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6F" w:rsidRPr="002E194A" w:rsidRDefault="0031016F" w:rsidP="0031016F">
      <w:pPr>
        <w:rPr>
          <w:sz w:val="28"/>
          <w:szCs w:val="28"/>
          <w:lang w:val="uk-UA"/>
        </w:rPr>
      </w:pPr>
    </w:p>
    <w:p w:rsidR="0031016F" w:rsidRDefault="0031016F" w:rsidP="0031016F">
      <w:pPr>
        <w:rPr>
          <w:sz w:val="28"/>
          <w:szCs w:val="28"/>
          <w:lang w:val="uk-UA"/>
        </w:rPr>
      </w:pPr>
    </w:p>
    <w:p w:rsidR="0031016F" w:rsidRPr="0031016F" w:rsidRDefault="0031016F" w:rsidP="0031016F">
      <w:pPr>
        <w:tabs>
          <w:tab w:val="left" w:pos="2780"/>
        </w:tabs>
        <w:jc w:val="center"/>
        <w:rPr>
          <w:sz w:val="28"/>
          <w:szCs w:val="28"/>
          <w:lang w:val="uk-UA"/>
        </w:rPr>
      </w:pPr>
      <w:r w:rsidRPr="0031016F">
        <w:rPr>
          <w:sz w:val="28"/>
          <w:szCs w:val="28"/>
          <w:lang w:val="uk-UA"/>
        </w:rPr>
        <w:t>Доповідь н</w:t>
      </w:r>
      <w:r w:rsidRPr="0031016F">
        <w:rPr>
          <w:sz w:val="28"/>
          <w:szCs w:val="28"/>
          <w:lang w:val="uk-UA"/>
        </w:rPr>
        <w:t>а  тему: Використання тестової системи</w:t>
      </w:r>
      <w:r w:rsidRPr="0031016F">
        <w:rPr>
          <w:sz w:val="28"/>
          <w:szCs w:val="28"/>
          <w:lang w:val="uk-UA"/>
        </w:rPr>
        <w:t xml:space="preserve"> </w:t>
      </w:r>
      <w:r w:rsidRPr="0031016F">
        <w:rPr>
          <w:sz w:val="28"/>
          <w:szCs w:val="28"/>
          <w:lang w:val="uk-UA"/>
        </w:rPr>
        <w:t>оцінювання знань як можливості запобігання неуспішності та підвищення якості  знань.</w:t>
      </w:r>
    </w:p>
    <w:p w:rsidR="0031016F" w:rsidRDefault="0031016F" w:rsidP="0031016F">
      <w:pPr>
        <w:tabs>
          <w:tab w:val="left" w:pos="2780"/>
        </w:tabs>
        <w:rPr>
          <w:b/>
          <w:sz w:val="28"/>
          <w:szCs w:val="28"/>
          <w:lang w:val="uk-UA"/>
        </w:rPr>
      </w:pPr>
    </w:p>
    <w:p w:rsidR="0031016F" w:rsidRPr="0031016F" w:rsidRDefault="0031016F" w:rsidP="0031016F">
      <w:pPr>
        <w:tabs>
          <w:tab w:val="left" w:pos="2780"/>
        </w:tabs>
        <w:jc w:val="right"/>
        <w:rPr>
          <w:sz w:val="28"/>
          <w:szCs w:val="28"/>
          <w:lang w:val="uk-UA"/>
        </w:rPr>
      </w:pPr>
      <w:r w:rsidRPr="0031016F">
        <w:rPr>
          <w:sz w:val="28"/>
          <w:szCs w:val="28"/>
          <w:lang w:val="uk-UA"/>
        </w:rPr>
        <w:t xml:space="preserve">Досвід роботи викладача професійно-теоретичної підготовки </w:t>
      </w:r>
    </w:p>
    <w:p w:rsidR="0031016F" w:rsidRPr="0031016F" w:rsidRDefault="0031016F" w:rsidP="0031016F">
      <w:pPr>
        <w:tabs>
          <w:tab w:val="left" w:pos="2780"/>
        </w:tabs>
        <w:jc w:val="right"/>
        <w:rPr>
          <w:sz w:val="28"/>
          <w:szCs w:val="28"/>
          <w:lang w:val="uk-UA"/>
        </w:rPr>
      </w:pPr>
      <w:r w:rsidRPr="0031016F">
        <w:rPr>
          <w:sz w:val="28"/>
          <w:szCs w:val="28"/>
          <w:lang w:val="uk-UA"/>
        </w:rPr>
        <w:t>з професії</w:t>
      </w:r>
      <w:r w:rsidRPr="0031016F">
        <w:rPr>
          <w:sz w:val="28"/>
          <w:szCs w:val="28"/>
          <w:lang w:val="uk-UA"/>
        </w:rPr>
        <w:t xml:space="preserve"> «Штукатур, лицювальник-плиточник, маляр»,</w:t>
      </w:r>
    </w:p>
    <w:p w:rsidR="0031016F" w:rsidRPr="001A7D42" w:rsidRDefault="0031016F" w:rsidP="0031016F">
      <w:pPr>
        <w:tabs>
          <w:tab w:val="left" w:pos="2780"/>
        </w:tabs>
        <w:jc w:val="right"/>
        <w:rPr>
          <w:b/>
          <w:sz w:val="40"/>
          <w:szCs w:val="40"/>
          <w:lang w:val="uk-UA"/>
        </w:rPr>
      </w:pPr>
      <w:r w:rsidRPr="0031016F">
        <w:rPr>
          <w:sz w:val="28"/>
          <w:szCs w:val="28"/>
          <w:lang w:val="uk-UA"/>
        </w:rPr>
        <w:t xml:space="preserve"> старший викладач Григор’єва Галина Дмитрівна</w:t>
      </w:r>
    </w:p>
    <w:p w:rsidR="0031016F" w:rsidRDefault="0031016F" w:rsidP="0031016F">
      <w:pPr>
        <w:rPr>
          <w:sz w:val="28"/>
          <w:szCs w:val="28"/>
          <w:lang w:val="uk-UA"/>
        </w:rPr>
      </w:pP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Нині  в Україні відбуваються перетворення  в  усіх сферах життя. Суспільство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прямує до нової якості. Цей шлях  обіцяє бути довгим  і  важким. Зростає потреба 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суспільства в людях , які мають добре розвинені творчу й  пізнавальну компетентності. Тому  вчителі повинні  навчити своїх  учнів самостійної діяльності і створити середовище  для  розвитку творчої особистості. Прийняття нових</w:t>
      </w:r>
      <w:r>
        <w:rPr>
          <w:sz w:val="28"/>
          <w:szCs w:val="28"/>
          <w:lang w:val="uk-UA"/>
        </w:rPr>
        <w:t xml:space="preserve"> Державних </w:t>
      </w:r>
      <w:r>
        <w:rPr>
          <w:sz w:val="28"/>
          <w:szCs w:val="28"/>
          <w:lang w:val="uk-UA"/>
        </w:rPr>
        <w:t>стандартів</w:t>
      </w:r>
      <w:r>
        <w:rPr>
          <w:sz w:val="28"/>
          <w:szCs w:val="28"/>
          <w:lang w:val="uk-UA"/>
        </w:rPr>
        <w:t xml:space="preserve"> професійно-технічної освіти</w:t>
      </w:r>
      <w:r>
        <w:rPr>
          <w:sz w:val="28"/>
          <w:szCs w:val="28"/>
          <w:lang w:val="uk-UA"/>
        </w:rPr>
        <w:t xml:space="preserve"> і створення  нових програм для навчання  стали  відгуком на  соціальне  замовлення.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діяльність дає змогу сповна розкрити природні здібності учнів, допомагає їм  знайти  своє   місце  в житті,  вчить їх прагнути  до  мети. Творча  активність – це  процес самоорганізації, спрямований на  вирішення  пізнавальних  завдань. Творчість  виявляється  в самостійному  дослідженні  предмета,  пошуку  вирішення проблем,  формує  вміння  орієнтуватися в тій  чи  тій  ситуації, використовувати знання.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Реформування  освіти передбачає  відновлення  змісту  навчання з  орієнтацією на ключові  компетентності, оволодіння  якими  дає  учням   змогу ефективно  вирішувати  проблеми. До  ключових 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 належать зокрема  </w:t>
      </w:r>
      <w:r w:rsidRPr="00DE0C40">
        <w:rPr>
          <w:b/>
          <w:sz w:val="28"/>
          <w:szCs w:val="28"/>
          <w:lang w:val="uk-UA"/>
        </w:rPr>
        <w:t>пізнавальна, творча  й самоосвітня компетентності,</w:t>
      </w:r>
      <w:r>
        <w:rPr>
          <w:sz w:val="28"/>
          <w:szCs w:val="28"/>
          <w:lang w:val="uk-UA"/>
        </w:rPr>
        <w:t xml:space="preserve"> які найкраще  розвиваються  у  процесі  діяльності.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мотивувати учнів до роботи , треба не лише проводити індивідуальну роботу, як вважає більшість педагогів, а  й розвивати необхідні навички й компетентності  на  уроках і в  позаурочний час. Цей  процес  має бути  системним, комплексним і охоплювати всіх  учнів. На  цьому  шляху  є кілька кроків, які, на мою думку, є обов’язковими.  Особливо  при виконанні  тематичних атестацій.</w:t>
      </w:r>
    </w:p>
    <w:p w:rsidR="0031016F" w:rsidRPr="00DE0C40" w:rsidRDefault="0031016F" w:rsidP="0031016F">
      <w:pPr>
        <w:jc w:val="both"/>
        <w:rPr>
          <w:b/>
          <w:sz w:val="28"/>
          <w:szCs w:val="28"/>
          <w:lang w:val="uk-UA"/>
        </w:rPr>
      </w:pPr>
    </w:p>
    <w:p w:rsidR="0031016F" w:rsidRDefault="0031016F" w:rsidP="0031016F">
      <w:pPr>
        <w:ind w:firstLine="708"/>
        <w:jc w:val="both"/>
        <w:rPr>
          <w:b/>
          <w:sz w:val="28"/>
          <w:szCs w:val="28"/>
          <w:lang w:val="uk-UA"/>
        </w:rPr>
      </w:pPr>
      <w:r w:rsidRPr="00DE0C40">
        <w:rPr>
          <w:b/>
          <w:sz w:val="28"/>
          <w:szCs w:val="28"/>
          <w:lang w:val="uk-UA"/>
        </w:rPr>
        <w:t>Крок 1. Самостійна  навчальна  робота  учнів.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tabs>
          <w:tab w:val="left" w:pos="14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 здійснювати роботу, учень повинен  вміти  працювати самостійно, тому на своїх уроках приділяю увагу самостійному  навчанню учнів.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учнів – це оволодіння знаннями, практичними вміннями й  навичками, як під керівництвом учителя , так і самостійно. Одні з них: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Таблиці,  схеми;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Самостійна робота з малюнками.;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 Картки – завдання;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</w:t>
      </w:r>
      <w:proofErr w:type="spellStart"/>
      <w:r>
        <w:rPr>
          <w:sz w:val="28"/>
          <w:szCs w:val="28"/>
          <w:lang w:val="uk-UA"/>
        </w:rPr>
        <w:t>Мовленеві</w:t>
      </w:r>
      <w:proofErr w:type="spellEnd"/>
      <w:r>
        <w:rPr>
          <w:sz w:val="28"/>
          <w:szCs w:val="28"/>
          <w:lang w:val="uk-UA"/>
        </w:rPr>
        <w:t xml:space="preserve"> ігри;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Технічні диктанти.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jc w:val="both"/>
        <w:rPr>
          <w:b/>
          <w:sz w:val="28"/>
          <w:szCs w:val="28"/>
          <w:lang w:val="uk-UA"/>
        </w:rPr>
      </w:pPr>
      <w:r w:rsidRPr="00A64378">
        <w:rPr>
          <w:b/>
          <w:sz w:val="28"/>
          <w:szCs w:val="28"/>
          <w:lang w:val="uk-UA"/>
        </w:rPr>
        <w:t>Крок 2. Системне  використання  технологій  інтерактивного  навчання.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Інтерактивне  навчання – спеціальна форма організації пізнавальної діяльності, яка  мА конкретну, передбачену  мету – створити  комфортні  умови  навчання, за яких кожен учень відчуває свою  успішність, інтелектуальну  спроможність.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правилами організації інтерактивного навчання  заклечається в тому, що до роботи залучаються всі учні. Активна участь у роботі має заохочуватися. Учні самостійно розробляють і виконують правила роботи в групах.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розподілом  інтерактивних методів частіше всього використовую  </w:t>
      </w:r>
      <w:r w:rsidRPr="009D1FC0">
        <w:rPr>
          <w:b/>
          <w:sz w:val="28"/>
          <w:szCs w:val="28"/>
          <w:lang w:val="uk-UA"/>
        </w:rPr>
        <w:t xml:space="preserve">імітаційні </w:t>
      </w:r>
      <w:proofErr w:type="spellStart"/>
      <w:r w:rsidRPr="009D1FC0">
        <w:rPr>
          <w:b/>
          <w:sz w:val="28"/>
          <w:szCs w:val="28"/>
          <w:lang w:val="uk-UA"/>
        </w:rPr>
        <w:t>інтеракції</w:t>
      </w:r>
      <w:proofErr w:type="spellEnd"/>
      <w:r>
        <w:rPr>
          <w:sz w:val="28"/>
          <w:szCs w:val="28"/>
          <w:lang w:val="uk-UA"/>
        </w:rPr>
        <w:t>: ділові ігри;  бліц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опитування; мозковий штурм (</w:t>
      </w:r>
      <w:proofErr w:type="spellStart"/>
      <w:r>
        <w:rPr>
          <w:sz w:val="28"/>
          <w:szCs w:val="28"/>
          <w:lang w:val="uk-UA"/>
        </w:rPr>
        <w:t>брейн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–стормінг</w:t>
      </w:r>
      <w:proofErr w:type="spellEnd"/>
      <w:r>
        <w:rPr>
          <w:sz w:val="28"/>
          <w:szCs w:val="28"/>
          <w:lang w:val="uk-UA"/>
        </w:rPr>
        <w:t>), гра «Продовжте», снігова куля.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превентивні </w:t>
      </w:r>
      <w:proofErr w:type="spellStart"/>
      <w:r>
        <w:rPr>
          <w:sz w:val="28"/>
          <w:szCs w:val="28"/>
          <w:lang w:val="uk-UA"/>
        </w:rPr>
        <w:t>інтеракції</w:t>
      </w:r>
      <w:proofErr w:type="spellEnd"/>
      <w:r>
        <w:rPr>
          <w:sz w:val="28"/>
          <w:szCs w:val="28"/>
          <w:lang w:val="uk-UA"/>
        </w:rPr>
        <w:t xml:space="preserve">  - тренінг. Робота в групах навчає: - співпрацювати; ставити запитання, домовлятися, вирішувати проблеми, відповідати за себе, уміти прислухуватися до думки інших.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jc w:val="both"/>
        <w:rPr>
          <w:b/>
          <w:sz w:val="28"/>
          <w:szCs w:val="28"/>
          <w:lang w:val="uk-UA"/>
        </w:rPr>
      </w:pPr>
      <w:r w:rsidRPr="0055799C">
        <w:rPr>
          <w:b/>
          <w:sz w:val="28"/>
          <w:szCs w:val="28"/>
          <w:lang w:val="uk-UA"/>
        </w:rPr>
        <w:t>Крок  3. Використання  технології проблемного  навчання.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Проблемне  навчання  -  це така  організація процесу навчання, що спонукає учнів до самостійної пошукової діяльності  й  розв’язання  навчальних  проблем.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Цю технологію застосовую при вивченні всіх тем  програми. Технологія проблемного навчання допомагає учням не лише здобути  необхідні знання, а й досягти високого розумового розвитку,  навчитися  самостійно знаходити й  засвоювати знання  у процесі  творчої діяльності, тобто створю  сприятливі  умови  для діяльності.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Проблемні  запитання;</w:t>
      </w:r>
    </w:p>
    <w:p w:rsidR="0031016F" w:rsidRPr="001F166C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 «Мікрофон»  (ця технологія є різновидом загально групового обговорення певної проблеми, яка дає можливість кожному сказати щось швидко, відповідаючи почергово.)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1016F" w:rsidRDefault="0031016F" w:rsidP="003101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Крок 4. Виявлення  творчо  розвинених учнів.</w:t>
      </w:r>
    </w:p>
    <w:p w:rsidR="0031016F" w:rsidRDefault="0031016F" w:rsidP="0031016F">
      <w:pPr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Заохочувати  до участі в обласних конкурсах,  Всеукраїнських конкурсах  можна всіх  охочих. Але не кожен учень може виконати  цю роботу від початку до кінця, дотримуючись усіх вимог і глибоко досліджуючи предмет. Тому перед педагогом постає завдання – знайти творчо розвиненого  учня і працювати з ним, заглиблюючись у теорію і проводячи  практичні  дослідження.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спрямувати  зусилля на поступове, поетапне виявлення  творчо розвинених учнів у процесі їх навчання за спеціальними програмами.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пишуть пробні роботи, учаться правильно  їх оформляти, захищати перед  групою. Із цих  робіт вибираю найбільш вдалу і готуємо до конкурсу.</w:t>
      </w:r>
    </w:p>
    <w:p w:rsidR="0031016F" w:rsidRDefault="0031016F" w:rsidP="003101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Учнівські  сінквейни.</w:t>
      </w: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-  </w:t>
      </w:r>
      <w:r w:rsidRPr="008D1229">
        <w:rPr>
          <w:sz w:val="28"/>
          <w:szCs w:val="28"/>
          <w:lang w:val="uk-UA"/>
        </w:rPr>
        <w:t>Рівневі  завдання;</w:t>
      </w:r>
      <w:r>
        <w:rPr>
          <w:sz w:val="28"/>
          <w:szCs w:val="28"/>
          <w:lang w:val="uk-UA"/>
        </w:rPr>
        <w:t xml:space="preserve">  -  тестові завдання.</w:t>
      </w:r>
    </w:p>
    <w:p w:rsidR="0031016F" w:rsidRDefault="0031016F" w:rsidP="0031016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31016F" w:rsidRPr="00FB4DD0" w:rsidRDefault="0031016F" w:rsidP="0031016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B4DD0">
        <w:rPr>
          <w:b/>
          <w:sz w:val="28"/>
          <w:szCs w:val="28"/>
          <w:lang w:val="uk-UA"/>
        </w:rPr>
        <w:t xml:space="preserve">Крок 5. </w:t>
      </w:r>
      <w:proofErr w:type="spellStart"/>
      <w:r w:rsidRPr="00FB4DD0">
        <w:rPr>
          <w:b/>
          <w:sz w:val="28"/>
          <w:szCs w:val="28"/>
          <w:lang w:val="uk-UA"/>
        </w:rPr>
        <w:t>Хмароорієнтоване</w:t>
      </w:r>
      <w:proofErr w:type="spellEnd"/>
      <w:r w:rsidRPr="00FB4DD0">
        <w:rPr>
          <w:b/>
          <w:sz w:val="28"/>
          <w:szCs w:val="28"/>
          <w:lang w:val="uk-UA"/>
        </w:rPr>
        <w:t xml:space="preserve">  навчальне  середовище ( ХОНС)</w:t>
      </w: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Застосування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комунікаційних  технологій (ІКТ) при вивченні різних предметів  у ліцеї спонукає  вчителів до створення власних презентацій, тестів, </w:t>
      </w:r>
      <w:proofErr w:type="spellStart"/>
      <w:r>
        <w:rPr>
          <w:sz w:val="28"/>
          <w:szCs w:val="28"/>
          <w:lang w:val="uk-UA"/>
        </w:rPr>
        <w:t>відео-</w:t>
      </w:r>
      <w:proofErr w:type="spellEnd"/>
      <w:r>
        <w:rPr>
          <w:sz w:val="28"/>
          <w:szCs w:val="28"/>
          <w:lang w:val="uk-UA"/>
        </w:rPr>
        <w:t xml:space="preserve"> та  </w:t>
      </w:r>
      <w:proofErr w:type="spellStart"/>
      <w:r>
        <w:rPr>
          <w:sz w:val="28"/>
          <w:szCs w:val="28"/>
          <w:lang w:val="uk-UA"/>
        </w:rPr>
        <w:t>аудіфрагментів</w:t>
      </w:r>
      <w:proofErr w:type="spellEnd"/>
      <w:r>
        <w:rPr>
          <w:sz w:val="28"/>
          <w:szCs w:val="28"/>
          <w:lang w:val="uk-UA"/>
        </w:rPr>
        <w:t>,  дослідів тощо. Виникає проблема зберігання  навчальних матеріалів, їх  експертизи та  оцінювання  якості, обміну з колегами, використання під час щорічних  атестацій, презентацій на різних педагогічних конференціях і конкурсах.</w:t>
      </w:r>
    </w:p>
    <w:p w:rsidR="0031016F" w:rsidRDefault="0031016F" w:rsidP="0031016F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і завдання ІКТ: формувати навички  роботи  з комп’ютером; розвивати пам'ять, увагу, творчі здібності; розвивати інтелектуальну активність учня, шукати вирішення проблемних ситуацій.</w:t>
      </w:r>
    </w:p>
    <w:p w:rsidR="0031016F" w:rsidRDefault="0031016F" w:rsidP="0031016F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ІКТ потрібно використовувати, щоб: забезпечити легкість сприймання інформації; знайти індивідуальний підхід; навчити засвоювати, перетворювати й використовувати  великі обсяги інформації;  зробити навчання диференційованим, та індивідуальним; сприяти кращому оцінюванню знань.</w:t>
      </w:r>
    </w:p>
    <w:p w:rsidR="0031016F" w:rsidRDefault="0031016F" w:rsidP="0031016F">
      <w:pPr>
        <w:tabs>
          <w:tab w:val="left" w:pos="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Масштаби впровадження хмарних технологій набувають  популярності. Щоб учитися вчителю не обов’язково стояти біля дошки. Вчитися можна скрізь: </w:t>
      </w: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приміщенні  і на відкритій  місцевості,  під деревом і на борту морського чи повітряного судна. Для цього потрібно підключитися до мережі </w:t>
      </w:r>
      <w:proofErr w:type="spellStart"/>
      <w:r>
        <w:rPr>
          <w:sz w:val="28"/>
          <w:szCs w:val="28"/>
          <w:lang w:val="uk-UA"/>
        </w:rPr>
        <w:t>Інтернет.Даний</w:t>
      </w:r>
      <w:proofErr w:type="spellEnd"/>
      <w:r>
        <w:rPr>
          <w:sz w:val="28"/>
          <w:szCs w:val="28"/>
          <w:lang w:val="uk-UA"/>
        </w:rPr>
        <w:t xml:space="preserve"> вид  навчання  у роботі.</w:t>
      </w: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016F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Висновок.</w:t>
      </w:r>
    </w:p>
    <w:p w:rsidR="0031016F" w:rsidRPr="00A6167A" w:rsidRDefault="0031016F" w:rsidP="003101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 методи, якими я користуюсь, дають змогу  учням і вчителю  досягти більш високого рівня  розвитку  й повірити у свої  здібності.  Так  наступного року планую досягти  кращих результатів, адже, на мою думку, ліцей третього тисячоліття -  це  ліцей із творчо обдарованими  педагогами,  які виховують творчо розвинених учнів.</w:t>
      </w:r>
    </w:p>
    <w:p w:rsidR="0028310F" w:rsidRPr="0031016F" w:rsidRDefault="0028310F" w:rsidP="0031016F">
      <w:pPr>
        <w:jc w:val="both"/>
        <w:rPr>
          <w:lang w:val="uk-UA"/>
        </w:rPr>
      </w:pPr>
    </w:p>
    <w:sectPr w:rsidR="0028310F" w:rsidRPr="0031016F" w:rsidSect="00D0036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6F"/>
    <w:rsid w:val="0028310F"/>
    <w:rsid w:val="0031016F"/>
    <w:rsid w:val="009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_Методкабинет</dc:creator>
  <cp:keywords/>
  <dc:description/>
  <cp:lastModifiedBy>_Методкабинет</cp:lastModifiedBy>
  <cp:revision>1</cp:revision>
  <dcterms:created xsi:type="dcterms:W3CDTF">2016-01-22T08:57:00Z</dcterms:created>
  <dcterms:modified xsi:type="dcterms:W3CDTF">2016-01-22T09:09:00Z</dcterms:modified>
</cp:coreProperties>
</file>