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E1" w:rsidRDefault="003F402C">
      <w:pPr>
        <w:rPr>
          <w:lang w:val="uk-UA"/>
        </w:rPr>
      </w:pPr>
      <w:r>
        <w:rPr>
          <w:noProof/>
          <w:lang w:val="uk-UA" w:eastAsia="uk-UA" w:bidi="ar-SA"/>
        </w:rPr>
        <w:drawing>
          <wp:inline distT="0" distB="0" distL="0" distR="0" wp14:anchorId="41A307C0" wp14:editId="45AB8D28">
            <wp:extent cx="6120765" cy="365417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65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2C" w:rsidRDefault="003F402C">
      <w:pPr>
        <w:rPr>
          <w:lang w:val="uk-UA"/>
        </w:rPr>
      </w:pPr>
    </w:p>
    <w:p w:rsidR="003F402C" w:rsidRPr="003F402C" w:rsidRDefault="003F402C" w:rsidP="003F402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F402C">
        <w:rPr>
          <w:rFonts w:ascii="Times New Roman" w:hAnsi="Times New Roman" w:cs="Times New Roman"/>
          <w:sz w:val="36"/>
          <w:szCs w:val="36"/>
          <w:lang w:val="uk-UA"/>
        </w:rPr>
        <w:t>Участь у пробному тестуванні дасть можливість відчути атмосферу зовнішнього незалежного оцінювання та дізнатися про всі етапи його проведення.</w:t>
      </w:r>
    </w:p>
    <w:p w:rsidR="003F402C" w:rsidRPr="003F402C" w:rsidRDefault="003F402C" w:rsidP="003F402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F402C" w:rsidRPr="003F402C" w:rsidRDefault="003F402C" w:rsidP="003F402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F402C">
        <w:rPr>
          <w:rFonts w:ascii="Times New Roman" w:hAnsi="Times New Roman" w:cs="Times New Roman"/>
          <w:sz w:val="36"/>
          <w:szCs w:val="36"/>
          <w:lang w:val="uk-UA"/>
        </w:rPr>
        <w:t xml:space="preserve">Реєстрація для участі у пробному </w:t>
      </w:r>
      <w:r w:rsidRPr="00CB17A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ЗНО</w:t>
      </w:r>
      <w:r w:rsidRPr="003F402C">
        <w:rPr>
          <w:rFonts w:ascii="Times New Roman" w:hAnsi="Times New Roman" w:cs="Times New Roman"/>
          <w:sz w:val="36"/>
          <w:szCs w:val="36"/>
          <w:lang w:val="uk-UA"/>
        </w:rPr>
        <w:t xml:space="preserve"> триватиме з </w:t>
      </w:r>
      <w:r w:rsidRPr="00CB17A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8 до 31 січня 2019 року</w:t>
      </w:r>
      <w:r w:rsidRPr="003F402C">
        <w:rPr>
          <w:rFonts w:ascii="Times New Roman" w:hAnsi="Times New Roman" w:cs="Times New Roman"/>
          <w:sz w:val="36"/>
          <w:szCs w:val="36"/>
          <w:lang w:val="uk-UA"/>
        </w:rPr>
        <w:t>. Зареєструватися можна буде на сайтах регіональних центрів оцінювання якості освіти.</w:t>
      </w:r>
    </w:p>
    <w:p w:rsidR="003F402C" w:rsidRPr="003F402C" w:rsidRDefault="003F402C" w:rsidP="003F402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F402C" w:rsidRPr="003F402C" w:rsidRDefault="003F402C" w:rsidP="003F402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3F402C">
        <w:rPr>
          <w:rFonts w:ascii="Times New Roman" w:hAnsi="Times New Roman" w:cs="Times New Roman"/>
          <w:sz w:val="36"/>
          <w:szCs w:val="36"/>
          <w:lang w:val="uk-UA"/>
        </w:rPr>
        <w:t xml:space="preserve">Пробне </w:t>
      </w:r>
      <w:r w:rsidRPr="00CB17A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ЗНО</w:t>
      </w:r>
      <w:r w:rsidRPr="003F402C">
        <w:rPr>
          <w:rFonts w:ascii="Times New Roman" w:hAnsi="Times New Roman" w:cs="Times New Roman"/>
          <w:sz w:val="36"/>
          <w:szCs w:val="36"/>
          <w:lang w:val="uk-UA"/>
        </w:rPr>
        <w:t xml:space="preserve"> з української мови і літератури відбудеться </w:t>
      </w:r>
      <w:r w:rsidRPr="00CB17A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16 березня</w:t>
      </w:r>
      <w:r w:rsidRPr="003F402C">
        <w:rPr>
          <w:rFonts w:ascii="Times New Roman" w:hAnsi="Times New Roman" w:cs="Times New Roman"/>
          <w:sz w:val="36"/>
          <w:szCs w:val="36"/>
          <w:lang w:val="uk-UA"/>
        </w:rPr>
        <w:t xml:space="preserve">, з </w:t>
      </w:r>
      <w:r w:rsidRPr="00CB17A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історії України, математики, біології, географії, фізики, хімії, іноземних мов (англійської, іспанської, німецької та французької) — 23 березня</w:t>
      </w:r>
      <w:r w:rsidRPr="003F402C">
        <w:rPr>
          <w:rFonts w:ascii="Times New Roman" w:hAnsi="Times New Roman" w:cs="Times New Roman"/>
          <w:sz w:val="36"/>
          <w:szCs w:val="36"/>
          <w:lang w:val="uk-UA"/>
        </w:rPr>
        <w:t>. У день проведення пробного тестування кожний зареєстрований учасник може пройти тест з одного навчального предмета.</w:t>
      </w:r>
    </w:p>
    <w:p w:rsidR="003F402C" w:rsidRPr="003F402C" w:rsidRDefault="003F402C" w:rsidP="003F402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3F402C" w:rsidRPr="00CB17A4" w:rsidRDefault="003F402C" w:rsidP="003F402C">
      <w:pPr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3F402C">
        <w:rPr>
          <w:rFonts w:ascii="Times New Roman" w:hAnsi="Times New Roman" w:cs="Times New Roman"/>
          <w:sz w:val="36"/>
          <w:szCs w:val="36"/>
          <w:lang w:val="uk-UA"/>
        </w:rPr>
        <w:t xml:space="preserve">Результати пробного </w:t>
      </w:r>
      <w:r w:rsidRPr="00CB17A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ЗНО</w:t>
      </w:r>
      <w:r w:rsidRPr="003F402C">
        <w:rPr>
          <w:rFonts w:ascii="Times New Roman" w:hAnsi="Times New Roman" w:cs="Times New Roman"/>
          <w:sz w:val="36"/>
          <w:szCs w:val="36"/>
          <w:lang w:val="uk-UA"/>
        </w:rPr>
        <w:t xml:space="preserve"> для осіб, які введуть свої відповіді до спеціального сервісу, буде оприлюднено на інформаційних сторінках: </w:t>
      </w:r>
      <w:r w:rsidRPr="00CB17A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 української мови і літератури — 22 березня</w:t>
      </w:r>
      <w:r w:rsidRPr="003F402C">
        <w:rPr>
          <w:rFonts w:ascii="Times New Roman" w:hAnsi="Times New Roman" w:cs="Times New Roman"/>
          <w:sz w:val="36"/>
          <w:szCs w:val="36"/>
          <w:lang w:val="uk-UA"/>
        </w:rPr>
        <w:t xml:space="preserve">, </w:t>
      </w:r>
      <w:r w:rsidRPr="00CB17A4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з інших предметів — 29 березня.</w:t>
      </w:r>
    </w:p>
    <w:p w:rsidR="003F402C" w:rsidRPr="003F402C" w:rsidRDefault="003F402C" w:rsidP="003F402C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</w:p>
    <w:sectPr w:rsidR="003F402C" w:rsidRPr="003F4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06"/>
    <w:rsid w:val="00077A24"/>
    <w:rsid w:val="003F402C"/>
    <w:rsid w:val="00464D06"/>
    <w:rsid w:val="004B3805"/>
    <w:rsid w:val="005A7C1A"/>
    <w:rsid w:val="00CB17A4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D"/>
    <w:pPr>
      <w:suppressAutoHyphens/>
    </w:pPr>
    <w:rPr>
      <w:rFonts w:ascii="Arial" w:hAnsi="Arial" w:cs="Mangal"/>
      <w:kern w:val="1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F402C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3F402C"/>
    <w:rPr>
      <w:rFonts w:ascii="Tahoma" w:hAnsi="Tahoma" w:cs="Mangal"/>
      <w:kern w:val="1"/>
      <w:sz w:val="16"/>
      <w:szCs w:val="14"/>
      <w:lang w:val="ru-RU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0D"/>
    <w:pPr>
      <w:suppressAutoHyphens/>
    </w:pPr>
    <w:rPr>
      <w:rFonts w:ascii="Arial" w:hAnsi="Arial" w:cs="Mangal"/>
      <w:kern w:val="1"/>
      <w:szCs w:val="24"/>
      <w:lang w:val="ru-RU" w:eastAsia="hi-IN" w:bidi="hi-IN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pacing w:before="240" w:after="60" w:line="100" w:lineRule="atLeast"/>
      <w:ind w:left="1080" w:hanging="360"/>
      <w:outlineLvl w:val="1"/>
    </w:pPr>
    <w:rPr>
      <w:rFonts w:ascii="Cambria" w:hAnsi="Cambria" w:cs="font186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D63C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63C0D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D63C0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pacing w:before="240" w:after="120"/>
    </w:pPr>
    <w:rPr>
      <w:sz w:val="28"/>
      <w:szCs w:val="28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pacing w:before="240" w:after="120"/>
      <w:jc w:val="center"/>
    </w:pPr>
    <w:rPr>
      <w:i/>
      <w:iCs/>
      <w:sz w:val="28"/>
      <w:szCs w:val="28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3F402C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3F402C"/>
    <w:rPr>
      <w:rFonts w:ascii="Tahoma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2018-11-29T10:37:00Z</dcterms:created>
  <dcterms:modified xsi:type="dcterms:W3CDTF">2018-11-29T11:05:00Z</dcterms:modified>
</cp:coreProperties>
</file>