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60A" w:rsidRPr="0063260A" w:rsidRDefault="0063260A" w:rsidP="0063260A">
      <w:pPr>
        <w:shd w:val="clear" w:color="auto" w:fill="228BB3"/>
        <w:spacing w:before="150" w:after="150" w:line="300" w:lineRule="atLeast"/>
        <w:outlineLvl w:val="1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3.4</w:t>
      </w:r>
      <w:bookmarkStart w:id="0" w:name="_GoBack"/>
      <w:bookmarkEnd w:id="0"/>
      <w:r w:rsidRPr="0063260A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Профілактика вживання психоактивних речовин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5" w:anchor="1" w:history="1">
        <w:r w:rsidRPr="0063260A">
          <w:rPr>
            <w:rFonts w:ascii="Arial" w:eastAsia="Times New Roman" w:hAnsi="Arial" w:cs="Arial"/>
            <w:color w:val="228BB3"/>
            <w:sz w:val="21"/>
            <w:szCs w:val="21"/>
            <w:u w:val="single"/>
            <w:lang w:eastAsia="ru-RU"/>
          </w:rPr>
          <w:t>Поняття ПАР і види залежності</w:t>
        </w:r>
      </w:hyperlink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6" w:anchor="2" w:history="1">
        <w:r w:rsidRPr="0063260A">
          <w:rPr>
            <w:rFonts w:ascii="Arial" w:eastAsia="Times New Roman" w:hAnsi="Arial" w:cs="Arial"/>
            <w:color w:val="228BB3"/>
            <w:sz w:val="21"/>
            <w:szCs w:val="21"/>
            <w:u w:val="single"/>
            <w:lang w:eastAsia="ru-RU"/>
          </w:rPr>
          <w:t>Ознаки наркотичної залежності</w:t>
        </w:r>
      </w:hyperlink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7" w:anchor="3" w:history="1">
        <w:r w:rsidRPr="0063260A">
          <w:rPr>
            <w:rFonts w:ascii="Arial" w:eastAsia="Times New Roman" w:hAnsi="Arial" w:cs="Arial"/>
            <w:color w:val="228BB3"/>
            <w:sz w:val="21"/>
            <w:szCs w:val="21"/>
            <w:u w:val="single"/>
            <w:lang w:eastAsia="ru-RU"/>
          </w:rPr>
          <w:t>Вплив куріння на здоров’я</w:t>
        </w:r>
      </w:hyperlink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8" w:anchor="4" w:history="1">
        <w:r w:rsidRPr="0063260A">
          <w:rPr>
            <w:rFonts w:ascii="Arial" w:eastAsia="Times New Roman" w:hAnsi="Arial" w:cs="Arial"/>
            <w:color w:val="228BB3"/>
            <w:sz w:val="21"/>
            <w:szCs w:val="21"/>
            <w:u w:val="single"/>
            <w:lang w:eastAsia="ru-RU"/>
          </w:rPr>
          <w:t>Алкоголь і здоров’я</w:t>
        </w:r>
      </w:hyperlink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9" w:anchor="5" w:history="1">
        <w:r w:rsidRPr="0063260A">
          <w:rPr>
            <w:rFonts w:ascii="Arial" w:eastAsia="Times New Roman" w:hAnsi="Arial" w:cs="Arial"/>
            <w:color w:val="228BB3"/>
            <w:sz w:val="21"/>
            <w:szCs w:val="21"/>
            <w:u w:val="single"/>
            <w:lang w:eastAsia="ru-RU"/>
          </w:rPr>
          <w:t>Руйнівні наслідки вживання наркотиків</w:t>
        </w:r>
      </w:hyperlink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0" w:anchor="6" w:history="1">
        <w:r w:rsidRPr="0063260A">
          <w:rPr>
            <w:rFonts w:ascii="Arial" w:eastAsia="Times New Roman" w:hAnsi="Arial" w:cs="Arial"/>
            <w:color w:val="228BB3"/>
            <w:sz w:val="21"/>
            <w:szCs w:val="21"/>
            <w:u w:val="single"/>
            <w:lang w:eastAsia="ru-RU"/>
          </w:rPr>
          <w:t>Заходи з профілактики вживання ПАР</w:t>
        </w:r>
      </w:hyperlink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Найбільші ризики для життя і здоров'я підлітків пов'язані із уживанням психоактивних речовин (ПАР).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EEEEEE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1" w:name="1"/>
      <w:bookmarkEnd w:id="1"/>
      <w:r w:rsidRPr="0063260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Поняття ПАР і види залежності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Тютюн, алкоголь, деякі ліки, токсичні речовини, наркотики тощо. Усі вони більшою чи меншою мірою впливають на мозок і психіку людини, її здатність тверезо мислити і відповідально діяти. Тому їх називають психоактивними речовинами (такими, що впливають на психіку людини).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Деякі з них використовують у медицині як знеболювальні чи снодійні препарати. Інші, хоч і небезпечні для здоров’я, але не заборонені законом. Це тютюнові й алкогольні вироби, препарати побутової хімії.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Однак є ще одна група психоактивних речовин, вживання яких є особливо небезпечним. Це наркотичні речовини, наркотики. Хоч наркотичний ефект можуть мати й інші психоактивні речовини, до прикладу, деякі ліки, та загалом наркотиками прийнято називати лише нелегальні препарати, розповсюдження яких заборонено законом.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609059" cy="4261160"/>
            <wp:effectExtent l="0" t="0" r="1905" b="6350"/>
            <wp:docPr id="4" name="Рисунок 4" descr="http://multycourse.com.ua/public_html/files_uploaded/3_4_%D0%BC%D0%B0%D0%BB_%20%D0%9F%D0%90%D0%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ycourse.com.ua/public_html/files_uploaded/3_4_%D0%BC%D0%B0%D0%BB_%20%D0%9F%D0%90%D0%9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84" cy="42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Найбільша небезпека психоактивних речовин, зокрема наркотиків, полягає в тому, що вони спричиняють залежність.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Фізична залежність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виявляється в тому, що організм не може нормально функціонувати без ПАР, що викликає сильний потяг до цієї речовини. Фізична залежність характеризується звиканням до ПАР і 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наявністю абстинентного синдрому («ломки») через відсутніть наступної дози. Пошук і прийом наступної дози стає життєвою потребою. Особливо швидко розвивається фізична залежність від наркотиків.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Психологічна залежність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— це хворобливе прагнення вживати ПАР, щоб отримати приємні відчуття або позбутися неприємних. Психологічна залежність завжди виникає при систематичному вживанні ПАР, але може виникнути і після одноразового прийому, наприклад, деяких синтетичних наркотиків.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EEEEEE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2" w:name="2"/>
      <w:bookmarkEnd w:id="2"/>
      <w:r w:rsidRPr="0063260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Ознаки наркотичної залежності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Наркотична залежність не виникає за одну ніч. Це відбувається поступово, крок за кроком, часто непомітно для людини. За влучним висловом Семюела Джексона: «Пута звички є надто слабкими, аби їх можна було помітити до того моменту, коли вони стають надто міцними, щоб їх можна було розірвати».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Іноді людина сама не знає, може вона ще контролювати себе чи вже потрапила в тенета залежності.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3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63260A" w:rsidRPr="0063260A" w:rsidRDefault="0063260A" w:rsidP="006326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Кроки до виникнення залежності</w:t>
            </w:r>
          </w:p>
          <w:p w:rsidR="0063260A" w:rsidRPr="0063260A" w:rsidRDefault="0063260A" w:rsidP="0063260A">
            <w:pPr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Крок 1. 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Експерименти з психоактивними речовинами.</w:t>
            </w:r>
          </w:p>
          <w:p w:rsidR="0063260A" w:rsidRPr="0063260A" w:rsidRDefault="0063260A" w:rsidP="0063260A">
            <w:pPr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Крок 2. 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Епізодичне вживання психоактивних речовин.</w:t>
            </w:r>
          </w:p>
          <w:p w:rsidR="0063260A" w:rsidRPr="0063260A" w:rsidRDefault="0063260A" w:rsidP="0063260A">
            <w:pPr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Крок 3. 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Вживання психоактивних речовин регулярно (раз на тиждень або частіше), але в малих дозах.</w:t>
            </w:r>
          </w:p>
          <w:p w:rsidR="0063260A" w:rsidRPr="0063260A" w:rsidRDefault="0063260A" w:rsidP="0063260A">
            <w:pPr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Крок 4. 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Неконтрольоване вживан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 наркотиків.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9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63260A" w:rsidRPr="0063260A" w:rsidRDefault="0063260A" w:rsidP="006326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Ознаки наркотичної залежності: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вживання психоактивних </w:t>
            </w:r>
            <w:proofErr w:type="gramStart"/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речовин ,</w:t>
            </w:r>
            <w:proofErr w:type="gramEnd"/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щоб відволіктися від проблем;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нав’язливі думки про те, щоб дістати чергову дозу;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 речей чи крадіжки, щоб роздобути гроші;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провали в пам’яті, коли неможливо згадати, що робив напередодні;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поява нових друзів, які вживають психоактивні речовини;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відсторонення від родини і давніх друзів;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втрата інтересу до всього, що раніше цікавило;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напади тривоги, депресії, люті;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постійні обіцянки не вживати наркотики, невдалі спроби зупинитися;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вживання психоактивних речовин наодинці;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виникнення абстинентного синдрому через відсутність наступної дози;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потреба вживати більшу дозу, щоб відчути той самий ефект.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EEEEEE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3" w:name="3"/>
      <w:bookmarkEnd w:id="3"/>
      <w:r w:rsidRPr="0063260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Вплив куріння на здоров’я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Вживання тютюну, поряд із вживанням алкоголю, неправильним харчуванням та малорухливим способом життя, є одним з основних чинників, що спричиняють неінфекційні захворювання і передчасну смертність населення. Куріння в підлітковому віці уповільнює темпи фізичного розвитку, ускладнює статеве дозрівання, негативно позначається на стані ще не зміцнілої серцево-судинної системи, легенів, інших систем організму.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Миттєві наслідки куріння.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Відомо, що тютюновий дим містить понад 4000 різних хімічних сполук, серед яких найнебезпечнішими є смоли, чадний газ, нікотин і радіоактивний полоній.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338995" cy="6800370"/>
            <wp:effectExtent l="0" t="0" r="0" b="0"/>
            <wp:docPr id="3" name="Рисунок 3" descr="http://multycourse.com.ua/public_html/files_uploaded/3_4%20%D0%9C%D0%B8%D1%82%D1%82%D1%94%D0%B2%D1%96%20%D0%BD%D0%B0%D1%81%D0%BB%D1%96%D0%B4%D0%BA%D0%B8%20%D0%BF%D0%B0%D0%BB%D1%96%D0%BD%D0%BD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ycourse.com.ua/public_html/files_uploaded/3_4%20%D0%9C%D0%B8%D1%82%D1%82%D1%94%D0%B2%D1%96%20%D0%BD%D0%B0%D1%81%D0%BB%D1%96%D0%B4%D0%BA%D0%B8%20%D0%BF%D0%B0%D0%BB%D1%96%D0%BD%D0%BD%D1%8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80" cy="681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Наслідки куріння впродовж двох років.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Навіть два роки куріння у підлітковому віці можуть заподіяти шкоду здоров’ю (мал.)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676401" cy="6454053"/>
            <wp:effectExtent l="0" t="0" r="0" b="0"/>
            <wp:docPr id="2" name="Рисунок 2" descr="http://multycourse.com.ua/public_html/files_uploaded/3_4%20%D0%92%D0%BF%D0%BB%D0%B8%D0%B2%20%D0%BA%D1%83%D1%80%D1%96%D0%BD%D0%BD%D1%8F%20%D0%BF%D1%80%D0%BE%D1%82%D1%8F%D0%B3%D0%BE%D0%BC%20%D0%B4%D0%B2%D0%BE%D1%85%20%D1%80%D0%BE%D0%BA%D1%96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ltycourse.com.ua/public_html/files_uploaded/3_4%20%D0%92%D0%BF%D0%BB%D0%B8%D0%B2%20%D0%BA%D1%83%D1%80%D1%96%D0%BD%D0%BD%D1%8F%20%D0%BF%D1%80%D0%BE%D1%82%D1%8F%D0%B3%D0%BE%D0%BC%20%D0%B4%D0%B2%D0%BE%D1%85%20%D1%80%D0%BE%D0%BA%D1%96%D0%B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11" cy="64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ВООЗ щодо наслідків куріння.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3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vAlign w:val="center"/>
            <w:hideMark/>
          </w:tcPr>
          <w:p w:rsidR="0063260A" w:rsidRPr="0063260A" w:rsidRDefault="0063260A" w:rsidP="0063260A">
            <w:pPr>
              <w:numPr>
                <w:ilvl w:val="0"/>
                <w:numId w:val="2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Щорічно понад п'ять мільйонів осіб умирають через куріння.</w:t>
            </w:r>
          </w:p>
          <w:p w:rsidR="0063260A" w:rsidRPr="0063260A" w:rsidRDefault="0063260A" w:rsidP="0063260A">
            <w:pPr>
              <w:numPr>
                <w:ilvl w:val="0"/>
                <w:numId w:val="2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Понад 600 000 осіб, які не курять, умирають від впливу вторинного тютюнового диму від цигарок у закритих приміщеннях.</w:t>
            </w:r>
          </w:p>
          <w:p w:rsidR="0063260A" w:rsidRPr="0063260A" w:rsidRDefault="0063260A" w:rsidP="0063260A">
            <w:pPr>
              <w:numPr>
                <w:ilvl w:val="0"/>
                <w:numId w:val="2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 дорослих людей тютюновий дим викликає серйозні серцево-судинні та респіраторні захворювання, включаючи ішемічну хворобу серця і рак легенів.</w:t>
            </w:r>
          </w:p>
          <w:p w:rsidR="0063260A" w:rsidRPr="0063260A" w:rsidRDefault="0063260A" w:rsidP="0063260A">
            <w:pPr>
              <w:numPr>
                <w:ilvl w:val="0"/>
                <w:numId w:val="2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 дітей грудного віку він викликає раптову смерть. У вагітних жінок цей дим призводить до народження дітей з низькою масою тіла.</w:t>
            </w:r>
          </w:p>
          <w:p w:rsidR="0063260A" w:rsidRPr="0063260A" w:rsidRDefault="0063260A" w:rsidP="0063260A">
            <w:pPr>
              <w:numPr>
                <w:ilvl w:val="0"/>
                <w:numId w:val="2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Приблизно 40 % всіх дітей систематично піддаються впливові вторинного тютюнового диму в будинках. Третина всіх випадків смертей, пов'язаних із вдиханням вторинного тютюнового диму, відбувається серед дітей.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EEEEEE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4" w:name="4"/>
      <w:bookmarkEnd w:id="4"/>
      <w:r w:rsidRPr="0063260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Алкоголь і здоров’я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Вплив алкоголю на поведінку людини. 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Найбільше алкоголь впливає на мозок, пригнічуючи його функцію. Поведінка людини при цьому залежить від вжитої дози (мал.).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Серед причин вживання алкогольних напоїв підлітки часто називають бажання посилити гарний настрій або виправити поганий, відволіктися від проблем, полегшити спілкування з протилежною статтю, відчути себе дорослим, не відставати від однолітків. Інші мотиви —цікавість, «просто так», «від нічого робити» і домашні свята й урочистості.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Більшість підлітків найчастіше вживають пиво та слабоалкогольні коктейлі, покладаючись на оманливу «легкість» таких напоїв. Однак пиво і слабоалкогольні напої викликають швидке звикання і не менш сильну залежність ніж міцні напої. Стала пристрасть частіше виникає у підлітків, чиї друзі, родичі або батьки регулярно випивають.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3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63260A" w:rsidRPr="0063260A" w:rsidRDefault="0063260A" w:rsidP="006326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Ризики пов'язані зі зловживанням алкоголю підлітками:</w:t>
            </w:r>
          </w:p>
          <w:p w:rsidR="0063260A" w:rsidRPr="0063260A" w:rsidRDefault="0063260A" w:rsidP="0063260A">
            <w:pPr>
              <w:numPr>
                <w:ilvl w:val="0"/>
                <w:numId w:val="3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неадекватне сприймання ситуації у стані сп'яніння, нехтування заходами безпеки і як наслідок цього – травми, нещасні випадки, в тому числі у результаті дорожньо-транспортних пригод, незахищені статеві контакти, підвищений ризик стати об'єктом насильства, зокрема сексуального;</w:t>
            </w:r>
          </w:p>
          <w:p w:rsidR="0063260A" w:rsidRPr="0063260A" w:rsidRDefault="0063260A" w:rsidP="0063260A">
            <w:pPr>
              <w:numPr>
                <w:ilvl w:val="0"/>
                <w:numId w:val="3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стрімке формування залежності;</w:t>
            </w:r>
          </w:p>
          <w:p w:rsidR="0063260A" w:rsidRPr="0063260A" w:rsidRDefault="0063260A" w:rsidP="0063260A">
            <w:pPr>
              <w:numPr>
                <w:ilvl w:val="0"/>
                <w:numId w:val="3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гормональні розлади і безпліддя (до цього схильні як дівчата, так і хлопці).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Материнство і алкоголь.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Зачаття у стані алкогольного сп'яніння одного або обох майбутніх батьків небезпечне аномаліями розвитку у плоду. Дитина може народитися з патологіями центральної нервової системи, вовчою пащею і заячою губою, іншими порушеннями розвитку. Аналогічні наслідки і від зловживання алкоголю під час вагітності. У жінки зростає ризик викидня, передчасних пологів, мертвонародження або аномального розвитку внутрішніх органів плоду, його нервової системи, головного мозку, будови обличчя. Діти, що народилися у матерів, які вживали алкоголь до і під час вагітності, часто мають малу вагу і зріст при народженні, відстають у подальшому фізичному і розумовому розвиткові.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ВООЗ щодо вживання алкоголю.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3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vAlign w:val="center"/>
            <w:hideMark/>
          </w:tcPr>
          <w:p w:rsidR="0063260A" w:rsidRPr="0063260A" w:rsidRDefault="0063260A" w:rsidP="0063260A">
            <w:pPr>
              <w:numPr>
                <w:ilvl w:val="0"/>
                <w:numId w:val="4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надмірне вживання алкоголю у світі щороку помирає 3,3 млн осіб, що становить 5,9 % усіх смертельних випадків.</w:t>
            </w:r>
          </w:p>
          <w:p w:rsidR="0063260A" w:rsidRPr="0063260A" w:rsidRDefault="0063260A" w:rsidP="0063260A">
            <w:pPr>
              <w:numPr>
                <w:ilvl w:val="0"/>
                <w:numId w:val="4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 людей віком 20-39 років приблизно 25 % усіх смертельних випадків пов'язані з алкоголем.</w:t>
            </w:r>
          </w:p>
          <w:p w:rsidR="0063260A" w:rsidRPr="0063260A" w:rsidRDefault="0063260A" w:rsidP="0063260A">
            <w:pPr>
              <w:numPr>
                <w:ilvl w:val="0"/>
                <w:numId w:val="4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Шкідливе вживання алкоголю призводить до психічних і поведінкових розладів, порушень здоров'я, а також травм.</w:t>
            </w:r>
          </w:p>
          <w:p w:rsidR="0063260A" w:rsidRPr="0063260A" w:rsidRDefault="0063260A" w:rsidP="0063260A">
            <w:pPr>
              <w:numPr>
                <w:ilvl w:val="0"/>
                <w:numId w:val="4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Установлено причиново-наслідкові зв'язки між надмірним уживанням алкоголю та інфекційними захворюваннями, що передаються статевим шляхом.</w:t>
            </w:r>
          </w:p>
          <w:p w:rsidR="0063260A" w:rsidRPr="0063260A" w:rsidRDefault="0063260A" w:rsidP="0063260A">
            <w:pPr>
              <w:numPr>
                <w:ilvl w:val="0"/>
                <w:numId w:val="4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Вживання алкоголю завдає значної соціальної і економічної шкоди окремим людям і суспільству загалом.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EEEEEE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5" w:name="5"/>
      <w:bookmarkEnd w:id="5"/>
      <w:r w:rsidRPr="0063260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Руйнівні наслідки вживання наркотиків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Причини вживання наркотиків. 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Наркоманія — одна з найболючіших проблем сучасності. Щодня ми чуємо про злочини, скоєні через наркотики, про зруйновані долі та вкорочені життя. Під загрозою опинилися підлітки, які мало знають про небезпеку наркотиків і не вміють опиратися тиску з боку наркоторговців і друзів. Молоді люди починають вживати наркотики з різних причин, зокрема: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3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63260A" w:rsidRPr="0063260A" w:rsidRDefault="0063260A" w:rsidP="00632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Соціальні чинники:</w:t>
            </w:r>
          </w:p>
          <w:p w:rsidR="0063260A" w:rsidRPr="0063260A" w:rsidRDefault="0063260A" w:rsidP="0063260A">
            <w:pPr>
              <w:numPr>
                <w:ilvl w:val="0"/>
                <w:numId w:val="5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наркотики є легкодоступними;</w:t>
            </w:r>
          </w:p>
          <w:p w:rsidR="0063260A" w:rsidRPr="0063260A" w:rsidRDefault="0063260A" w:rsidP="0063260A">
            <w:pPr>
              <w:numPr>
                <w:ilvl w:val="0"/>
                <w:numId w:val="5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реклама цигарок і алкоголю підступно створює позитивний імідж наркотикам і заохочує молодь;</w:t>
            </w:r>
          </w:p>
          <w:p w:rsidR="0063260A" w:rsidRPr="0063260A" w:rsidRDefault="0063260A" w:rsidP="0063260A">
            <w:pPr>
              <w:numPr>
                <w:ilvl w:val="0"/>
                <w:numId w:val="5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наркотики вживають друзі;</w:t>
            </w:r>
          </w:p>
          <w:p w:rsidR="0063260A" w:rsidRPr="0063260A" w:rsidRDefault="0063260A" w:rsidP="0063260A">
            <w:pPr>
              <w:numPr>
                <w:ilvl w:val="0"/>
                <w:numId w:val="5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деякі фільми і телепередачі романтизують наркотики.</w:t>
            </w:r>
          </w:p>
          <w:p w:rsidR="0063260A" w:rsidRPr="0063260A" w:rsidRDefault="0063260A" w:rsidP="00632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Психологічні чинники: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деякі люди не знають, як це небезпечно — курити, пити і вживати наркотики;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їм цікаво, на що це схоже;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вони не вірять, що вживання наркотиків є таким небезпечним, як про це застерігають експерти;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знаючи про небезпеку наркотиків і довіряючи експертам, вони вірять, що можуть спробувати наркотики, а потім відмовитися від них, коли захочуть;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вони думають, що більшість людей уживають наркотики;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вони позитивно ставляться до вживання наркотиків;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вони вірять, що наркотики допоможуть розв’язати їхні проблеми;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деякі підлітки переконані, що, вживаючи наркотики, стають старшими на вигляд;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допомогою наркотиків вони намагаються відновити психологічну рівновагу (позбутися тривоги, смутку, низької самооцінки);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вони вважають, що це непоганий спосіб розважитися;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вони переконані, що вживання наркотиків — це модно, круто і поліпшить їхній імідж;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них не розвинені соціальні навички, і вони не вміють казати «Ні».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Негайні наслідки вживання наркотиків. 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Більшість наркотиків безпосередньо загрожують життю людини. Вони можуть спричинити смертельне отруєння, зу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пин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ку ди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хан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ня чи серцевий напад. Найпоширенішою причиною смерті є передозування.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Наркотики послаблюють інстинкт самозбереження, руйнують здатність тверезо мислити й ухвалювати виважені рішення. Під їхнім впливом люди частіше потрапляють у небезпечні ситуації за кермом автомобіля, у човні, за верстатом — там, де потрібні підвищена увага, швидка реакція, обе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режність.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Віддалені наслідки. 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Вживання наркотиків має і віддалені наслідки для життя та здоров’я людини: безпліддя, важкі психічні захворювання. У споживачів «зі ста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жем», які користуються шприцами, зазвичай ціла низка смертельно небезпечних хвороб— сифіліс, гепатит В, ВІЛ-інфекція.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 регулярного вживання наркотиків руйнується соціальне оточення людини. Вона змушує страждати свою родину, відштовхує друзів. Зазвичай її матеріальне становище погіршується, нерідко вона втрачає роботу, продає все, що має.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Той, хто вживає наркотики, потрапляє в залежність не лише від наркотиків, а й від нарко- торговців — людей із кримінального середовища. Він ніколи, напевно, не знає, що купує. Адже щоб отримати більше товару, в героїн чи кокаїн додають інші речовини, нерідко смертельно небезпечні.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Як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що у людини нема грошей, їй можуть запропонувати «заробіток»: схиляють до проституції, спонукають до крадіжок, пограбувань, розповсюдження наркотиків. Так вона неминуче вступає у конфлікт із законом, прокладає собі дорогу до в’язниці.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EEEEEE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6" w:name="6"/>
      <w:bookmarkEnd w:id="6"/>
      <w:r w:rsidRPr="0063260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Заходи з профілактики вживання ПАВ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Захисними чинниками, що перешкоджають уживанню підлітками психоактивних речовин, є: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7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99"/>
            <w:vAlign w:val="center"/>
            <w:hideMark/>
          </w:tcPr>
          <w:p w:rsidR="0063260A" w:rsidRPr="0063260A" w:rsidRDefault="0063260A" w:rsidP="0063260A">
            <w:pPr>
              <w:numPr>
                <w:ilvl w:val="0"/>
                <w:numId w:val="7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міцна сім’я, залучення до життя сім'ї, увага до захоплень підлітка з боку батьків;</w:t>
            </w:r>
          </w:p>
          <w:p w:rsidR="0063260A" w:rsidRPr="0063260A" w:rsidRDefault="0063260A" w:rsidP="0063260A">
            <w:pPr>
              <w:numPr>
                <w:ilvl w:val="0"/>
                <w:numId w:val="7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успішний досві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 навчання і спілкування у закладі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3260A" w:rsidRPr="0063260A" w:rsidRDefault="0063260A" w:rsidP="0063260A">
            <w:pPr>
              <w:numPr>
                <w:ilvl w:val="0"/>
                <w:numId w:val="7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успішна соціалізація серед однолітків;</w:t>
            </w:r>
          </w:p>
          <w:p w:rsidR="0063260A" w:rsidRPr="0063260A" w:rsidRDefault="0063260A" w:rsidP="0063260A">
            <w:pPr>
              <w:numPr>
                <w:ilvl w:val="0"/>
                <w:numId w:val="7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добре сформовані життєві навички;</w:t>
            </w:r>
          </w:p>
          <w:p w:rsidR="0063260A" w:rsidRPr="0063260A" w:rsidRDefault="0063260A" w:rsidP="0063260A">
            <w:pPr>
              <w:numPr>
                <w:ilvl w:val="0"/>
                <w:numId w:val="7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поінформованість про наслідки вживання психоактивних речовин.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3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99"/>
            <w:vAlign w:val="center"/>
            <w:hideMark/>
          </w:tcPr>
          <w:p w:rsidR="0063260A" w:rsidRPr="0063260A" w:rsidRDefault="0063260A" w:rsidP="0063260A">
            <w:pPr>
              <w:numPr>
                <w:ilvl w:val="0"/>
                <w:numId w:val="8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захисн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фізичного середовища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 тому числі наявність охорони та чітких правил щодо заборони вживання психоактивних речовин на території навчального закладу;</w:t>
            </w:r>
          </w:p>
          <w:p w:rsidR="0063260A" w:rsidRPr="0063260A" w:rsidRDefault="0063260A" w:rsidP="0063260A">
            <w:pPr>
              <w:numPr>
                <w:ilvl w:val="0"/>
                <w:numId w:val="8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ання сприятливої загально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ї атмосфери, що підтримує здорові стосунки між учнями і мотивує їх до здорового способу життя;</w:t>
            </w:r>
          </w:p>
          <w:p w:rsidR="0063260A" w:rsidRPr="0063260A" w:rsidRDefault="0063260A" w:rsidP="0063260A">
            <w:pPr>
              <w:numPr>
                <w:ilvl w:val="0"/>
                <w:numId w:val="8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розвиток в учнів знань про здоров'я, зокрема чинників, які впливають на здоров'я, негативні наслідки вживання психоактивних речовин;</w:t>
            </w:r>
          </w:p>
          <w:p w:rsidR="0063260A" w:rsidRPr="0063260A" w:rsidRDefault="0063260A" w:rsidP="0063260A">
            <w:pPr>
              <w:numPr>
                <w:ilvl w:val="0"/>
                <w:numId w:val="8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формування і зміцнення в учнів позитивної самооцінки, позитивних життєвих цілей, установок і навичок.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Використання залякування (опис жахливих наслідків паління, вживання алкоголю і наркотиків, перегляд відеофільмів) як основного педагогічного методу профілактики не дає позитивного результату. Підлітки зазвичай не ідентифікують себе з героями таких «лякалок». Крім того, залякуючи, дорослі часто перебільшують вплив на здоров’я психоактивних речовин і швидкість, з якою формується залежність.</w:t>
      </w:r>
    </w:p>
    <w:p w:rsid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Формування життєвих навичок дає найкращі результати: це дозволяє учням сформувати позитивну самооцінку і визначати позитивні цілі, успішно соціалізуватися в середовищі однолітків, не потрапляючи під їхній можливий негативний вплив і відстоюючи свої переконання.</w:t>
      </w:r>
    </w:p>
    <w:p w:rsid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32AB1" w:rsidRDefault="00732AB1"/>
    <w:sectPr w:rsidR="00732AB1" w:rsidSect="0063260A">
      <w:pgSz w:w="11906" w:h="16838"/>
      <w:pgMar w:top="993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D0B60"/>
    <w:multiLevelType w:val="multilevel"/>
    <w:tmpl w:val="127C9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7F6E73"/>
    <w:multiLevelType w:val="multilevel"/>
    <w:tmpl w:val="1D88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AC78DB"/>
    <w:multiLevelType w:val="multilevel"/>
    <w:tmpl w:val="53BEE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B95743"/>
    <w:multiLevelType w:val="multilevel"/>
    <w:tmpl w:val="C2BE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73524B"/>
    <w:multiLevelType w:val="multilevel"/>
    <w:tmpl w:val="99A00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AF1750"/>
    <w:multiLevelType w:val="multilevel"/>
    <w:tmpl w:val="3A94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94309A"/>
    <w:multiLevelType w:val="multilevel"/>
    <w:tmpl w:val="76FE6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A52929"/>
    <w:multiLevelType w:val="multilevel"/>
    <w:tmpl w:val="A080F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595694"/>
    <w:multiLevelType w:val="multilevel"/>
    <w:tmpl w:val="84E48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53E"/>
    <w:rsid w:val="0056253E"/>
    <w:rsid w:val="0063260A"/>
    <w:rsid w:val="0073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A072C2-DBC4-40FF-9BBF-C66441D6E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326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26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32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3260A"/>
    <w:rPr>
      <w:color w:val="0000FF"/>
      <w:u w:val="single"/>
    </w:rPr>
  </w:style>
  <w:style w:type="character" w:styleId="a5">
    <w:name w:val="Strong"/>
    <w:basedOn w:val="a0"/>
    <w:uiPriority w:val="22"/>
    <w:qFormat/>
    <w:rsid w:val="0063260A"/>
    <w:rPr>
      <w:b/>
      <w:bCs/>
    </w:rPr>
  </w:style>
  <w:style w:type="character" w:styleId="a6">
    <w:name w:val="Emphasis"/>
    <w:basedOn w:val="a0"/>
    <w:uiPriority w:val="20"/>
    <w:qFormat/>
    <w:rsid w:val="006326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7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3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single" w:sz="6" w:space="8" w:color="CCCCCC"/>
                            <w:bottom w:val="single" w:sz="6" w:space="4" w:color="CCCCCC"/>
                            <w:right w:val="single" w:sz="6" w:space="8" w:color="CCCCCC"/>
                          </w:divBdr>
                        </w:div>
                        <w:div w:id="5100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single" w:sz="6" w:space="8" w:color="CCCCCC"/>
                            <w:bottom w:val="single" w:sz="6" w:space="4" w:color="CCCCCC"/>
                            <w:right w:val="single" w:sz="6" w:space="8" w:color="CCCCCC"/>
                          </w:divBdr>
                        </w:div>
                        <w:div w:id="101476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single" w:sz="6" w:space="8" w:color="CCCCCC"/>
                            <w:bottom w:val="single" w:sz="6" w:space="4" w:color="CCCCCC"/>
                            <w:right w:val="single" w:sz="6" w:space="8" w:color="CCCCCC"/>
                          </w:divBdr>
                        </w:div>
                        <w:div w:id="139697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single" w:sz="6" w:space="8" w:color="CCCCCC"/>
                            <w:bottom w:val="single" w:sz="6" w:space="4" w:color="CCCCCC"/>
                            <w:right w:val="single" w:sz="6" w:space="8" w:color="CCCCCC"/>
                          </w:divBdr>
                        </w:div>
                        <w:div w:id="8666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single" w:sz="6" w:space="8" w:color="CCCCCC"/>
                            <w:bottom w:val="single" w:sz="6" w:space="4" w:color="CCCCCC"/>
                            <w:right w:val="single" w:sz="6" w:space="8" w:color="CCCCCC"/>
                          </w:divBdr>
                        </w:div>
                        <w:div w:id="6669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single" w:sz="6" w:space="8" w:color="CCCCCC"/>
                            <w:bottom w:val="single" w:sz="6" w:space="4" w:color="CCCCCC"/>
                            <w:right w:val="single" w:sz="6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ltycourse.com.ua/ua/page/18/91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multycourse.com.ua/ua/page/18/91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ultycourse.com.ua/ua/page/18/91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multycourse.com.ua/ua/page/18/91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multycourse.com.ua/ua/page/18/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ultycourse.com.ua/ua/page/18/9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1850</Words>
  <Characters>10551</Characters>
  <Application>Microsoft Office Word</Application>
  <DocSecurity>0</DocSecurity>
  <Lines>87</Lines>
  <Paragraphs>24</Paragraphs>
  <ScaleCrop>false</ScaleCrop>
  <Company/>
  <LinksUpToDate>false</LinksUpToDate>
  <CharactersWithSpaces>12377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2020-03-16T10:52:00Z</dcterms:created>
  <dcterms:modified xsi:type="dcterms:W3CDTF">2020-03-16T11:02:00Z</dcterms:modified>
</cp:coreProperties>
</file>