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C7" w:rsidRPr="007D3CC7" w:rsidRDefault="007D3CC7" w:rsidP="007D3CC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D3CC7">
        <w:rPr>
          <w:rFonts w:ascii="Times New Roman" w:hAnsi="Times New Roman" w:cs="Times New Roman"/>
          <w:b/>
          <w:lang w:val="uk-UA"/>
        </w:rPr>
        <w:t>Стрес та способи запобігання</w:t>
      </w:r>
    </w:p>
    <w:p w:rsidR="007D3CC7" w:rsidRDefault="007D3CC7" w:rsidP="007D3C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3CC7" w:rsidRPr="007D3CC7" w:rsidRDefault="007D3CC7" w:rsidP="007D3C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3CC7">
        <w:rPr>
          <w:rFonts w:ascii="Times New Roman" w:hAnsi="Times New Roman" w:cs="Times New Roman"/>
        </w:rPr>
        <w:t>Людина не обирає свою хворобу,</w:t>
      </w:r>
    </w:p>
    <w:p w:rsidR="007D3CC7" w:rsidRPr="007D3CC7" w:rsidRDefault="007D3CC7" w:rsidP="007D3C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3CC7">
        <w:rPr>
          <w:rFonts w:ascii="Times New Roman" w:hAnsi="Times New Roman" w:cs="Times New Roman"/>
        </w:rPr>
        <w:t xml:space="preserve">але вона обирає стрес </w:t>
      </w:r>
      <w:r>
        <w:rPr>
          <w:rFonts w:ascii="Times New Roman" w:hAnsi="Times New Roman" w:cs="Times New Roman"/>
        </w:rPr>
        <w:t>– і саме стрес вибирає хворобу.</w:t>
      </w:r>
    </w:p>
    <w:p w:rsidR="007D3CC7" w:rsidRPr="007D3CC7" w:rsidRDefault="007D3CC7" w:rsidP="007D3C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3CC7">
        <w:rPr>
          <w:rFonts w:ascii="Times New Roman" w:hAnsi="Times New Roman" w:cs="Times New Roman"/>
        </w:rPr>
        <w:t>Ірвін Ялом «Коли Ніцше плакав»</w:t>
      </w:r>
    </w:p>
    <w:p w:rsidR="007D3CC7" w:rsidRPr="007D3CC7" w:rsidRDefault="007D3CC7" w:rsidP="007D3CC7">
      <w:pPr>
        <w:spacing w:after="0" w:line="240" w:lineRule="auto"/>
        <w:rPr>
          <w:rFonts w:ascii="Times New Roman" w:hAnsi="Times New Roman" w:cs="Times New Roman"/>
        </w:rPr>
      </w:pPr>
    </w:p>
    <w:p w:rsidR="007D3CC7" w:rsidRPr="007D3CC7" w:rsidRDefault="007D3CC7" w:rsidP="007D3CC7">
      <w:pPr>
        <w:spacing w:after="0" w:line="240" w:lineRule="auto"/>
        <w:rPr>
          <w:rFonts w:ascii="Times New Roman" w:hAnsi="Times New Roman" w:cs="Times New Roman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Доволі часто стресом називають стан, що виникає внаслідок потрясінь, надзвичайних ситуацій, конфліктів. Однак це не зовсім так. У 1936 році канадський учений Ганс Сельє визначив стрес як реакцію організму на зміну внутрішнього або зовнішнього середовища. Будь-які зміни в житті (на краще чи на гірше) змушують організм напружуватися, готуватися до дій у нових умовах. Навіть уявні зміни (особл</w:t>
      </w:r>
      <w:r w:rsidRPr="007D3CC7">
        <w:rPr>
          <w:rFonts w:ascii="Times New Roman" w:hAnsi="Times New Roman" w:cs="Times New Roman"/>
          <w:sz w:val="24"/>
        </w:rPr>
        <w:t>иво тривожні) викликають стрес.</w:t>
      </w:r>
    </w:p>
    <w:p w:rsidR="007D3CC7" w:rsidRPr="007D3CC7" w:rsidRDefault="007D3CC7" w:rsidP="007D3C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Види стресу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Зазвичай стрес сприймають як негативне явище. Однак як помірне емоційне і фізичне напруження він потрібен людині. Помірне емоційне напруження допомагає і тоді, коли організм вимагає чіткої і злагодженої роботи, наприклад, спортсменові перед змаганнями чи акторові перед виступом. Подібний стрес називають еустресом. Він мобілізує резерви організму і не призводить до пор</w:t>
      </w:r>
      <w:r w:rsidRPr="007D3CC7">
        <w:rPr>
          <w:rFonts w:ascii="Times New Roman" w:hAnsi="Times New Roman" w:cs="Times New Roman"/>
          <w:sz w:val="24"/>
        </w:rPr>
        <w:t>ушення психологічної рівноваги.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Інша річ, якщо стрес настільки сильний, що заважає діяти або триває надто довго, виснажуючи організм. Тоді людина перебуває у стані дистресу. Трапляється, що спортсмен переживає такий сильний стрес, що не може показати гарний результат. «Перегорів до старту» – кажуть у таких випадках. А буває, що людина переживає помірний стрес, але впродовж тривалого часу. Наприклад, якщо після народження дитини матері ніхто не допомагає, у неї з'являється дуже багато клопоту і їй не вистачає часу для відпочинку. Стрес поступово накопичується і може в</w:t>
      </w:r>
      <w:r w:rsidRPr="007D3CC7">
        <w:rPr>
          <w:rFonts w:ascii="Times New Roman" w:hAnsi="Times New Roman" w:cs="Times New Roman"/>
          <w:sz w:val="24"/>
        </w:rPr>
        <w:t>икликати проблеми зі здоров'ям.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Стресові фактори</w:t>
      </w:r>
      <w:bookmarkStart w:id="0" w:name="_GoBack"/>
      <w:bookmarkEnd w:id="0"/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Різні впливи, які викликають стрес, називаються чинниками стресу, або стресовими факторами. Вони зазвичай поділяються на: фізіологічні (біль, голод, висока, низька температура, спрага, тиск) і психологічні (інформаційні та емоційні).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Люди можуть відчувати стрес через вимушений голод або голодування для схуднення, від надміру їжі і пиття. Так само, як від голоду або переїдання, людина може страждати від спеки або холоду, від самотності і постійної присутності інших людей, у результаті конфлікту або в його передчутті. Стрес виникає, коли важливі потреби людей залишаються незадоволеними.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Американський психолог Абрахам Маслоу виокреми</w:t>
      </w:r>
      <w:r w:rsidRPr="007D3CC7">
        <w:rPr>
          <w:rFonts w:ascii="Times New Roman" w:hAnsi="Times New Roman" w:cs="Times New Roman"/>
          <w:sz w:val="24"/>
        </w:rPr>
        <w:t>в сім груп, або рівнів, потреб: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Людина перебуває у стресовому стані, поки не задовольнить свої потреби. Насамперед мають задовольнятися фізіологічні потреби – людина не може жити без їжі і води. Поки людина не відчуває себе в безпеці від голоду, холоду, зовнішніх загроз, вона не може належно дбати про інші потреби вищого порядку. Задоволення базових потреб дає змогу людям дбати про реалізацію більш «високих» потреб.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Щойно потреби нижчого рівня задовольняються (повністю або частково), людина починає потребувати задоволення потреб вищого рівня. Однак і потреби вищого рівня можуть стати домінантними (найважливішими). Наприклад, у підлітковому віці стає домінантною потреба належності до групи. Заради цієї потреби підлітки можуть пожертву</w:t>
      </w:r>
      <w:r w:rsidRPr="007D3CC7">
        <w:rPr>
          <w:rFonts w:ascii="Times New Roman" w:hAnsi="Times New Roman" w:cs="Times New Roman"/>
          <w:sz w:val="24"/>
        </w:rPr>
        <w:t>вати багатьма іншими потребами.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Відповідно до потреб людини можна переліч</w:t>
      </w:r>
      <w:r w:rsidRPr="007D3CC7">
        <w:rPr>
          <w:rFonts w:ascii="Times New Roman" w:hAnsi="Times New Roman" w:cs="Times New Roman"/>
          <w:sz w:val="24"/>
        </w:rPr>
        <w:t>ити й основні стресові фактори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lastRenderedPageBreak/>
        <w:t>Потреби</w:t>
      </w:r>
      <w:r w:rsidRPr="007D3CC7">
        <w:rPr>
          <w:rFonts w:ascii="Times New Roman" w:hAnsi="Times New Roman" w:cs="Times New Roman"/>
          <w:sz w:val="24"/>
        </w:rPr>
        <w:tab/>
        <w:t>Приклади стресових факторів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Фізіологічні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Голод, спрага, нестача сну, сильний холод або сильна спека, розумова і фізична втома, надміру швидкий темп життя або його різка зміна.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У безпеці, захис</w:t>
      </w:r>
      <w:r w:rsidRPr="007D3CC7">
        <w:rPr>
          <w:rFonts w:ascii="Times New Roman" w:hAnsi="Times New Roman" w:cs="Times New Roman"/>
          <w:sz w:val="24"/>
        </w:rPr>
        <w:t>ті, порядку, стабільності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Страхи і тривоги: страх втратити роботу, провалитися на іспиті, страх смерті, побоювання несприятливих змін в особистому житті, ст</w:t>
      </w:r>
      <w:r w:rsidRPr="007D3CC7">
        <w:rPr>
          <w:rFonts w:ascii="Times New Roman" w:hAnsi="Times New Roman" w:cs="Times New Roman"/>
          <w:sz w:val="24"/>
        </w:rPr>
        <w:t>рах за здоров'я близьких і т.д.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У любові й належності до групи</w:t>
      </w:r>
      <w:r w:rsidRPr="007D3CC7">
        <w:rPr>
          <w:rFonts w:ascii="Times New Roman" w:hAnsi="Times New Roman" w:cs="Times New Roman"/>
          <w:sz w:val="24"/>
        </w:rPr>
        <w:tab/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Моральна або фізична самотність, втрата близьких людей або їхні хвороби, проблеми </w:t>
      </w:r>
      <w:r w:rsidRPr="007D3CC7">
        <w:rPr>
          <w:rFonts w:ascii="Times New Roman" w:hAnsi="Times New Roman" w:cs="Times New Roman"/>
          <w:sz w:val="24"/>
        </w:rPr>
        <w:t>з друзями, нерозділене кохання.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У повазі і самоповазі</w:t>
      </w:r>
      <w:r w:rsidRPr="007D3CC7">
        <w:rPr>
          <w:rFonts w:ascii="Times New Roman" w:hAnsi="Times New Roman" w:cs="Times New Roman"/>
          <w:sz w:val="24"/>
        </w:rPr>
        <w:tab/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Несправедливе ставлення до людини або її близьких, крах кар'єри, не</w:t>
      </w:r>
      <w:r w:rsidRPr="007D3CC7">
        <w:rPr>
          <w:rFonts w:ascii="Times New Roman" w:hAnsi="Times New Roman" w:cs="Times New Roman"/>
          <w:sz w:val="24"/>
        </w:rPr>
        <w:t>змога реалізувати свої амбіції.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Естетичні</w:t>
      </w:r>
      <w:r w:rsidRPr="007D3CC7">
        <w:rPr>
          <w:rFonts w:ascii="Times New Roman" w:hAnsi="Times New Roman" w:cs="Times New Roman"/>
          <w:sz w:val="24"/>
        </w:rPr>
        <w:tab/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Відсут</w:t>
      </w:r>
      <w:r w:rsidRPr="007D3CC7">
        <w:rPr>
          <w:rFonts w:ascii="Times New Roman" w:hAnsi="Times New Roman" w:cs="Times New Roman"/>
          <w:sz w:val="24"/>
        </w:rPr>
        <w:t>ність гармонії і краси у житті.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Ко</w:t>
      </w:r>
      <w:r w:rsidRPr="007D3CC7">
        <w:rPr>
          <w:rFonts w:ascii="Times New Roman" w:hAnsi="Times New Roman" w:cs="Times New Roman"/>
          <w:sz w:val="24"/>
        </w:rPr>
        <w:t>гнітивні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Незадоволена потреба у знаннях, від</w:t>
      </w:r>
      <w:r w:rsidRPr="007D3CC7">
        <w:rPr>
          <w:rFonts w:ascii="Times New Roman" w:hAnsi="Times New Roman" w:cs="Times New Roman"/>
          <w:sz w:val="24"/>
        </w:rPr>
        <w:t>сутність доступу до інформації.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У самореалізації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Незмога реалізувати своє покликанн</w:t>
      </w:r>
      <w:r w:rsidRPr="007D3CC7">
        <w:rPr>
          <w:rFonts w:ascii="Times New Roman" w:hAnsi="Times New Roman" w:cs="Times New Roman"/>
          <w:sz w:val="24"/>
        </w:rPr>
        <w:t>я, займатися улюбленою справою.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Незмога реалізації існуючої потреби призводить до фрустрації – психологічного стану, в якому поєднуються роздратування, тривога, розчарування і навіть відчай. Деякі люди, якщо нема змоги досягти бажаного, стають агресивними і демонструють асоціальну поведінку. Інші замикаються в собі і відчувають образу на навколишній світ. Треті знецінюють своє бажання за принципом «не дуже-то й хотілося», а четверті аналізують причини своїх невдач і роблять ще один спробу. Перший і другий шляхи ведуть до стресу, третій і четве</w:t>
      </w:r>
      <w:r w:rsidRPr="007D3CC7">
        <w:rPr>
          <w:rFonts w:ascii="Times New Roman" w:hAnsi="Times New Roman" w:cs="Times New Roman"/>
          <w:sz w:val="24"/>
        </w:rPr>
        <w:t>ртий – зменшують рівень стресу.</w:t>
      </w:r>
    </w:p>
    <w:p w:rsidR="007D3CC7" w:rsidRPr="007D3CC7" w:rsidRDefault="007D3CC7" w:rsidP="007D3C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>Реакція організму на стрес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Нема значення, що викликало стрес – реальна загроза чи словесна образа, реальні події чи уявні, – організм реагує більш-менш однаково. Для різних стресових подій ця реакція відрізняється лише силою емоцій – від легкого занепокоєння до паніки, а також рівнем фізичного напруження – від практично невідчутного до «вискакування» серця із грудей і «заціпеніння» м'язів.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На фізіологічному рівні організм миттєво реагує на потенційну небезпеку. Це виявляється в інстинктивному бажанні усунути причину стресу або ж, навпаки, уникнути зіткнення з нею. Тому фізіологічну реакцію на стрес визначають, як «боротися чи втікати». Вона – продукт мільйонів років еволюції, впродовж яких життя людей залежала від їхньої реакції на небезпеку (наприклад, поява хижака). Щоб вижити серед дикої природи, організм людини повинен був миттєво підготуватися до дії – втікати чи вступати в поєдинок. У важку хвилину організм мобілізує всі резерви: частішає дихання, пришвидшується серцебиття, напружуються м'язи. Це дуже важливо в екстремальній ситуації, коли людина змушена докласти чималих зусиль, діяти негайно заради свого порятунку. Проте так само організм реагує і на стрес, викликаний іншими, не такими критичними обставинами: несподіваною контрольною у школі</w:t>
      </w:r>
      <w:r w:rsidRPr="007D3CC7">
        <w:rPr>
          <w:rFonts w:ascii="Times New Roman" w:hAnsi="Times New Roman" w:cs="Times New Roman"/>
          <w:sz w:val="24"/>
        </w:rPr>
        <w:t xml:space="preserve"> або сварку з близькою людиною.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На психологічному рівні стрес викликає у людини неприємні відчуття – занепокоєння, страх, гнів. Ознаками стресу також є збудженість, агресивність, дратівливість, втрата почуття гумору, неможливість зосередитися на виконанні повсякденних справ. Може </w:t>
      </w:r>
      <w:r w:rsidRPr="007D3CC7">
        <w:rPr>
          <w:rFonts w:ascii="Times New Roman" w:hAnsi="Times New Roman" w:cs="Times New Roman"/>
          <w:sz w:val="24"/>
        </w:rPr>
        <w:lastRenderedPageBreak/>
        <w:t>виникнути відчуття втрати контролю над собою і ситуацією, почуття безпорадності, пригніченості, безнадії. Страх, викликаний с</w:t>
      </w:r>
      <w:r w:rsidRPr="007D3CC7">
        <w:rPr>
          <w:rFonts w:ascii="Times New Roman" w:hAnsi="Times New Roman" w:cs="Times New Roman"/>
          <w:sz w:val="24"/>
        </w:rPr>
        <w:t>тресом, може спричинити паніку.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Стрес позначається і на поведінці людини. Щоб позбутися стресу, люди іноді починають зловживати алкоголем, більше курити, замість розв’язувати проблеми, впадають у бездіяльність і апатію.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 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Стрес у підлітків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Причини стресу в дітей у підлітковому віці дуже різноман</w:t>
      </w:r>
      <w:r w:rsidRPr="007D3CC7">
        <w:rPr>
          <w:rFonts w:ascii="Times New Roman" w:hAnsi="Times New Roman" w:cs="Times New Roman"/>
          <w:sz w:val="24"/>
        </w:rPr>
        <w:t>ітні. Серед них, зокрема, такі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важка травма або захворювання;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незадоволення своєю зовнішністю (вага, зріст, зовнішність, незграбність, слабкість, характер, здібності);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ситуація в родині (часті сварки, насилля, алкоголізм, розлучення, смерть близької людини);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стосунки з однокласниками і вчителями (зміна школи, завищені вимоги, неуспішність, суперництво, відсутність друзів);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закоханість (як взаємна, так і нерозділена);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небезпечні захоплення (залучення до поганих компаній, </w:t>
      </w:r>
      <w:r w:rsidRPr="007D3CC7">
        <w:rPr>
          <w:rFonts w:ascii="Times New Roman" w:hAnsi="Times New Roman" w:cs="Times New Roman"/>
          <w:sz w:val="24"/>
        </w:rPr>
        <w:t>вживання наркотиків, алкоголю)</w:t>
      </w:r>
    </w:p>
    <w:p w:rsidR="007D3CC7" w:rsidRPr="007D3CC7" w:rsidRDefault="007D3CC7" w:rsidP="007D3C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>Стрес і здоров'я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 усіх видів стресу найнебезпечнішим є хронічний стрес. Якщо людина переживає стрес за стресом, може виникнути стан, про який говорять: «Я перевтомився, мене вибито з колії, моє життя занадто стресове». Це свідчить про хронічний стрес і стресове перевантаження. У стані хронічного стресу виявляються деякі специфічні симптом</w:t>
      </w:r>
      <w:r w:rsidRPr="007D3CC7">
        <w:rPr>
          <w:rFonts w:ascii="Times New Roman" w:hAnsi="Times New Roman" w:cs="Times New Roman"/>
          <w:sz w:val="24"/>
        </w:rPr>
        <w:t>и, ознаки виснаження організму: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виникають проблеми зі сном: важке засинання, часті пробудження серед ночі, ранкова втома;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відчувається зниження енергетики, загальна втома, безсилля;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з’являються больові відчуття: найчастіше болять голова, шия, плечі, спина, поперек, може з'являтися біль у животі, грудях, м'язах;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турбують негативні думки, занепокоєння, тривога;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втрачається здатність радіти, отримувати задоволення;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з’являється почуття пригніченості, апатія, втрачається інтерес до всього;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підвищується ризик загострення хронічних захворювань, знижується імунітет, може статися серцевий напад;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загалом, людина перестає насолоджуватися життям, втрачає над ним контроль.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Є професії, пов'язані з високим рівнем стресу (лікар, учитель, рятувальник). Інтенсивний робочий графік і постійна робота з людьми підвищують ризик так званого емоційного вигорання.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>Ознаки емоційного вигорання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 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Фізичні</w:t>
      </w:r>
      <w:r w:rsidRPr="007D3CC7">
        <w:rPr>
          <w:rFonts w:ascii="Times New Roman" w:hAnsi="Times New Roman" w:cs="Times New Roman"/>
          <w:sz w:val="24"/>
        </w:rPr>
        <w:tab/>
        <w:t>Емоційні</w:t>
      </w:r>
      <w:r w:rsidRPr="007D3CC7">
        <w:rPr>
          <w:rFonts w:ascii="Times New Roman" w:hAnsi="Times New Roman" w:cs="Times New Roman"/>
          <w:sz w:val="24"/>
        </w:rPr>
        <w:tab/>
        <w:t>Інтелектуальні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втрата енергії;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хронічна втома;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часті і тривалі застудні захворювання;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головні болі;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проблеми зі сном;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порушення травлення,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різка втрата або збільшення ваги;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«повернення» до минулих захворювань.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lastRenderedPageBreak/>
        <w:t>дратівливість;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посилені або ослаблені реакції;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безпорадність;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депресія.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нав'язливі думки;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негативне (песимістичне мислення);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проблеми із зосередженням уваги, висловленням думок;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зниження працездатності.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 xml:space="preserve"> 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>Стресова стійкість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 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Організм людини дуже витривалий, поки стресове навантаження не перевищує певної межі – стресову стійкість. Це можна порівняти з роботою складного механізму. Якщо він постійно працює на межі своєї потужності, то рано чи пізно в ньому щось зламається. Що саме «зламається» в організмі людини, залежить від її спадкових особливостей і стану здоров'я. Кожен має вроджену стійкість до стресів (стресостійкість).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Стресостійкість – становить собою сукупність особистісних якостей, що дозволяють людині переносити значні інтелектуальні, вольові та емоційні навантаження (перевантаження), без особливих шкідливи</w:t>
      </w:r>
      <w:r w:rsidRPr="007D3CC7">
        <w:rPr>
          <w:rFonts w:ascii="Times New Roman" w:hAnsi="Times New Roman" w:cs="Times New Roman"/>
          <w:sz w:val="24"/>
        </w:rPr>
        <w:t>х наслідків для свого здоров'я.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Значною мірою рівень стресостійкості зумовлений генетично. Ті, хто успадкував низьку стресостійкість, часто бувають дратівливими, швидко втрачають здатність насолоджуватися життям, страждають від депресій. Проте стресостійкість також мож</w:t>
      </w:r>
      <w:r w:rsidRPr="007D3CC7">
        <w:rPr>
          <w:rFonts w:ascii="Times New Roman" w:hAnsi="Times New Roman" w:cs="Times New Roman"/>
          <w:sz w:val="24"/>
        </w:rPr>
        <w:t>на підвищити різними способами.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</w:rPr>
      </w:pPr>
      <w:r w:rsidRPr="007D3CC7">
        <w:rPr>
          <w:rFonts w:ascii="Times New Roman" w:hAnsi="Times New Roman" w:cs="Times New Roman"/>
          <w:b/>
          <w:sz w:val="24"/>
        </w:rPr>
        <w:t>Керування стресами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 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Існує безліч ефективних і цілком безпечних способів, що допомагають керувати стресами. Керувати – означає «впливати, контролювати, змінювати в бажаному напрямку». Розрізняють фізичні, емоційні, інтелектуальні й духовні способи керування стресом.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Фі</w:t>
      </w:r>
      <w:r w:rsidRPr="007D3CC7">
        <w:rPr>
          <w:rFonts w:ascii="Times New Roman" w:hAnsi="Times New Roman" w:cs="Times New Roman"/>
          <w:sz w:val="24"/>
        </w:rPr>
        <w:t>зичні способи керування стресом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Фізичні вправи допомагають майже відразу. Навіть фізична активність щодня по 20 хвилин значно покращує самопочуття. Особливо корисні плавання, біг, рухливі ігри на свіжому повітрі (футбол, волейбол, теніс, бадмінтон).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Раціональне харчування. Люди, які перебувають у стані хронічного стресу, часто зловживають солодощами. Це допомагає підтримувати рівень цукру в крові для компенсації ослабленої стресом функції гормонів. Однак набагато корисніше їсти овочі, у яких містяться потрібні для подолання стресу вітаміни й мінерали.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Відпочинок і сон. Першим симптомом стресового перевантаження є порушення сну: ввечері людина довго не може заснути, вночі часто прокидається, а вранці почувається знесиленою. Це означає, що її біологічний годинник «зламався». Для його відновлення потрібно близько трьох тижнів. Щовечора треба лягати в один і той самий час. Перед сном потрібно провітрити кімнату, прийняти теплу ванну або душ і випити склянку трав'яного чаю або молока з медом.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Емо</w:t>
      </w:r>
      <w:r w:rsidRPr="007D3CC7">
        <w:rPr>
          <w:rFonts w:ascii="Times New Roman" w:hAnsi="Times New Roman" w:cs="Times New Roman"/>
          <w:sz w:val="24"/>
        </w:rPr>
        <w:t>ційні способи керування стресом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 xml:space="preserve">Стрес потрібно «проговорити» – висловити свої почуття словами, розповісти про них близькій людині – другові, подрузі, батькам. Проблема, обговорена кілька разів, поступово «зітреться». Можна записати свої думки й почуття. Викладені на папір, вони втрачають свої руйнівні властивості. Щоб заспокоїти емоції, варто відволіктися від них. </w:t>
      </w:r>
      <w:r w:rsidRPr="007D3CC7">
        <w:rPr>
          <w:rFonts w:ascii="Times New Roman" w:hAnsi="Times New Roman" w:cs="Times New Roman"/>
          <w:sz w:val="24"/>
        </w:rPr>
        <w:lastRenderedPageBreak/>
        <w:t>Допомагають заспокійлива музика, ігри з дітьми і тваринами, відпочинок на</w:t>
      </w:r>
      <w:r w:rsidRPr="007D3CC7">
        <w:rPr>
          <w:rFonts w:ascii="Times New Roman" w:hAnsi="Times New Roman" w:cs="Times New Roman"/>
          <w:sz w:val="24"/>
        </w:rPr>
        <w:t xml:space="preserve"> природі, вправи на релаксацію.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Інтелекту</w:t>
      </w:r>
      <w:r w:rsidRPr="007D3CC7">
        <w:rPr>
          <w:rFonts w:ascii="Times New Roman" w:hAnsi="Times New Roman" w:cs="Times New Roman"/>
          <w:sz w:val="24"/>
        </w:rPr>
        <w:t>альні способи керування стресом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Планування часу – неодмінний складник профілактики стресів. Організована людина робить набагато більше, ніж та, яка діє хаотично і хапається відразу за кілька справ. Замість того щоб зайнятися всіма справами відразу, краще скласти список того, що хотілося б зробити, і поступово викреслювати те, що вже зроблено. Найважливіші і термінові справи зі списку потрібно виконувати в першу чергу.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Позитивне мислення послаблює емоційне напруження, допомагає знайти ефективне рішення і діяти відповідно до обставин. Узагальнена формула позитивного мислення звучить приблизно так: «Було б добре, якби ми завжди отримували те, що хочемо. Ми робимо для цього все можливе. Однак якщо попри наші зусилля бажання не виконуються, ми звичайно відчуваємо розчарування, але не впадаємо у відчай, не панікуємо, не зневажаємо себе та інших людей».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Духовні способи керування стресом</w:t>
      </w:r>
    </w:p>
    <w:p w:rsidR="007D3CC7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732AB1" w:rsidRPr="007D3CC7" w:rsidRDefault="007D3CC7" w:rsidP="007D3CC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7D3CC7">
        <w:rPr>
          <w:rFonts w:ascii="Times New Roman" w:hAnsi="Times New Roman" w:cs="Times New Roman"/>
          <w:sz w:val="24"/>
        </w:rPr>
        <w:t>Кожна людина прагне знайти своє призначення, замислюється над сенсом життя, проблемами справедливості. Такі думки можуть посилювати стрес. Ті, хто усвідомив своє призначення або вірять у безсмертя душі, простіше переживають період духовного становлення. Їм також легше заспокоїтися після пережитих випробувань, трагічних подій, важких захворювань, навіть смерті близьких.</w:t>
      </w:r>
    </w:p>
    <w:sectPr w:rsidR="00732AB1" w:rsidRPr="007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75"/>
    <w:rsid w:val="00732AB1"/>
    <w:rsid w:val="007D3CC7"/>
    <w:rsid w:val="007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9F32-20F2-4020-B49C-8EDBF772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1876</Words>
  <Characters>10696</Characters>
  <Application>Microsoft Office Word</Application>
  <DocSecurity>0</DocSecurity>
  <Lines>89</Lines>
  <Paragraphs>25</Paragraphs>
  <ScaleCrop>false</ScaleCrop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2020-03-16T13:05:00Z</dcterms:created>
  <dcterms:modified xsi:type="dcterms:W3CDTF">2020-03-16T13:12:00Z</dcterms:modified>
</cp:coreProperties>
</file>