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89" w:rsidRDefault="00140789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 </w:t>
      </w:r>
      <w:r w:rsidR="00193CFE">
        <w:rPr>
          <w:rFonts w:ascii="Times New Roman" w:hAnsi="Times New Roman" w:cs="Times New Roman"/>
          <w:b/>
          <w:sz w:val="28"/>
          <w:szCs w:val="28"/>
          <w:lang w:val="uk-UA"/>
        </w:rPr>
        <w:t>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193CFE">
        <w:rPr>
          <w:rFonts w:ascii="Times New Roman" w:hAnsi="Times New Roman" w:cs="Times New Roman"/>
          <w:b/>
          <w:sz w:val="28"/>
          <w:szCs w:val="28"/>
          <w:lang w:val="uk-UA"/>
        </w:rPr>
        <w:t>84. 17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.03.2020. Урок </w:t>
      </w:r>
      <w:r w:rsidR="00193CFE">
        <w:rPr>
          <w:rFonts w:ascii="Times New Roman" w:hAnsi="Times New Roman" w:cs="Times New Roman"/>
          <w:b/>
          <w:sz w:val="28"/>
          <w:szCs w:val="28"/>
          <w:lang w:val="uk-UA"/>
        </w:rPr>
        <w:t>геометрії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6354C" w:rsidRDefault="00140789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0789">
        <w:rPr>
          <w:rFonts w:ascii="Times New Roman" w:hAnsi="Times New Roman" w:cs="Times New Roman"/>
          <w:b/>
          <w:sz w:val="28"/>
          <w:szCs w:val="28"/>
          <w:lang w:val="uk-UA"/>
        </w:rPr>
        <w:t>Тема уроку</w:t>
      </w:r>
      <w:r w:rsidRPr="00193C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193CFE" w:rsidRPr="00193CFE">
        <w:rPr>
          <w:rFonts w:ascii="Times New Roman" w:hAnsi="Times New Roman" w:cs="Times New Roman"/>
          <w:b/>
          <w:sz w:val="28"/>
          <w:szCs w:val="28"/>
          <w:lang w:val="uk-UA"/>
        </w:rPr>
        <w:t>Прямокутний паралелепіпед</w:t>
      </w:r>
    </w:p>
    <w:p w:rsidR="00140789" w:rsidRDefault="00140789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Інструкція до уроку</w:t>
      </w:r>
    </w:p>
    <w:p w:rsidR="00140789" w:rsidRPr="006C6B36" w:rsidRDefault="00193CFE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>теоретичний матеріал до теми.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Записати до зошита основні </w:t>
      </w:r>
      <w:r w:rsidR="00802E29">
        <w:rPr>
          <w:rFonts w:ascii="Times New Roman" w:hAnsi="Times New Roman" w:cs="Times New Roman"/>
          <w:sz w:val="28"/>
          <w:szCs w:val="28"/>
          <w:lang w:val="uk-UA"/>
        </w:rPr>
        <w:t>поняття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0789" w:rsidRPr="006C6B36" w:rsidRDefault="00250607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приклади виконання завдань.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Виконати </w:t>
      </w:r>
      <w:r w:rsidR="00250607">
        <w:rPr>
          <w:rFonts w:ascii="Times New Roman" w:hAnsi="Times New Roman" w:cs="Times New Roman"/>
          <w:sz w:val="28"/>
          <w:szCs w:val="28"/>
          <w:lang w:val="uk-UA"/>
        </w:rPr>
        <w:t>самостійну роботу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0789" w:rsidRPr="006C6B36" w:rsidRDefault="00140789" w:rsidP="0014078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6B36" w:rsidRDefault="00802E29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Теоретичний матеріал</w:t>
      </w:r>
    </w:p>
    <w:p w:rsidR="00525FA5" w:rsidRDefault="00525FA5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193CFE" w:rsidRDefault="00193CFE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193CFE">
        <w:rPr>
          <w:rFonts w:ascii="Times New Roman" w:hAnsi="Times New Roman" w:cs="Times New Roman"/>
          <w:b/>
          <w:i/>
          <w:noProof/>
          <w:color w:val="4472C4" w:themeColor="accent5"/>
          <w:sz w:val="28"/>
          <w:szCs w:val="28"/>
          <w:lang w:eastAsia="ru-RU"/>
        </w:rPr>
        <w:drawing>
          <wp:inline distT="0" distB="0" distL="0" distR="0">
            <wp:extent cx="5233421" cy="4062202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175" cy="407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CFE" w:rsidRPr="006C6B36" w:rsidRDefault="00193CFE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193CFE">
        <w:rPr>
          <w:rFonts w:ascii="Times New Roman" w:hAnsi="Times New Roman" w:cs="Times New Roman"/>
          <w:b/>
          <w:i/>
          <w:noProof/>
          <w:color w:val="4472C4" w:themeColor="accent5"/>
          <w:sz w:val="28"/>
          <w:szCs w:val="28"/>
          <w:lang w:eastAsia="ru-RU"/>
        </w:rPr>
        <w:drawing>
          <wp:inline distT="0" distB="0" distL="0" distR="0">
            <wp:extent cx="5266125" cy="206313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492" cy="207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789" w:rsidRDefault="00140789" w:rsidP="001407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2E29" w:rsidRDefault="00802E29" w:rsidP="001407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0789" w:rsidRDefault="00802E29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802E29">
        <w:rPr>
          <w:b/>
          <w:i/>
          <w:noProof/>
          <w:color w:val="548DD4"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1B3C19" wp14:editId="16DD5005">
                <wp:simplePos x="0" y="0"/>
                <wp:positionH relativeFrom="margin">
                  <wp:align>center</wp:align>
                </wp:positionH>
                <wp:positionV relativeFrom="paragraph">
                  <wp:posOffset>214180</wp:posOffset>
                </wp:positionV>
                <wp:extent cx="6059805" cy="8818245"/>
                <wp:effectExtent l="0" t="0" r="17145" b="20955"/>
                <wp:wrapNone/>
                <wp:docPr id="11" name="Загнутый угол 11" descr="Точечная сет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9805" cy="881824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pattFill prst="dotGrid">
                          <a:fgClr>
                            <a:srgbClr val="BFBFBF">
                              <a:alpha val="52000"/>
                            </a:srgbClr>
                          </a:fgClr>
                          <a:bgClr>
                            <a:srgbClr val="FFFFFF">
                              <a:alpha val="52000"/>
                            </a:srgb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10DC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11" o:spid="_x0000_s1026" type="#_x0000_t65" alt="Точечная сетка" style="position:absolute;margin-left:0;margin-top:16.85pt;width:477.15pt;height:694.3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yy8qwIAACgFAAAOAAAAZHJzL2Uyb0RvYy54bWysVE9v0zAUvyPxHSzfWZKqGW20dBodnZAG&#10;TBp8ADd2moBjG9ttOm5sBw4cOHLnE0xCHABtnyH5Rjw7aSl/DgjRqNZ7fvbv/d4/HxyuK45WTJtS&#10;ihRHeyFGTGSSlmKR4ufPZvdGGBlLBCVcCpbiC2bw4eTunYNaJWwgC8kp0whAhElqleLCWpUEgckK&#10;VhGzJxUTYMylrogFVS8CqkkN6BUPBmG4H9RSU6VlxoyB3ePOiCceP89ZZp/muWEW8RQDN+tX7de5&#10;W4PJAUkWmqiizHoa5B9YVKQU4HQLdUwsQUtd/gZVlZmWRuZ2L5NVIPO8zJiPAaKJwl+iOS+IYj4W&#10;SI5R2zSZ/webPVmdaVRSqF2EkSAV1Kj50Fw3n5qb9qq9bN81X1B7Bept8w25M5SZDBLYfGxu27fN&#10;Z/jfNNfte9S+AeWy+dpcu6TWyiSAfa7OtEuLUacye2mQkNOCiAU70lrWBSMUQonc+eCnC04xcBXN&#10;68eSAiWytNLnd53rygFC5tDal/FiW0a2tiiDzf0wHo/CGKMMbKNRNBoMY++DJJvrSht7wmSFnJDi&#10;3LUhnUotmPZuyOrUWF9P2ieF0BcY5RWH7lgRjqJBHPruCUjSHwZpA+tuKmLtrOS8d0GlPdEl9ej5&#10;Ysq7tOjFHEQEiCl+MHNf556rgnS7MXT5xpHpjkO2SLLFmP8RbOZ/fwvWY7gIetYuAi5QneJxPIg9&#10;jpG8pC4iZ+updByB4Q7J3WNaLgX1M+aK/bCXLSl5J4NHLvrqu4J3jTOX9AKKr2U3rvC8gFBI/Rqj&#10;GkY1xebVkmiGEX8koIHG0XDoZtsrw/j+ABS9a5nvWojIACrFFqNOnNruPVgqXS4K8BT5cIU8gqbL&#10;S7vpzo5VTxbG0ZehfzrcvO/q/tSPB27yHQAA//8DAFBLAwQUAAYACAAAACEAUF2gFNwAAAAIAQAA&#10;DwAAAGRycy9kb3ducmV2LnhtbEyPzU7DMBCE70i8g7VI3KhDkpKSxqkqJG5caCvObrzEKf5JbbcJ&#10;b89yguNoRjPfNJvZGnbFEAfvBDwuMmDoOq8G1ws47F8fVsBikk5J4x0K+MYIm/b2ppG18pN7x+su&#10;9YxKXKylAJ3SWHMeO41WxoUf0ZH36YOViWTouQpyonJreJ5lT9zKwdGCliO+aOy+dhcroCrHeWn0&#10;4Vx9hLepWp3O29BLIe7v5u0aWMI5/YXhF5/QoSWmo784FZkRQEeSgKKogJH7vCwLYEeKlXleAm8b&#10;/v9A+wMAAP//AwBQSwECLQAUAAYACAAAACEAtoM4kv4AAADhAQAAEwAAAAAAAAAAAAAAAAAAAAAA&#10;W0NvbnRlbnRfVHlwZXNdLnhtbFBLAQItABQABgAIAAAAIQA4/SH/1gAAAJQBAAALAAAAAAAAAAAA&#10;AAAAAC8BAABfcmVscy8ucmVsc1BLAQItABQABgAIAAAAIQCz/yy8qwIAACgFAAAOAAAAAAAAAAAA&#10;AAAAAC4CAABkcnMvZTJvRG9jLnhtbFBLAQItABQABgAIAAAAIQBQXaAU3AAAAAgBAAAPAAAAAAAA&#10;AAAAAAAAAAUFAABkcnMvZG93bnJldi54bWxQSwUGAAAAAAQABADzAAAADgYAAAAA&#10;" fillcolor="#bfbfbf">
                <v:fill r:id="rId7" o:title="" opacity="34181f" o:opacity2="34181f" type="pattern"/>
                <w10:wrap anchorx="margin"/>
              </v:shape>
            </w:pict>
          </mc:Fallback>
        </mc:AlternateContent>
      </w:r>
      <w:r w:rsidR="007D3F69" w:rsidRPr="00A655A0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Приклади виконання завдань</w:t>
      </w:r>
    </w:p>
    <w:p w:rsidR="00802E29" w:rsidRPr="00802E29" w:rsidRDefault="00802E29" w:rsidP="00802E29">
      <w:pPr>
        <w:tabs>
          <w:tab w:val="left" w:pos="8520"/>
        </w:tabs>
        <w:jc w:val="center"/>
        <w:rPr>
          <w:b/>
          <w:i/>
          <w:color w:val="548DD4"/>
          <w:sz w:val="36"/>
          <w:szCs w:val="36"/>
          <w:lang w:val="uk-UA"/>
        </w:rPr>
      </w:pPr>
      <w:r w:rsidRPr="00802E29">
        <w:rPr>
          <w:rFonts w:ascii="Times New Roman" w:hAnsi="Times New Roman" w:cs="Times New Roman"/>
          <w:b/>
          <w:i/>
          <w:color w:val="548DD4"/>
          <w:sz w:val="32"/>
          <w:szCs w:val="32"/>
          <w:lang w:val="uk-UA"/>
        </w:rPr>
        <w:t>Задача .</w:t>
      </w:r>
      <w:r>
        <w:rPr>
          <w:b/>
          <w:i/>
          <w:noProof/>
          <w:color w:val="548DD4"/>
          <w:sz w:val="44"/>
          <w:szCs w:val="44"/>
        </w:rPr>
        <w:drawing>
          <wp:inline distT="0" distB="0" distL="0" distR="0" wp14:anchorId="5B643CA5" wp14:editId="2F7771C4">
            <wp:extent cx="5940425" cy="842563"/>
            <wp:effectExtent l="1905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400">
        <w:rPr>
          <w:b/>
          <w:i/>
          <w:color w:val="548DD4"/>
          <w:sz w:val="44"/>
          <w:szCs w:val="44"/>
          <w:lang w:val="uk-UA"/>
        </w:rPr>
        <w:t xml:space="preserve"> </w:t>
      </w:r>
      <w:r w:rsidRPr="00802E29">
        <w:rPr>
          <w:rFonts w:ascii="Times New Roman" w:hAnsi="Times New Roman" w:cs="Times New Roman"/>
          <w:b/>
          <w:i/>
          <w:color w:val="548DD4"/>
          <w:sz w:val="36"/>
          <w:szCs w:val="36"/>
          <w:lang w:val="uk-UA"/>
        </w:rPr>
        <w:t>Розв’язання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6"/>
        <w:gridCol w:w="5689"/>
      </w:tblGrid>
      <w:tr w:rsidR="00802E29" w:rsidTr="00E93C24">
        <w:tc>
          <w:tcPr>
            <w:tcW w:w="2802" w:type="dxa"/>
          </w:tcPr>
          <w:p w:rsidR="00802E29" w:rsidRPr="003339C1" w:rsidRDefault="00802E29" w:rsidP="00E93C24">
            <w:pPr>
              <w:outlineLvl w:val="0"/>
              <w:rPr>
                <w:b/>
                <w:i/>
                <w:color w:val="548DD4"/>
                <w:sz w:val="44"/>
                <w:szCs w:val="44"/>
                <w:lang w:val="uk-UA"/>
              </w:rPr>
            </w:pPr>
            <w:r>
              <w:rPr>
                <w:b/>
                <w:i/>
                <w:noProof/>
                <w:color w:val="548DD4"/>
                <w:sz w:val="44"/>
                <w:szCs w:val="44"/>
              </w:rPr>
              <w:drawing>
                <wp:inline distT="0" distB="0" distL="0" distR="0" wp14:anchorId="14542E4B" wp14:editId="7C80AEA9">
                  <wp:extent cx="2162175" cy="1714500"/>
                  <wp:effectExtent l="1905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802E29" w:rsidRPr="00802E29" w:rsidRDefault="00802E29" w:rsidP="00E93C24">
            <w:pPr>
              <w:outlineLvl w:val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</w:t>
            </w:r>
            <w:r w:rsidRPr="00802E2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Нехай </w:t>
            </w:r>
            <w:r w:rsidRPr="00802E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ABCDA</w:t>
            </w:r>
            <w:r w:rsidRPr="00802E29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uk-UA"/>
              </w:rPr>
              <w:t>1</w:t>
            </w:r>
            <w:r w:rsidRPr="00802E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  <w:r w:rsidRPr="00802E29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uk-UA"/>
              </w:rPr>
              <w:t>1</w:t>
            </w:r>
            <w:r w:rsidRPr="00802E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  <w:r w:rsidRPr="00802E29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uk-UA"/>
              </w:rPr>
              <w:t>1</w:t>
            </w:r>
            <w:r w:rsidRPr="00802E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</w:t>
            </w:r>
            <w:r w:rsidRPr="00802E29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uk-UA"/>
              </w:rPr>
              <w:t>1</w:t>
            </w:r>
            <w:r w:rsidRPr="00802E2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– даний прямокутний паралелепіпед, виміри якого дорівнюють </w:t>
            </w:r>
            <w:r w:rsidRPr="00802E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AB</w:t>
            </w:r>
            <w:r w:rsidRPr="00802E2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=</w:t>
            </w:r>
            <w:r w:rsidRPr="00802E29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а</w:t>
            </w:r>
            <w:r w:rsidRPr="00802E2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r w:rsidRPr="00802E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AD</w:t>
            </w:r>
            <w:r w:rsidRPr="00802E2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=</w:t>
            </w:r>
            <w:r w:rsidRPr="00802E29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b</w:t>
            </w:r>
            <w:r w:rsidRPr="00802E2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r w:rsidRPr="00802E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AA</w:t>
            </w:r>
            <w:r w:rsidRPr="00802E29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uk-UA"/>
              </w:rPr>
              <w:t>1</w:t>
            </w:r>
            <w:r w:rsidRPr="00802E2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=</w:t>
            </w:r>
            <w:r w:rsidRPr="00802E29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c</w:t>
            </w:r>
            <w:r w:rsidRPr="00802E2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  <w:p w:rsidR="00802E29" w:rsidRDefault="00802E29" w:rsidP="00E93C24">
            <w:pPr>
              <w:outlineLvl w:val="0"/>
              <w:rPr>
                <w:sz w:val="32"/>
                <w:szCs w:val="32"/>
                <w:lang w:val="uk-UA"/>
              </w:rPr>
            </w:pPr>
            <w:r w:rsidRPr="00802E2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Тоді площі його граней дорівнюють</w:t>
            </w:r>
            <w:r>
              <w:rPr>
                <w:sz w:val="32"/>
                <w:szCs w:val="32"/>
                <w:lang w:val="uk-UA"/>
              </w:rPr>
              <w:t>:</w:t>
            </w:r>
          </w:p>
          <w:p w:rsidR="00802E29" w:rsidRDefault="00802E29" w:rsidP="00E93C24">
            <w:pPr>
              <w:outlineLvl w:val="0"/>
              <w:rPr>
                <w:position w:val="-12"/>
                <w:sz w:val="32"/>
                <w:szCs w:val="32"/>
                <w:lang w:val="uk-UA"/>
              </w:rPr>
            </w:pPr>
            <w:r w:rsidRPr="00F241CE">
              <w:rPr>
                <w:position w:val="-14"/>
                <w:sz w:val="32"/>
                <w:szCs w:val="32"/>
                <w:lang w:val="uk-UA"/>
              </w:rPr>
              <w:object w:dxaOrig="210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93.5pt;height:36pt" o:ole="">
                  <v:imagedata r:id="rId10" o:title=""/>
                </v:shape>
                <o:OLEObject Type="Embed" ProgID="Equation.3" ShapeID="_x0000_i1029" DrawAspect="Content" ObjectID="_1645903260" r:id="rId11"/>
              </w:object>
            </w:r>
            <w:r w:rsidRPr="00F241CE">
              <w:rPr>
                <w:position w:val="-14"/>
                <w:sz w:val="32"/>
                <w:szCs w:val="32"/>
                <w:lang w:val="uk-UA"/>
              </w:rPr>
              <w:object w:dxaOrig="2160" w:dyaOrig="400">
                <v:shape id="_x0000_i1030" type="#_x0000_t75" style="width:199.5pt;height:36pt" o:ole="">
                  <v:imagedata r:id="rId12" o:title=""/>
                </v:shape>
                <o:OLEObject Type="Embed" ProgID="Equation.3" ShapeID="_x0000_i1030" DrawAspect="Content" ObjectID="_1645903261" r:id="rId13"/>
              </w:object>
            </w:r>
          </w:p>
          <w:p w:rsidR="00802E29" w:rsidRPr="00F241CE" w:rsidRDefault="00802E29" w:rsidP="00E93C24">
            <w:pPr>
              <w:outlineLvl w:val="0"/>
              <w:rPr>
                <w:position w:val="-12"/>
                <w:sz w:val="32"/>
                <w:szCs w:val="32"/>
                <w:lang w:val="uk-UA"/>
              </w:rPr>
            </w:pPr>
            <w:r w:rsidRPr="00F241CE">
              <w:rPr>
                <w:position w:val="-14"/>
                <w:sz w:val="32"/>
                <w:szCs w:val="32"/>
                <w:lang w:val="uk-UA"/>
              </w:rPr>
              <w:object w:dxaOrig="2180" w:dyaOrig="400">
                <v:shape id="_x0000_i1031" type="#_x0000_t75" style="width:201pt;height:36pt" o:ole="">
                  <v:imagedata r:id="rId14" o:title=""/>
                </v:shape>
                <o:OLEObject Type="Embed" ProgID="Equation.3" ShapeID="_x0000_i1031" DrawAspect="Content" ObjectID="_1645903262" r:id="rId15"/>
              </w:object>
            </w:r>
          </w:p>
        </w:tc>
      </w:tr>
      <w:tr w:rsidR="00802E29" w:rsidRPr="009B4962" w:rsidTr="00E93C24">
        <w:tc>
          <w:tcPr>
            <w:tcW w:w="9464" w:type="dxa"/>
            <w:gridSpan w:val="2"/>
          </w:tcPr>
          <w:p w:rsidR="00802E29" w:rsidRPr="00660514" w:rsidRDefault="00802E29" w:rsidP="00E93C24">
            <w:pPr>
              <w:outlineLvl w:val="0"/>
              <w:rPr>
                <w:position w:val="-12"/>
                <w:sz w:val="44"/>
                <w:szCs w:val="44"/>
                <w:lang w:val="uk-UA"/>
              </w:rPr>
            </w:pPr>
            <w:r w:rsidRPr="00660514">
              <w:rPr>
                <w:position w:val="-24"/>
                <w:sz w:val="44"/>
                <w:szCs w:val="44"/>
                <w:lang w:val="uk-UA"/>
              </w:rPr>
              <w:object w:dxaOrig="3379" w:dyaOrig="660">
                <v:shape id="_x0000_i1032" type="#_x0000_t75" style="width:312.05pt;height:59.25pt" o:ole="">
                  <v:imagedata r:id="rId16" o:title=""/>
                </v:shape>
                <o:OLEObject Type="Embed" ProgID="Equation.3" ShapeID="_x0000_i1032" DrawAspect="Content" ObjectID="_1645903263" r:id="rId17"/>
              </w:object>
            </w:r>
          </w:p>
          <w:p w:rsidR="00802E29" w:rsidRPr="00660514" w:rsidRDefault="00802E29" w:rsidP="00E93C24">
            <w:pPr>
              <w:outlineLvl w:val="0"/>
              <w:rPr>
                <w:position w:val="-12"/>
                <w:sz w:val="44"/>
                <w:szCs w:val="44"/>
                <w:lang w:val="uk-UA"/>
              </w:rPr>
            </w:pPr>
            <w:r w:rsidRPr="00660514">
              <w:rPr>
                <w:position w:val="-24"/>
                <w:sz w:val="44"/>
                <w:szCs w:val="44"/>
                <w:lang w:val="uk-UA"/>
              </w:rPr>
              <w:object w:dxaOrig="3100" w:dyaOrig="620">
                <v:shape id="_x0000_i1033" type="#_x0000_t75" style="width:285.8pt;height:55.5pt" o:ole="">
                  <v:imagedata r:id="rId18" o:title=""/>
                </v:shape>
                <o:OLEObject Type="Embed" ProgID="Equation.3" ShapeID="_x0000_i1033" DrawAspect="Content" ObjectID="_1645903264" r:id="rId19"/>
              </w:object>
            </w:r>
          </w:p>
          <w:p w:rsidR="00802E29" w:rsidRPr="00660514" w:rsidRDefault="00802E29" w:rsidP="00E93C24">
            <w:pPr>
              <w:outlineLvl w:val="0"/>
              <w:rPr>
                <w:position w:val="-12"/>
                <w:sz w:val="44"/>
                <w:szCs w:val="44"/>
                <w:lang w:val="uk-UA"/>
              </w:rPr>
            </w:pPr>
          </w:p>
          <w:p w:rsidR="00802E29" w:rsidRPr="00660514" w:rsidRDefault="00802E29" w:rsidP="00E93C24">
            <w:pPr>
              <w:outlineLvl w:val="0"/>
              <w:rPr>
                <w:position w:val="-12"/>
                <w:sz w:val="44"/>
                <w:szCs w:val="44"/>
                <w:lang w:val="uk-UA"/>
              </w:rPr>
            </w:pPr>
            <w:r w:rsidRPr="00660514">
              <w:rPr>
                <w:position w:val="-24"/>
                <w:sz w:val="44"/>
                <w:szCs w:val="44"/>
                <w:lang w:val="uk-UA"/>
              </w:rPr>
              <w:object w:dxaOrig="1280" w:dyaOrig="620">
                <v:shape id="_x0000_i1034" type="#_x0000_t75" style="width:117.75pt;height:55.5pt" o:ole="">
                  <v:imagedata r:id="rId20" o:title=""/>
                </v:shape>
                <o:OLEObject Type="Embed" ProgID="Equation.3" ShapeID="_x0000_i1034" DrawAspect="Content" ObjectID="_1645903265" r:id="rId21"/>
              </w:object>
            </w:r>
            <w:r w:rsidRPr="00660514">
              <w:rPr>
                <w:position w:val="-24"/>
                <w:sz w:val="44"/>
                <w:szCs w:val="44"/>
                <w:lang w:val="uk-UA"/>
              </w:rPr>
              <w:object w:dxaOrig="1240" w:dyaOrig="620">
                <v:shape id="_x0000_i1035" type="#_x0000_t75" style="width:114.75pt;height:55.5pt" o:ole="">
                  <v:imagedata r:id="rId22" o:title=""/>
                </v:shape>
                <o:OLEObject Type="Embed" ProgID="Equation.3" ShapeID="_x0000_i1035" DrawAspect="Content" ObjectID="_1645903266" r:id="rId23"/>
              </w:object>
            </w:r>
            <w:r w:rsidRPr="00660514">
              <w:rPr>
                <w:position w:val="-24"/>
                <w:sz w:val="44"/>
                <w:szCs w:val="44"/>
                <w:lang w:val="uk-UA"/>
              </w:rPr>
              <w:object w:dxaOrig="1280" w:dyaOrig="620">
                <v:shape id="_x0000_i1036" type="#_x0000_t75" style="width:117.75pt;height:55.5pt" o:ole="">
                  <v:imagedata r:id="rId24" o:title=""/>
                </v:shape>
                <o:OLEObject Type="Embed" ProgID="Equation.3" ShapeID="_x0000_i1036" DrawAspect="Content" ObjectID="_1645903267" r:id="rId25"/>
              </w:object>
            </w:r>
          </w:p>
          <w:p w:rsidR="00802E29" w:rsidRPr="00660514" w:rsidRDefault="00802E29" w:rsidP="00E93C24">
            <w:pPr>
              <w:outlineLvl w:val="0"/>
              <w:rPr>
                <w:position w:val="-12"/>
                <w:sz w:val="44"/>
                <w:szCs w:val="44"/>
                <w:lang w:val="uk-UA"/>
              </w:rPr>
            </w:pPr>
            <w:r w:rsidRPr="00660514">
              <w:rPr>
                <w:position w:val="-26"/>
                <w:sz w:val="44"/>
                <w:szCs w:val="44"/>
                <w:lang w:val="uk-UA"/>
              </w:rPr>
              <w:object w:dxaOrig="2860" w:dyaOrig="700">
                <v:shape id="_x0000_i1037" type="#_x0000_t75" style="width:264pt;height:63pt" o:ole="">
                  <v:imagedata r:id="rId26" o:title=""/>
                </v:shape>
                <o:OLEObject Type="Embed" ProgID="Equation.3" ShapeID="_x0000_i1037" DrawAspect="Content" ObjectID="_1645903268" r:id="rId27"/>
              </w:object>
            </w:r>
          </w:p>
          <w:p w:rsidR="00802E29" w:rsidRPr="00660514" w:rsidRDefault="00802E29" w:rsidP="00E93C24">
            <w:pPr>
              <w:outlineLvl w:val="0"/>
              <w:rPr>
                <w:position w:val="-12"/>
                <w:sz w:val="44"/>
                <w:szCs w:val="44"/>
                <w:lang w:val="uk-UA"/>
              </w:rPr>
            </w:pPr>
            <w:r w:rsidRPr="00660514">
              <w:rPr>
                <w:position w:val="-24"/>
                <w:sz w:val="44"/>
                <w:szCs w:val="44"/>
                <w:lang w:val="uk-UA"/>
              </w:rPr>
              <w:object w:dxaOrig="4440" w:dyaOrig="620">
                <v:shape id="_x0000_i1038" type="#_x0000_t75" style="width:409.6pt;height:55.5pt" o:ole="">
                  <v:imagedata r:id="rId28" o:title=""/>
                </v:shape>
                <o:OLEObject Type="Embed" ProgID="Equation.3" ShapeID="_x0000_i1038" DrawAspect="Content" ObjectID="_1645903269" r:id="rId29"/>
              </w:object>
            </w:r>
          </w:p>
          <w:p w:rsidR="00802E29" w:rsidRPr="00660514" w:rsidRDefault="00802E29" w:rsidP="00E93C24">
            <w:pPr>
              <w:outlineLvl w:val="0"/>
              <w:rPr>
                <w:position w:val="-12"/>
                <w:sz w:val="44"/>
                <w:szCs w:val="44"/>
                <w:lang w:val="uk-UA"/>
              </w:rPr>
            </w:pPr>
          </w:p>
          <w:p w:rsidR="00802E29" w:rsidRPr="00802E29" w:rsidRDefault="00802E29" w:rsidP="00E93C24">
            <w:pPr>
              <w:outlineLvl w:val="0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802E29">
              <w:rPr>
                <w:rFonts w:ascii="Times New Roman" w:hAnsi="Times New Roman" w:cs="Times New Roman"/>
                <w:b/>
                <w:i/>
                <w:color w:val="548DD4"/>
                <w:sz w:val="44"/>
                <w:szCs w:val="44"/>
                <w:lang w:val="uk-UA"/>
              </w:rPr>
              <w:t xml:space="preserve">Відповідь: </w:t>
            </w:r>
            <w:r w:rsidRPr="00802E29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AB</w:t>
            </w:r>
            <w:r w:rsidRPr="00802E29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=6 см, </w:t>
            </w:r>
            <w:r w:rsidRPr="00802E29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AD</w:t>
            </w:r>
            <w:r w:rsidRPr="00802E29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=7 см, </w:t>
            </w:r>
            <w:r w:rsidRPr="00802E29"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AA</w:t>
            </w:r>
            <w:r w:rsidRPr="00802E29">
              <w:rPr>
                <w:rFonts w:ascii="Times New Roman" w:hAnsi="Times New Roman" w:cs="Times New Roman"/>
                <w:sz w:val="44"/>
                <w:szCs w:val="44"/>
                <w:vertAlign w:val="subscript"/>
                <w:lang w:val="uk-UA"/>
              </w:rPr>
              <w:t>1</w:t>
            </w:r>
            <w:r w:rsidRPr="00802E29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=12 см. </w:t>
            </w:r>
          </w:p>
        </w:tc>
      </w:tr>
    </w:tbl>
    <w:p w:rsidR="00802E29" w:rsidRDefault="00802E29" w:rsidP="00802E29">
      <w:pPr>
        <w:jc w:val="center"/>
        <w:outlineLvl w:val="0"/>
        <w:rPr>
          <w:sz w:val="44"/>
          <w:szCs w:val="44"/>
          <w:lang w:val="uk-UA"/>
        </w:rPr>
      </w:pPr>
      <w:r w:rsidRPr="00660514">
        <w:rPr>
          <w:b/>
          <w:i/>
          <w:color w:val="548DD4"/>
          <w:sz w:val="44"/>
          <w:szCs w:val="44"/>
          <w:lang w:val="uk-UA"/>
        </w:rPr>
        <w:t xml:space="preserve"> </w:t>
      </w:r>
      <w:r w:rsidRPr="00660514">
        <w:rPr>
          <w:sz w:val="44"/>
          <w:szCs w:val="44"/>
          <w:lang w:val="uk-UA"/>
        </w:rPr>
        <w:t xml:space="preserve"> </w:t>
      </w:r>
      <w:r>
        <w:rPr>
          <w:sz w:val="44"/>
          <w:szCs w:val="44"/>
          <w:lang w:val="uk-UA"/>
        </w:rPr>
        <w:br w:type="page"/>
      </w:r>
    </w:p>
    <w:p w:rsidR="00802E29" w:rsidRDefault="00802E29" w:rsidP="00802E29">
      <w:pPr>
        <w:tabs>
          <w:tab w:val="left" w:pos="8520"/>
        </w:tabs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6020154" cy="1101287"/>
                <wp:effectExtent l="0" t="0" r="0" b="0"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20154" cy="1101287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E29" w:rsidRPr="00250607" w:rsidRDefault="00802E29" w:rsidP="00802E29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250607">
                              <w:rPr>
                                <w:color w:val="336699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Самостійна</w:t>
                            </w:r>
                            <w:proofErr w:type="spellEnd"/>
                            <w:r w:rsidRPr="00250607">
                              <w:rPr>
                                <w:color w:val="336699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робота </w:t>
                            </w:r>
                          </w:p>
                          <w:p w:rsidR="00802E29" w:rsidRPr="00250607" w:rsidRDefault="00802E29" w:rsidP="00802E29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50607">
                              <w:rPr>
                                <w:color w:val="336699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"</w:t>
                            </w:r>
                            <w:proofErr w:type="spellStart"/>
                            <w:r w:rsidRPr="00250607">
                              <w:rPr>
                                <w:color w:val="336699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Паралелепіпед</w:t>
                            </w:r>
                            <w:proofErr w:type="spellEnd"/>
                            <w:r w:rsidRPr="00250607">
                              <w:rPr>
                                <w:color w:val="336699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width:474.05pt;height:8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k/omQIAAPYEAAAOAAAAZHJzL2Uyb0RvYy54bWysVM2O0zAQviPxDpbv3SQl7TbRpqv9K5cF&#10;VtqiPbux0xgS29hukwpx4M4r8A4cOHDjFbpvxNhxlwUuCNFD6tjjb2a+75ucnPZtg7ZMGy5FgZOj&#10;GCMmSkm5WBf49XIxmmFkLBGUNFKwAu+Ywafzp09OOpWzsaxlQ5lGACJM3qkC19aqPIpMWbOWmCOp&#10;mIDDSuqWWHjV64hq0gF620TjOJ5GndRUaVkyY2D3cjjEc49fVay0r6rKMIuaAkNt1j+1f67cM5qf&#10;kHytiap5Gcog/1BFS7iApA9Ql8QStNH8D6iWl1oaWdmjUraRrCpeMt8DdJPEv3VzWxPFfC9AjlEP&#10;NJn/B1u+3N5oxClo9wwjQVrQaP95/2X/df99/+3+4/0nBAfAUqdMDsG3CsJtfy57uOE7Nupalm8N&#10;EvKiJmLNzrSWXc0IhSoTgAzbvpflTgG+312y3l5RDoIkDj56hD8kMy7TqnshKVwhGyt9tr7SreMZ&#10;mENQAki6e5AREFEJm9MYuJykGJVwliRxMp4d+xwkP1xX2tjnTLbILQqswScenmyvjXXlkPwQ4rIB&#10;MuyH1aDr+ywZp/H5OBstprPjUbpIJ6PsOJ6N4iQ7z6ZxmqWXiw8ONEnzmlPKxDUX7OCxJP07DYPb&#10;B3d4l6GuwNlkPBnIlw2nC940rjaj16uLRqMtcWb3v9C2eRym5UZQ73un0lVYW8KbYR39WrEnAwg4&#10;/HsivFxOoUEr26/64JGVpDsQroORKrB5tyGagQk27YWEokD5Ssv2Dmb2THvpXd2O6WV/R7QKclhI&#10;d9McRspr4uLWNBiU0DcA1DYwqdArmrhWQ6chOOg3oHpu1BlYaMG9uM5rQ53BeDBcvr3wIXDT+/jd&#10;R/38XM1/AAAA//8DAFBLAwQUAAYACAAAACEA5zJvxdoAAAAFAQAADwAAAGRycy9kb3ducmV2Lnht&#10;bEyPzU7DMBCE70i8g7VI3KgTKFBCnKriR+LAhRLu29jEEfE6irdN+vYsXOAy0mpGM9+W6zn06uDG&#10;1EUykC8yUI6aaDtqDdTvzxcrUImRLPaRnIGjS7CuTk9KLGyc6M0dttwqKaFUoAHPPBRap8a7gGkR&#10;B0fifcYxIMs5ttqOOEl56PVllt3ogB3JgsfBPXjXfG33wQCz3eTH+imkl4/59XHyWXONtTHnZ/Pm&#10;HhS7mf/C8IMv6FAJ0y7uySbVG5BH+FfFu1uuclA7Cd1eLUFXpf5PX30DAAD//wMAUEsBAi0AFAAG&#10;AAgAAAAhALaDOJL+AAAA4QEAABMAAAAAAAAAAAAAAAAAAAAAAFtDb250ZW50X1R5cGVzXS54bWxQ&#10;SwECLQAUAAYACAAAACEAOP0h/9YAAACUAQAACwAAAAAAAAAAAAAAAAAvAQAAX3JlbHMvLnJlbHNQ&#10;SwECLQAUAAYACAAAACEAdypP6JkCAAD2BAAADgAAAAAAAAAAAAAAAAAuAgAAZHJzL2Uyb0RvYy54&#10;bWxQSwECLQAUAAYACAAAACEA5zJvxdoAAAAFAQAADwAAAAAAAAAAAAAAAADzBAAAZHJzL2Rvd25y&#10;ZXYueG1sUEsFBgAAAAAEAAQA8wAAAPoFAAAAAA==&#10;" filled="f" stroked="f">
                <v:stroke joinstyle="round"/>
                <o:lock v:ext="edit" shapetype="t"/>
                <v:textbox style="mso-fit-shape-to-text:t">
                  <w:txbxContent>
                    <w:p w:rsidR="00802E29" w:rsidRPr="00250607" w:rsidRDefault="00802E29" w:rsidP="00802E29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proofErr w:type="spellStart"/>
                      <w:r w:rsidRPr="00250607">
                        <w:rPr>
                          <w:color w:val="336699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Самостійна</w:t>
                      </w:r>
                      <w:proofErr w:type="spellEnd"/>
                      <w:r w:rsidRPr="00250607">
                        <w:rPr>
                          <w:color w:val="336699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робота </w:t>
                      </w:r>
                    </w:p>
                    <w:p w:rsidR="00802E29" w:rsidRPr="00250607" w:rsidRDefault="00802E29" w:rsidP="00802E29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250607">
                        <w:rPr>
                          <w:color w:val="336699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"</w:t>
                      </w:r>
                      <w:proofErr w:type="spellStart"/>
                      <w:r w:rsidRPr="00250607">
                        <w:rPr>
                          <w:color w:val="336699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Паралелепіпед</w:t>
                      </w:r>
                      <w:proofErr w:type="spellEnd"/>
                      <w:r w:rsidRPr="00250607">
                        <w:rPr>
                          <w:color w:val="336699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392"/>
        <w:gridCol w:w="3827"/>
        <w:gridCol w:w="37"/>
        <w:gridCol w:w="3864"/>
        <w:gridCol w:w="1451"/>
      </w:tblGrid>
      <w:tr w:rsidR="00802E29" w:rsidRPr="0003181C" w:rsidTr="00E93C24">
        <w:tc>
          <w:tcPr>
            <w:tcW w:w="392" w:type="dxa"/>
          </w:tcPr>
          <w:p w:rsidR="00802E29" w:rsidRPr="00C9326C" w:rsidRDefault="00802E29" w:rsidP="00E93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64" w:type="dxa"/>
            <w:gridSpan w:val="2"/>
          </w:tcPr>
          <w:p w:rsidR="00802E29" w:rsidRPr="00C9326C" w:rsidRDefault="00802E29" w:rsidP="00E93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932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 варіант </w:t>
            </w:r>
          </w:p>
        </w:tc>
        <w:tc>
          <w:tcPr>
            <w:tcW w:w="3864" w:type="dxa"/>
          </w:tcPr>
          <w:p w:rsidR="00802E29" w:rsidRPr="00C9326C" w:rsidRDefault="00802E29" w:rsidP="00E93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932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 варіант</w:t>
            </w:r>
          </w:p>
        </w:tc>
        <w:tc>
          <w:tcPr>
            <w:tcW w:w="1451" w:type="dxa"/>
          </w:tcPr>
          <w:p w:rsidR="00802E29" w:rsidRPr="00C9326C" w:rsidRDefault="00802E29" w:rsidP="00E93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932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802E29" w:rsidRPr="0003181C" w:rsidTr="00E93C24">
        <w:tc>
          <w:tcPr>
            <w:tcW w:w="392" w:type="dxa"/>
          </w:tcPr>
          <w:p w:rsidR="00802E29" w:rsidRPr="00C9326C" w:rsidRDefault="00802E29" w:rsidP="00E93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28" w:type="dxa"/>
            <w:gridSpan w:val="3"/>
          </w:tcPr>
          <w:p w:rsidR="00802E29" w:rsidRPr="00866BFB" w:rsidRDefault="00802E29" w:rsidP="00E93C2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25FA5">
              <w:rPr>
                <w:rFonts w:ascii="Times New Roman" w:hAnsi="Times New Roman" w:cs="Times New Roman"/>
                <w:b/>
                <w:color w:val="4472C4" w:themeColor="accent5"/>
                <w:sz w:val="32"/>
                <w:szCs w:val="32"/>
                <w:lang w:val="uk-UA"/>
              </w:rPr>
              <w:t>Початковий рівень</w:t>
            </w:r>
          </w:p>
        </w:tc>
        <w:tc>
          <w:tcPr>
            <w:tcW w:w="1451" w:type="dxa"/>
          </w:tcPr>
          <w:p w:rsidR="00802E29" w:rsidRPr="00C9326C" w:rsidRDefault="00802E29" w:rsidP="00E93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02E29" w:rsidRPr="0003181C" w:rsidTr="00E93C24">
        <w:tc>
          <w:tcPr>
            <w:tcW w:w="392" w:type="dxa"/>
          </w:tcPr>
          <w:p w:rsidR="00802E29" w:rsidRPr="00C9326C" w:rsidRDefault="00802E29" w:rsidP="00E93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28" w:type="dxa"/>
            <w:gridSpan w:val="3"/>
          </w:tcPr>
          <w:p w:rsidR="00802E29" w:rsidRPr="005B4CAC" w:rsidRDefault="00802E29" w:rsidP="00E93C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5B4CA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Закінчити речення:</w:t>
            </w:r>
          </w:p>
        </w:tc>
        <w:tc>
          <w:tcPr>
            <w:tcW w:w="1451" w:type="dxa"/>
          </w:tcPr>
          <w:p w:rsidR="00802E29" w:rsidRPr="00C9326C" w:rsidRDefault="00802E29" w:rsidP="00E93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02E29" w:rsidRPr="00C9326C" w:rsidTr="00E93C24">
        <w:tc>
          <w:tcPr>
            <w:tcW w:w="392" w:type="dxa"/>
          </w:tcPr>
          <w:p w:rsidR="00802E29" w:rsidRPr="00866BFB" w:rsidRDefault="00802E29" w:rsidP="00E93C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66BF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3864" w:type="dxa"/>
            <w:gridSpan w:val="2"/>
          </w:tcPr>
          <w:p w:rsidR="00802E29" w:rsidRPr="007276D1" w:rsidRDefault="00802E29" w:rsidP="00E93C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Призма, в основі якої лежить паралелограм, називається …</w:t>
            </w:r>
          </w:p>
        </w:tc>
        <w:tc>
          <w:tcPr>
            <w:tcW w:w="3864" w:type="dxa"/>
          </w:tcPr>
          <w:p w:rsidR="00802E29" w:rsidRPr="00683B09" w:rsidRDefault="00802E29" w:rsidP="00E93C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3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Протилежні грані паралелепіпеда…</w:t>
            </w:r>
          </w:p>
        </w:tc>
        <w:tc>
          <w:tcPr>
            <w:tcW w:w="1451" w:type="dxa"/>
          </w:tcPr>
          <w:p w:rsidR="00802E29" w:rsidRPr="00866BFB" w:rsidRDefault="00802E29" w:rsidP="00E93C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</w:p>
        </w:tc>
      </w:tr>
      <w:tr w:rsidR="00802E29" w:rsidRPr="00C9326C" w:rsidTr="00E93C24">
        <w:tc>
          <w:tcPr>
            <w:tcW w:w="392" w:type="dxa"/>
          </w:tcPr>
          <w:p w:rsidR="00802E29" w:rsidRPr="00866BFB" w:rsidRDefault="00802E29" w:rsidP="00E93C24">
            <w:pPr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uk-UA"/>
              </w:rPr>
            </w:pPr>
            <w:r w:rsidRPr="00866BFB"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uk-UA"/>
              </w:rPr>
              <w:t>2</w:t>
            </w:r>
          </w:p>
        </w:tc>
        <w:tc>
          <w:tcPr>
            <w:tcW w:w="3864" w:type="dxa"/>
            <w:gridSpan w:val="2"/>
          </w:tcPr>
          <w:p w:rsidR="00802E29" w:rsidRPr="00683B09" w:rsidRDefault="00802E29" w:rsidP="00E93C24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683B0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Усі діагоналі паралелепіпеда…</w:t>
            </w:r>
          </w:p>
        </w:tc>
        <w:tc>
          <w:tcPr>
            <w:tcW w:w="3864" w:type="dxa"/>
          </w:tcPr>
          <w:p w:rsidR="00802E29" w:rsidRPr="00683B09" w:rsidRDefault="00802E29" w:rsidP="00E93C2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83B0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Прямий паралелепіпед, в основі якого лежить прямокутник, називається…</w:t>
            </w:r>
          </w:p>
        </w:tc>
        <w:tc>
          <w:tcPr>
            <w:tcW w:w="1451" w:type="dxa"/>
          </w:tcPr>
          <w:p w:rsidR="00802E29" w:rsidRPr="00866BFB" w:rsidRDefault="00802E29" w:rsidP="00E93C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</w:p>
        </w:tc>
      </w:tr>
      <w:tr w:rsidR="00802E29" w:rsidRPr="00C9326C" w:rsidTr="00E93C24">
        <w:tc>
          <w:tcPr>
            <w:tcW w:w="392" w:type="dxa"/>
          </w:tcPr>
          <w:p w:rsidR="00802E29" w:rsidRPr="00866BFB" w:rsidRDefault="00802E29" w:rsidP="00E93C24">
            <w:pPr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uk-UA"/>
              </w:rPr>
            </w:pPr>
            <w:r w:rsidRPr="00866BFB">
              <w:rPr>
                <w:rFonts w:ascii="Times New Roman" w:hAnsi="Times New Roman" w:cs="Times New Roman"/>
                <w:b/>
                <w:noProof/>
                <w:sz w:val="32"/>
                <w:szCs w:val="32"/>
                <w:lang w:val="uk-UA"/>
              </w:rPr>
              <w:t>3</w:t>
            </w:r>
          </w:p>
        </w:tc>
        <w:tc>
          <w:tcPr>
            <w:tcW w:w="3864" w:type="dxa"/>
            <w:gridSpan w:val="2"/>
          </w:tcPr>
          <w:p w:rsidR="00802E29" w:rsidRPr="007276D1" w:rsidRDefault="00802E29" w:rsidP="00E93C24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Довжини торьох ребер прямокутного паралелепіпеда, що виходять з однієї вершини, називаються…</w:t>
            </w:r>
          </w:p>
        </w:tc>
        <w:tc>
          <w:tcPr>
            <w:tcW w:w="3864" w:type="dxa"/>
          </w:tcPr>
          <w:p w:rsidR="00802E29" w:rsidRPr="007276D1" w:rsidRDefault="00802E29" w:rsidP="00E93C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Прямокутний паралелепіпед, у якого всі три виміри рівні, називається…</w:t>
            </w:r>
          </w:p>
        </w:tc>
        <w:tc>
          <w:tcPr>
            <w:tcW w:w="1451" w:type="dxa"/>
          </w:tcPr>
          <w:p w:rsidR="00802E29" w:rsidRPr="00866BFB" w:rsidRDefault="00802E29" w:rsidP="00E93C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</w:p>
        </w:tc>
      </w:tr>
      <w:tr w:rsidR="00802E29" w:rsidRPr="00C9326C" w:rsidTr="00E93C24">
        <w:tc>
          <w:tcPr>
            <w:tcW w:w="392" w:type="dxa"/>
          </w:tcPr>
          <w:p w:rsidR="00802E29" w:rsidRPr="00866BFB" w:rsidRDefault="00802E29" w:rsidP="00E93C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728" w:type="dxa"/>
            <w:gridSpan w:val="3"/>
          </w:tcPr>
          <w:p w:rsidR="00802E29" w:rsidRPr="007276D1" w:rsidRDefault="00802E29" w:rsidP="00E93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76D1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  <w:lang w:val="uk-UA"/>
              </w:rPr>
              <w:t>Середній рівень</w:t>
            </w:r>
          </w:p>
        </w:tc>
        <w:tc>
          <w:tcPr>
            <w:tcW w:w="1451" w:type="dxa"/>
          </w:tcPr>
          <w:p w:rsidR="00802E29" w:rsidRPr="00866BFB" w:rsidRDefault="00802E29" w:rsidP="00E93C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802E29" w:rsidRPr="00C9326C" w:rsidTr="00E93C24">
        <w:trPr>
          <w:trHeight w:val="390"/>
        </w:trPr>
        <w:tc>
          <w:tcPr>
            <w:tcW w:w="392" w:type="dxa"/>
          </w:tcPr>
          <w:p w:rsidR="00802E29" w:rsidRPr="007276D1" w:rsidRDefault="00802E29" w:rsidP="00E93C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3827" w:type="dxa"/>
          </w:tcPr>
          <w:p w:rsidR="00802E29" w:rsidRDefault="00802E29" w:rsidP="00E93C24">
            <w:pPr>
              <w:ind w:hanging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Виміри прямокутного паралелепіпеда дорівнюють 3 см, 2 см і 6 см. Знайдіть:</w:t>
            </w:r>
          </w:p>
          <w:p w:rsidR="00802E29" w:rsidRDefault="00802E29" w:rsidP="00E93C24">
            <w:pPr>
              <w:ind w:hanging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а)довжину діагоналі паралелепіпеда;</w:t>
            </w:r>
          </w:p>
          <w:p w:rsidR="00802E29" w:rsidRDefault="00802E29" w:rsidP="00E93C24">
            <w:pPr>
              <w:ind w:hanging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площу найменшої грані;</w:t>
            </w:r>
          </w:p>
          <w:p w:rsidR="00802E29" w:rsidRDefault="00802E29" w:rsidP="00E93C24">
            <w:pPr>
              <w:ind w:hanging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площу бічної поверхні;</w:t>
            </w:r>
          </w:p>
          <w:p w:rsidR="00802E29" w:rsidRDefault="00802E29" w:rsidP="00E93C24">
            <w:pPr>
              <w:ind w:hanging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площу повної поверхні;</w:t>
            </w:r>
          </w:p>
          <w:p w:rsidR="00802E29" w:rsidRDefault="00802E29" w:rsidP="00E93C24">
            <w:pPr>
              <w:ind w:hanging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об’єм паралелепіпеда;</w:t>
            </w:r>
          </w:p>
          <w:p w:rsidR="00802E29" w:rsidRPr="007276D1" w:rsidRDefault="00802E29" w:rsidP="00E93C24">
            <w:pPr>
              <w:ind w:hanging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е) суму відстаней від точки перетину діагоналей паралелепіпеда до всіх його вершин .</w:t>
            </w:r>
          </w:p>
        </w:tc>
        <w:tc>
          <w:tcPr>
            <w:tcW w:w="3901" w:type="dxa"/>
            <w:gridSpan w:val="2"/>
          </w:tcPr>
          <w:p w:rsidR="00802E29" w:rsidRDefault="00802E29" w:rsidP="00E93C24">
            <w:pPr>
              <w:ind w:hanging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Виміри прямокутного паралелепіпеда дорівнюють 2 см, 4 см і 4 см. Знайдіть:</w:t>
            </w:r>
          </w:p>
          <w:p w:rsidR="00802E29" w:rsidRDefault="00802E29" w:rsidP="00E93C24">
            <w:pPr>
              <w:ind w:hanging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а)довжину діагоналі паралелепіпеда;</w:t>
            </w:r>
          </w:p>
          <w:p w:rsidR="00802E29" w:rsidRDefault="00802E29" w:rsidP="00E93C24">
            <w:pPr>
              <w:ind w:hanging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площу найбільшої грані;</w:t>
            </w:r>
          </w:p>
          <w:p w:rsidR="00802E29" w:rsidRDefault="00802E29" w:rsidP="00E93C24">
            <w:pPr>
              <w:ind w:hanging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площу бічної поверхні;</w:t>
            </w:r>
          </w:p>
          <w:p w:rsidR="00802E29" w:rsidRDefault="00802E29" w:rsidP="00E93C24">
            <w:pPr>
              <w:ind w:hanging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площу повної поверхні;</w:t>
            </w:r>
          </w:p>
          <w:p w:rsidR="00802E29" w:rsidRDefault="00802E29" w:rsidP="00E93C24">
            <w:pPr>
              <w:ind w:hanging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об’єм паралелепіпеда;</w:t>
            </w:r>
          </w:p>
          <w:p w:rsidR="00802E29" w:rsidRPr="007276D1" w:rsidRDefault="00802E29" w:rsidP="00E93C24">
            <w:pPr>
              <w:ind w:hanging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е) суму відстаней від точки перетину діагоналей паралелепіпеда до всіх його вершин .</w:t>
            </w:r>
          </w:p>
        </w:tc>
        <w:tc>
          <w:tcPr>
            <w:tcW w:w="1451" w:type="dxa"/>
          </w:tcPr>
          <w:p w:rsidR="00802E29" w:rsidRPr="00866BFB" w:rsidRDefault="00802E29" w:rsidP="00E93C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</w:t>
            </w:r>
          </w:p>
        </w:tc>
      </w:tr>
      <w:tr w:rsidR="00802E29" w:rsidTr="00E93C24">
        <w:tc>
          <w:tcPr>
            <w:tcW w:w="392" w:type="dxa"/>
          </w:tcPr>
          <w:p w:rsidR="00802E29" w:rsidRPr="00866BFB" w:rsidRDefault="00802E29" w:rsidP="00E93C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728" w:type="dxa"/>
            <w:gridSpan w:val="3"/>
          </w:tcPr>
          <w:p w:rsidR="00802E29" w:rsidRPr="00866BFB" w:rsidRDefault="00802E29" w:rsidP="00E93C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36"/>
                <w:szCs w:val="36"/>
                <w:lang w:val="uk-UA"/>
              </w:rPr>
              <w:t>Достатній рівень</w:t>
            </w:r>
          </w:p>
        </w:tc>
        <w:tc>
          <w:tcPr>
            <w:tcW w:w="1451" w:type="dxa"/>
          </w:tcPr>
          <w:p w:rsidR="00802E29" w:rsidRPr="00866BFB" w:rsidRDefault="00802E29" w:rsidP="00E93C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802E29" w:rsidRPr="005B4CAC" w:rsidTr="00E93C24">
        <w:trPr>
          <w:trHeight w:val="2323"/>
        </w:trPr>
        <w:tc>
          <w:tcPr>
            <w:tcW w:w="392" w:type="dxa"/>
          </w:tcPr>
          <w:p w:rsidR="00802E29" w:rsidRPr="00683B09" w:rsidRDefault="00802E29" w:rsidP="00E93C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683B0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3864" w:type="dxa"/>
            <w:gridSpan w:val="2"/>
          </w:tcPr>
          <w:p w:rsidR="00802E29" w:rsidRPr="005B4CAC" w:rsidRDefault="00802E29" w:rsidP="00E93C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C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Сторони основи прямокутного паралелепіпеда відносяться як 1:7, довжини діагоналей бічних граней 13 см і 37 см. Знайдіть площу повної поверхні і об’єм паралелепіпеда.</w:t>
            </w:r>
          </w:p>
        </w:tc>
        <w:tc>
          <w:tcPr>
            <w:tcW w:w="3864" w:type="dxa"/>
          </w:tcPr>
          <w:p w:rsidR="00802E29" w:rsidRPr="005B4CAC" w:rsidRDefault="00802E29" w:rsidP="00E93C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4C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Довжина діагоналі прямокутного паралелепіпеда 57 см, його виміри відносяться як 6:10:15. Визначте площу повної поверхні і об’єм паралелепіпеда.</w:t>
            </w:r>
          </w:p>
        </w:tc>
        <w:tc>
          <w:tcPr>
            <w:tcW w:w="1451" w:type="dxa"/>
          </w:tcPr>
          <w:p w:rsidR="00802E29" w:rsidRPr="00866BFB" w:rsidRDefault="00802E29" w:rsidP="00E93C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</w:t>
            </w:r>
          </w:p>
        </w:tc>
      </w:tr>
    </w:tbl>
    <w:p w:rsidR="00140789" w:rsidRPr="00140789" w:rsidRDefault="0014078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40789" w:rsidRPr="0014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5D48"/>
    <w:multiLevelType w:val="hybridMultilevel"/>
    <w:tmpl w:val="D30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9316F"/>
    <w:multiLevelType w:val="hybridMultilevel"/>
    <w:tmpl w:val="44FA873E"/>
    <w:lvl w:ilvl="0" w:tplc="D318D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2A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AB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80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61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82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03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E5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1CB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F16013"/>
    <w:multiLevelType w:val="hybridMultilevel"/>
    <w:tmpl w:val="09822750"/>
    <w:lvl w:ilvl="0" w:tplc="99B8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49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E07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25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46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302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72C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C7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E83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1C"/>
    <w:rsid w:val="00056047"/>
    <w:rsid w:val="00140789"/>
    <w:rsid w:val="00193CFE"/>
    <w:rsid w:val="00250607"/>
    <w:rsid w:val="0036791C"/>
    <w:rsid w:val="00525FA5"/>
    <w:rsid w:val="006C6B36"/>
    <w:rsid w:val="007D3F69"/>
    <w:rsid w:val="00802E29"/>
    <w:rsid w:val="00A655A0"/>
    <w:rsid w:val="00F6354C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EDA1"/>
  <w15:chartTrackingRefBased/>
  <w15:docId w15:val="{EB8780FA-EF1C-42BA-891B-D42AC6B2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3F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C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oleObject" Target="embeddings/oleObject2.bin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3.gif"/><Relationship Id="rId12" Type="http://schemas.openxmlformats.org/officeDocument/2006/relationships/image" Target="media/image7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1.bin"/><Relationship Id="rId24" Type="http://schemas.openxmlformats.org/officeDocument/2006/relationships/image" Target="media/image13.wmf"/><Relationship Id="rId5" Type="http://schemas.openxmlformats.org/officeDocument/2006/relationships/image" Target="media/image1.emf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5.wmf"/><Relationship Id="rId10" Type="http://schemas.openxmlformats.org/officeDocument/2006/relationships/image" Target="media/image6.wmf"/><Relationship Id="rId19" Type="http://schemas.openxmlformats.org/officeDocument/2006/relationships/oleObject" Target="embeddings/oleObject5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oleObject" Target="embeddings/oleObject9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2020-03-15T04:25:00Z</dcterms:created>
  <dcterms:modified xsi:type="dcterms:W3CDTF">2020-03-16T20:34:00Z</dcterms:modified>
</cp:coreProperties>
</file>