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6D" w:rsidRPr="00C532AD" w:rsidRDefault="00C532AD" w:rsidP="0067556D">
      <w:pPr>
        <w:spacing w:after="0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Тема: </w:t>
      </w:r>
      <w:proofErr w:type="spellStart"/>
      <w:r w:rsidR="0067556D" w:rsidRPr="00C532AD">
        <w:rPr>
          <w:rFonts w:ascii="Times New Roman" w:hAnsi="Times New Roman" w:cs="Times New Roman"/>
          <w:b/>
          <w:color w:val="7030A0"/>
          <w:sz w:val="32"/>
          <w:szCs w:val="32"/>
        </w:rPr>
        <w:t>Поняття</w:t>
      </w:r>
      <w:proofErr w:type="spellEnd"/>
      <w:r w:rsidR="0067556D" w:rsidRPr="00C532A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прав </w:t>
      </w:r>
      <w:proofErr w:type="spellStart"/>
      <w:r w:rsidR="0067556D" w:rsidRPr="00C532AD">
        <w:rPr>
          <w:rFonts w:ascii="Times New Roman" w:hAnsi="Times New Roman" w:cs="Times New Roman"/>
          <w:b/>
          <w:color w:val="7030A0"/>
          <w:sz w:val="32"/>
          <w:szCs w:val="32"/>
        </w:rPr>
        <w:t>дитини</w:t>
      </w:r>
      <w:proofErr w:type="spellEnd"/>
      <w:r w:rsidR="0067556D" w:rsidRPr="00C532A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. </w:t>
      </w:r>
      <w:proofErr w:type="spellStart"/>
      <w:r w:rsidR="0067556D" w:rsidRPr="00C532AD">
        <w:rPr>
          <w:rFonts w:ascii="Times New Roman" w:hAnsi="Times New Roman" w:cs="Times New Roman"/>
          <w:b/>
          <w:color w:val="7030A0"/>
          <w:sz w:val="32"/>
          <w:szCs w:val="32"/>
        </w:rPr>
        <w:t>Захист</w:t>
      </w:r>
      <w:proofErr w:type="spellEnd"/>
      <w:r w:rsidR="0067556D" w:rsidRPr="00C532A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прав </w:t>
      </w:r>
      <w:proofErr w:type="spellStart"/>
      <w:r w:rsidR="0067556D" w:rsidRPr="00C532AD">
        <w:rPr>
          <w:rFonts w:ascii="Times New Roman" w:hAnsi="Times New Roman" w:cs="Times New Roman"/>
          <w:b/>
          <w:color w:val="7030A0"/>
          <w:sz w:val="32"/>
          <w:szCs w:val="32"/>
        </w:rPr>
        <w:t>дитини</w:t>
      </w:r>
      <w:proofErr w:type="spellEnd"/>
    </w:p>
    <w:p w:rsidR="0067556D" w:rsidRPr="0067556D" w:rsidRDefault="0067556D" w:rsidP="006755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змінювалося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>.</w:t>
      </w:r>
    </w:p>
    <w:p w:rsidR="0067556D" w:rsidRPr="0067556D" w:rsidRDefault="0067556D" w:rsidP="006755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Давній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народилася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</w:p>
    <w:p w:rsidR="0067556D" w:rsidRPr="0067556D" w:rsidRDefault="0067556D" w:rsidP="006755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небажаною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, могли просто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вбити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викинути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755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556D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розглядали</w:t>
      </w:r>
      <w:proofErr w:type="spellEnd"/>
    </w:p>
    <w:p w:rsidR="0067556D" w:rsidRPr="0067556D" w:rsidRDefault="0067556D" w:rsidP="006755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руки.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Найжорсткі</w:t>
      </w:r>
      <w:proofErr w:type="gramStart"/>
      <w:r w:rsidRPr="0067556D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експлуатація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ранньої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індустріалізації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машин дозволило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слабким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особам.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мало платили,</w:t>
      </w:r>
    </w:p>
    <w:p w:rsidR="0067556D" w:rsidRPr="0067556D" w:rsidRDefault="0067556D" w:rsidP="006755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56D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gramStart"/>
      <w:r w:rsidRPr="0067556D">
        <w:rPr>
          <w:rFonts w:ascii="Times New Roman" w:hAnsi="Times New Roman" w:cs="Times New Roman"/>
          <w:sz w:val="28"/>
          <w:szCs w:val="28"/>
        </w:rPr>
        <w:t>часто й</w:t>
      </w:r>
      <w:proofErr w:type="gramEnd"/>
      <w:r w:rsidRPr="0067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56D">
        <w:rPr>
          <w:rFonts w:ascii="Times New Roman" w:hAnsi="Times New Roman" w:cs="Times New Roman"/>
          <w:sz w:val="28"/>
          <w:szCs w:val="28"/>
        </w:rPr>
        <w:t>жорстоко</w:t>
      </w:r>
      <w:proofErr w:type="spellEnd"/>
      <w:r w:rsidRPr="0067556D">
        <w:rPr>
          <w:rFonts w:ascii="Times New Roman" w:hAnsi="Times New Roman" w:cs="Times New Roman"/>
          <w:sz w:val="28"/>
          <w:szCs w:val="28"/>
        </w:rPr>
        <w:t xml:space="preserve"> карали.</w:t>
      </w:r>
    </w:p>
    <w:p w:rsidR="0067556D" w:rsidRDefault="00126F11" w:rsidP="0067556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Історична довідка</w:t>
      </w:r>
    </w:p>
    <w:p w:rsidR="00126F11" w:rsidRPr="00126F11" w:rsidRDefault="00126F11" w:rsidP="00126F11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126F11">
        <w:rPr>
          <w:rFonts w:ascii="Times New Roman" w:hAnsi="Times New Roman" w:cs="Times New Roman"/>
          <w:color w:val="0070C0"/>
          <w:sz w:val="28"/>
          <w:szCs w:val="28"/>
          <w:lang w:val="uk-UA"/>
        </w:rPr>
        <w:t>У деяких регіонах світу закони про захист тварин було прийнято раніше, ніж</w:t>
      </w:r>
    </w:p>
    <w:p w:rsidR="00126F11" w:rsidRPr="00126F11" w:rsidRDefault="00126F11" w:rsidP="00126F11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126F11">
        <w:rPr>
          <w:rFonts w:ascii="Times New Roman" w:hAnsi="Times New Roman" w:cs="Times New Roman"/>
          <w:color w:val="0070C0"/>
          <w:sz w:val="28"/>
          <w:szCs w:val="28"/>
          <w:lang w:val="uk-UA"/>
        </w:rPr>
        <w:t>закони про захист прав дітей. Наприклад, 1874 року в Балтиморі (США) батьків</w:t>
      </w:r>
    </w:p>
    <w:p w:rsidR="00126F11" w:rsidRPr="00126F11" w:rsidRDefault="00126F11" w:rsidP="00126F11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126F11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восьмирічної Марі </w:t>
      </w:r>
      <w:proofErr w:type="spellStart"/>
      <w:r w:rsidRPr="00126F11">
        <w:rPr>
          <w:rFonts w:ascii="Times New Roman" w:hAnsi="Times New Roman" w:cs="Times New Roman"/>
          <w:color w:val="0070C0"/>
          <w:sz w:val="28"/>
          <w:szCs w:val="28"/>
          <w:lang w:val="uk-UA"/>
        </w:rPr>
        <w:t>Елен</w:t>
      </w:r>
      <w:proofErr w:type="spellEnd"/>
      <w:r w:rsidRPr="00126F11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Вільсон, яку систематично жорстоко били в сім’ї, змогли</w:t>
      </w:r>
    </w:p>
    <w:p w:rsidR="00126F11" w:rsidRPr="00126F11" w:rsidRDefault="00126F11" w:rsidP="00126F11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126F11">
        <w:rPr>
          <w:rFonts w:ascii="Times New Roman" w:hAnsi="Times New Roman" w:cs="Times New Roman"/>
          <w:color w:val="0070C0"/>
          <w:sz w:val="28"/>
          <w:szCs w:val="28"/>
          <w:lang w:val="uk-UA"/>
        </w:rPr>
        <w:t>притягнути до відповідальності за погане ставлення до доньки лише на підставі</w:t>
      </w:r>
    </w:p>
    <w:p w:rsidR="00126F11" w:rsidRPr="00126F11" w:rsidRDefault="00126F11" w:rsidP="00126F11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126F11">
        <w:rPr>
          <w:rFonts w:ascii="Times New Roman" w:hAnsi="Times New Roman" w:cs="Times New Roman"/>
          <w:color w:val="0070C0"/>
          <w:sz w:val="28"/>
          <w:szCs w:val="28"/>
          <w:lang w:val="uk-UA"/>
        </w:rPr>
        <w:t>чинного закону про захист тварин. Дівчина тяжко хворіла через постійні побої і</w:t>
      </w:r>
    </w:p>
    <w:p w:rsidR="00126F11" w:rsidRDefault="00126F11" w:rsidP="00126F11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126F11">
        <w:rPr>
          <w:rFonts w:ascii="Times New Roman" w:hAnsi="Times New Roman" w:cs="Times New Roman"/>
          <w:color w:val="0070C0"/>
          <w:sz w:val="28"/>
          <w:szCs w:val="28"/>
          <w:lang w:val="uk-UA"/>
        </w:rPr>
        <w:t>недоїдання. На допомогу прийшли члени місцевого відділення товариства боротьби з жорстоким ставленням до тварин. Чере</w:t>
      </w:r>
      <w:r w:rsidRPr="00126F11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з брак юридичного захисту в цій </w:t>
      </w:r>
      <w:r w:rsidRPr="00126F11">
        <w:rPr>
          <w:rFonts w:ascii="Times New Roman" w:hAnsi="Times New Roman" w:cs="Times New Roman"/>
          <w:color w:val="0070C0"/>
          <w:sz w:val="28"/>
          <w:szCs w:val="28"/>
          <w:lang w:val="uk-UA"/>
        </w:rPr>
        <w:t>ситуації єдиним можливим рішенням було звинува</w:t>
      </w:r>
      <w:r w:rsidRPr="00126F11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чення батьків на підставі того, </w:t>
      </w:r>
      <w:r w:rsidRPr="00126F11">
        <w:rPr>
          <w:rFonts w:ascii="Times New Roman" w:hAnsi="Times New Roman" w:cs="Times New Roman"/>
          <w:color w:val="0070C0"/>
          <w:sz w:val="28"/>
          <w:szCs w:val="28"/>
          <w:lang w:val="uk-UA"/>
        </w:rPr>
        <w:t>що дівчинку визнали членом тваринного світу.</w:t>
      </w:r>
    </w:p>
    <w:p w:rsidR="00900BBE" w:rsidRPr="00900BBE" w:rsidRDefault="00900BBE" w:rsidP="00126F11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900BBE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Досліджуємо та обговорюємо:</w:t>
      </w:r>
    </w:p>
    <w:p w:rsidR="00900BBE" w:rsidRPr="00900BBE" w:rsidRDefault="00900BBE" w:rsidP="00900B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00BBE">
        <w:rPr>
          <w:rFonts w:ascii="Times New Roman" w:hAnsi="Times New Roman" w:cs="Times New Roman"/>
          <w:sz w:val="28"/>
          <w:szCs w:val="28"/>
          <w:lang w:val="uk-UA"/>
        </w:rPr>
        <w:t>Ознайомтеся з історичною довідкою.</w:t>
      </w:r>
    </w:p>
    <w:p w:rsidR="00900BBE" w:rsidRPr="00900BBE" w:rsidRDefault="00900BBE" w:rsidP="00900B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00BBE">
        <w:rPr>
          <w:rFonts w:ascii="Times New Roman" w:hAnsi="Times New Roman" w:cs="Times New Roman"/>
          <w:sz w:val="28"/>
          <w:szCs w:val="28"/>
          <w:lang w:val="uk-UA"/>
        </w:rPr>
        <w:t>1. Як ви думаєте, чому до ХІХ століття не існувало організацій, які захищали дітей?</w:t>
      </w:r>
    </w:p>
    <w:p w:rsidR="00900BBE" w:rsidRPr="00900BBE" w:rsidRDefault="00900BBE" w:rsidP="00900B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00BBE">
        <w:rPr>
          <w:rFonts w:ascii="Times New Roman" w:hAnsi="Times New Roman" w:cs="Times New Roman"/>
          <w:sz w:val="28"/>
          <w:szCs w:val="28"/>
          <w:lang w:val="uk-UA"/>
        </w:rPr>
        <w:t xml:space="preserve">2. Проаналізуйте випадок із Марі </w:t>
      </w:r>
      <w:proofErr w:type="spellStart"/>
      <w:r w:rsidRPr="00900BBE">
        <w:rPr>
          <w:rFonts w:ascii="Times New Roman" w:hAnsi="Times New Roman" w:cs="Times New Roman"/>
          <w:sz w:val="28"/>
          <w:szCs w:val="28"/>
          <w:lang w:val="uk-UA"/>
        </w:rPr>
        <w:t>Елен</w:t>
      </w:r>
      <w:proofErr w:type="spellEnd"/>
      <w:r w:rsidRPr="00900BBE">
        <w:rPr>
          <w:rFonts w:ascii="Times New Roman" w:hAnsi="Times New Roman" w:cs="Times New Roman"/>
          <w:sz w:val="28"/>
          <w:szCs w:val="28"/>
          <w:lang w:val="uk-UA"/>
        </w:rPr>
        <w:t xml:space="preserve"> Вільсон та поясніть, чому громадяни вирішили</w:t>
      </w:r>
    </w:p>
    <w:p w:rsidR="00900BBE" w:rsidRPr="00900BBE" w:rsidRDefault="00900BBE" w:rsidP="00900B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00BBE">
        <w:rPr>
          <w:rFonts w:ascii="Times New Roman" w:hAnsi="Times New Roman" w:cs="Times New Roman"/>
          <w:sz w:val="28"/>
          <w:szCs w:val="28"/>
          <w:lang w:val="uk-UA"/>
        </w:rPr>
        <w:t>втрутитися. Якими могли б бути наслідки, якби цього не сталося?</w:t>
      </w:r>
    </w:p>
    <w:p w:rsidR="00900BBE" w:rsidRPr="00900BBE" w:rsidRDefault="00900BBE" w:rsidP="00900B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00BBE">
        <w:rPr>
          <w:rFonts w:ascii="Times New Roman" w:hAnsi="Times New Roman" w:cs="Times New Roman"/>
          <w:sz w:val="28"/>
          <w:szCs w:val="28"/>
          <w:lang w:val="uk-UA"/>
        </w:rPr>
        <w:t>3. Як вплинула на долю дітей поява міжнародних товариств із захисту їхніх інтересів?</w:t>
      </w:r>
    </w:p>
    <w:p w:rsidR="0067556D" w:rsidRPr="0067556D" w:rsidRDefault="0067556D" w:rsidP="00675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7163" w:rsidRPr="00197163" w:rsidRDefault="004C7923" w:rsidP="00197163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 w:rsidRPr="0019716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</w:t>
      </w:r>
      <w:r w:rsidR="0019716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Конвенція</w:t>
      </w:r>
      <w:r w:rsidR="0019716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ab/>
        <w:t>ООН</w:t>
      </w:r>
      <w:r w:rsidR="0019716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ab/>
        <w:t xml:space="preserve">про права </w:t>
      </w:r>
      <w:r w:rsidR="00197163" w:rsidRPr="00197163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дитини</w:t>
      </w:r>
    </w:p>
    <w:p w:rsidR="00197163" w:rsidRPr="00197163" w:rsidRDefault="00197163" w:rsidP="001971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7163">
        <w:rPr>
          <w:rFonts w:ascii="Times New Roman" w:hAnsi="Times New Roman" w:cs="Times New Roman"/>
          <w:sz w:val="28"/>
          <w:szCs w:val="28"/>
          <w:lang w:val="uk-UA"/>
        </w:rPr>
        <w:t>Конвенція ООН про права дитини стала першим в історії людства міжнародним документом, що стосується дітей і містить широкий перелік прав, зокрема</w:t>
      </w:r>
    </w:p>
    <w:p w:rsidR="00197163" w:rsidRPr="00197163" w:rsidRDefault="00197163" w:rsidP="001971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7163">
        <w:rPr>
          <w:rFonts w:ascii="Times New Roman" w:hAnsi="Times New Roman" w:cs="Times New Roman"/>
          <w:sz w:val="28"/>
          <w:szCs w:val="28"/>
          <w:lang w:val="uk-UA"/>
        </w:rPr>
        <w:t>особистих прав і свобод дитини. Її часто називають Всесвітньою Конституцією</w:t>
      </w:r>
    </w:p>
    <w:p w:rsidR="00197163" w:rsidRPr="00197163" w:rsidRDefault="00197163" w:rsidP="001971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7163">
        <w:rPr>
          <w:rFonts w:ascii="Times New Roman" w:hAnsi="Times New Roman" w:cs="Times New Roman"/>
          <w:sz w:val="28"/>
          <w:szCs w:val="28"/>
          <w:lang w:val="uk-UA"/>
        </w:rPr>
        <w:t>прав дитини.</w:t>
      </w:r>
    </w:p>
    <w:p w:rsidR="00197163" w:rsidRPr="00197163" w:rsidRDefault="00197163" w:rsidP="001971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7163">
        <w:rPr>
          <w:rFonts w:ascii="Times New Roman" w:hAnsi="Times New Roman" w:cs="Times New Roman"/>
          <w:sz w:val="28"/>
          <w:szCs w:val="28"/>
          <w:lang w:val="uk-UA"/>
        </w:rPr>
        <w:t>Конвенцію ООН про права дитини було прийнято 20 листопада 1989 року</w:t>
      </w:r>
    </w:p>
    <w:p w:rsidR="00197163" w:rsidRPr="00197163" w:rsidRDefault="00197163" w:rsidP="001971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7163">
        <w:rPr>
          <w:rFonts w:ascii="Times New Roman" w:hAnsi="Times New Roman" w:cs="Times New Roman"/>
          <w:sz w:val="28"/>
          <w:szCs w:val="28"/>
          <w:lang w:val="uk-UA"/>
        </w:rPr>
        <w:t>Генеральною Асамблеєю Організації Об’єднаних Націй. Конвенція набула чинності 2 вересня 1990 року. На сьогодні її ратифікували 192 держави світу, поширивши її дію на свої території. Вона є єдиним документом ООН, який ратифікувала</w:t>
      </w:r>
    </w:p>
    <w:p w:rsidR="00197163" w:rsidRPr="00197163" w:rsidRDefault="00197163" w:rsidP="001971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7163">
        <w:rPr>
          <w:rFonts w:ascii="Times New Roman" w:hAnsi="Times New Roman" w:cs="Times New Roman"/>
          <w:sz w:val="28"/>
          <w:szCs w:val="28"/>
          <w:lang w:val="uk-UA"/>
        </w:rPr>
        <w:t>така велика кількість держав. Україна підписала Конвенцію 21 лютого 1990 року,</w:t>
      </w:r>
    </w:p>
    <w:p w:rsidR="00197163" w:rsidRPr="00197163" w:rsidRDefault="00197163" w:rsidP="001971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7163">
        <w:rPr>
          <w:rFonts w:ascii="Times New Roman" w:hAnsi="Times New Roman" w:cs="Times New Roman"/>
          <w:sz w:val="28"/>
          <w:szCs w:val="28"/>
          <w:lang w:val="uk-UA"/>
        </w:rPr>
        <w:t>ратифікувала – 27 лютого 1991 року, документ набув чинності 27 вересня</w:t>
      </w:r>
    </w:p>
    <w:p w:rsidR="002C27FF" w:rsidRDefault="00197163" w:rsidP="001971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7163">
        <w:rPr>
          <w:rFonts w:ascii="Times New Roman" w:hAnsi="Times New Roman" w:cs="Times New Roman"/>
          <w:sz w:val="28"/>
          <w:szCs w:val="28"/>
          <w:lang w:val="uk-UA"/>
        </w:rPr>
        <w:t>1991 року.</w:t>
      </w:r>
    </w:p>
    <w:p w:rsidR="00197163" w:rsidRDefault="00197163" w:rsidP="001971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Перелік прав дитини, який містить Конвенція, базується на таких принципах: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• Принцип добробуту дитини. В усіх діях стосовно дітей першочергову увагу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приділяють якнайкращому забезпеченню інтересів дитини.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Принцип рівності. Всі діти, незалежно від кольору шкіри, статі, етнічного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походження, є рівними у правах і перед законом.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• Принцип поваги прав і відповідальності обох батьків. Держава поважає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автономію сім’ї та втручається лише в особливо обґрунтованих випадках.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• Принцип допомоги з боку держави. Держава зобов’язана підтримувати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 xml:space="preserve">і здій </w:t>
      </w:r>
      <w:proofErr w:type="spellStart"/>
      <w:r w:rsidRPr="001A1D0F">
        <w:rPr>
          <w:rFonts w:ascii="Times New Roman" w:hAnsi="Times New Roman" w:cs="Times New Roman"/>
          <w:sz w:val="28"/>
          <w:szCs w:val="28"/>
          <w:lang w:val="uk-UA"/>
        </w:rPr>
        <w:t>снювати</w:t>
      </w:r>
      <w:proofErr w:type="spellEnd"/>
      <w:r w:rsidRPr="001A1D0F">
        <w:rPr>
          <w:rFonts w:ascii="Times New Roman" w:hAnsi="Times New Roman" w:cs="Times New Roman"/>
          <w:sz w:val="28"/>
          <w:szCs w:val="28"/>
          <w:lang w:val="uk-UA"/>
        </w:rPr>
        <w:t xml:space="preserve"> соціальну допомогу сім’ям, особливо тим, які її потребують.</w:t>
      </w:r>
    </w:p>
    <w:p w:rsid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A1D0F" w:rsidRPr="001A1D0F" w:rsidRDefault="001A1D0F" w:rsidP="001A1D0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ЯКІ ПРАВА МІСТИТЬ КОНВЕНЦІЯ ООН ПРО ПРАВА ДИТИНИ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(скорочений перелік)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-75537</wp:posOffset>
                </wp:positionH>
                <wp:positionV relativeFrom="paragraph">
                  <wp:posOffset>19105</wp:posOffset>
                </wp:positionV>
                <wp:extent cx="6782462" cy="6194066"/>
                <wp:effectExtent l="57150" t="38100" r="75565" b="927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462" cy="619406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5.95pt;margin-top:1.5pt;width:534.05pt;height:487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Pr="001A1D0F">
        <w:rPr>
          <w:rFonts w:ascii="Times New Roman" w:hAnsi="Times New Roman" w:cs="Times New Roman"/>
          <w:sz w:val="28"/>
          <w:szCs w:val="28"/>
          <w:lang w:val="uk-UA"/>
        </w:rPr>
        <w:t>• Дитиною є кожна людська істота до досягнення 18­річного віку.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• Захист від дискримінації.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• Якнайкраще забезпечення інтересів дитини.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• Повага до прав батьків.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• Право на життя, виживання і вільний розвиток.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• Право на прізвище та ім’я.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• Право на ім’я і набуття громадянства.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• Право знати своїх батьків і користуватися батьківською турботою.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• Право не розлучатися з батьками всупереч їхньому бажанню.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• Право підтримувати контакт з обома батьками.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• Право на возз’єднання із сім’єю, що перебуває в іншій державі.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 xml:space="preserve">• Право вільно залишати </w:t>
      </w:r>
      <w:proofErr w:type="spellStart"/>
      <w:r w:rsidRPr="001A1D0F">
        <w:rPr>
          <w:rFonts w:ascii="Times New Roman" w:hAnsi="Times New Roman" w:cs="Times New Roman"/>
          <w:sz w:val="28"/>
          <w:szCs w:val="28"/>
          <w:lang w:val="uk-UA"/>
        </w:rPr>
        <w:t>будь­яку</w:t>
      </w:r>
      <w:proofErr w:type="spellEnd"/>
      <w:r w:rsidRPr="001A1D0F">
        <w:rPr>
          <w:rFonts w:ascii="Times New Roman" w:hAnsi="Times New Roman" w:cs="Times New Roman"/>
          <w:sz w:val="28"/>
          <w:szCs w:val="28"/>
          <w:lang w:val="uk-UA"/>
        </w:rPr>
        <w:t xml:space="preserve"> країну й повертатися до своєї країни.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• Право вільно висловлювати свої думки з усіх питань.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• Свобода думки, совісті, релігії.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• Свобода асоціацій і мирних зібрань.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• Право на повну інформацію, що сприяє добробуту дитини.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• Право на користування послугами системи охорони здоров’я.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• Право користуватися благами соціального забезпечення.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• Право на освіту.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• Право на відпочинок і розваги.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• Право на захист від економічної експлуатації.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• Право на захист від незаконного зловживання наркотичними засобами, психотропними речовинами, від усіх форм сексуальної експлуатації та сексуальних розбещень.</w:t>
      </w:r>
    </w:p>
    <w:p w:rsidR="001A1D0F" w:rsidRPr="001A1D0F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• Право на гуманне ставлення, захист від незаконного та довічного позбавлення волі</w:t>
      </w:r>
    </w:p>
    <w:p w:rsidR="00197163" w:rsidRDefault="001A1D0F" w:rsidP="001A1D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D0F">
        <w:rPr>
          <w:rFonts w:ascii="Times New Roman" w:hAnsi="Times New Roman" w:cs="Times New Roman"/>
          <w:sz w:val="28"/>
          <w:szCs w:val="28"/>
          <w:lang w:val="uk-UA"/>
        </w:rPr>
        <w:t>дітей, які перебувають у конфлікті із законом.</w:t>
      </w:r>
    </w:p>
    <w:p w:rsidR="00197163" w:rsidRDefault="00197163" w:rsidP="001971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7163" w:rsidRDefault="00197163" w:rsidP="001971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7163" w:rsidRDefault="00197163" w:rsidP="001971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D7A" w:rsidRDefault="00BB6D7A" w:rsidP="00BB6D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D7A" w:rsidRDefault="00BB6D7A" w:rsidP="00BB6D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D7A" w:rsidRDefault="00BB6D7A" w:rsidP="00BB6D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D7A" w:rsidRDefault="00BB6D7A" w:rsidP="00BB6D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Домашнє завдання: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дайте відповідь на питання.</w:t>
      </w:r>
    </w:p>
    <w:p w:rsidR="00BB6D7A" w:rsidRPr="00BB6D7A" w:rsidRDefault="00BB6D7A" w:rsidP="00BB6D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D7A" w:rsidRPr="00BB6D7A" w:rsidRDefault="00BB6D7A" w:rsidP="00BB6D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B6D7A">
        <w:rPr>
          <w:rFonts w:ascii="Times New Roman" w:hAnsi="Times New Roman" w:cs="Times New Roman"/>
          <w:sz w:val="28"/>
          <w:szCs w:val="28"/>
          <w:lang w:val="uk-UA"/>
        </w:rPr>
        <w:t>Як ви розумієте значення вислову: «Діти — суб’єкти права, а не об’єкти»?</w:t>
      </w:r>
    </w:p>
    <w:p w:rsidR="00BB6D7A" w:rsidRPr="00BB6D7A" w:rsidRDefault="00BB6D7A" w:rsidP="00BB6D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B6D7A">
        <w:rPr>
          <w:rFonts w:ascii="Times New Roman" w:hAnsi="Times New Roman" w:cs="Times New Roman"/>
          <w:sz w:val="28"/>
          <w:szCs w:val="28"/>
          <w:lang w:val="uk-UA"/>
        </w:rPr>
        <w:t>До яких органів може звернутися дитина за захистом своїх прав?</w:t>
      </w:r>
    </w:p>
    <w:p w:rsidR="00BB6D7A" w:rsidRPr="00BB6D7A" w:rsidRDefault="00BB6D7A" w:rsidP="00BB6D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B6D7A">
        <w:rPr>
          <w:rFonts w:ascii="Times New Roman" w:hAnsi="Times New Roman" w:cs="Times New Roman"/>
          <w:sz w:val="28"/>
          <w:szCs w:val="28"/>
          <w:lang w:val="uk-UA"/>
        </w:rPr>
        <w:t>Укажіть, коли і для чого було ухвалено Конвенцію про права дитини.</w:t>
      </w:r>
    </w:p>
    <w:p w:rsidR="00BB6D7A" w:rsidRPr="00BB6D7A" w:rsidRDefault="00BB6D7A" w:rsidP="00BB6D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B6D7A">
        <w:rPr>
          <w:rFonts w:ascii="Times New Roman" w:hAnsi="Times New Roman" w:cs="Times New Roman"/>
          <w:sz w:val="28"/>
          <w:szCs w:val="28"/>
          <w:lang w:val="uk-UA"/>
        </w:rPr>
        <w:t>Наведіть приклади прав дитини, класифікувавши їх за категоріями участі,</w:t>
      </w:r>
    </w:p>
    <w:p w:rsidR="00BB6D7A" w:rsidRPr="00BB6D7A" w:rsidRDefault="00BB6D7A" w:rsidP="00BB6D7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B6D7A">
        <w:rPr>
          <w:rFonts w:ascii="Times New Roman" w:hAnsi="Times New Roman" w:cs="Times New Roman"/>
          <w:sz w:val="28"/>
          <w:szCs w:val="28"/>
          <w:lang w:val="uk-UA"/>
        </w:rPr>
        <w:t>захисту і забезпечення.</w:t>
      </w:r>
    </w:p>
    <w:p w:rsidR="00C532AD" w:rsidRDefault="00C532AD" w:rsidP="00BB6D7A">
      <w:pPr>
        <w:spacing w:after="0"/>
        <w:ind w:firstLine="75"/>
        <w:rPr>
          <w:rFonts w:ascii="Times New Roman" w:hAnsi="Times New Roman" w:cs="Times New Roman"/>
          <w:sz w:val="28"/>
          <w:szCs w:val="28"/>
          <w:lang w:val="uk-UA"/>
        </w:rPr>
      </w:pPr>
    </w:p>
    <w:p w:rsidR="00C532AD" w:rsidRDefault="00C532AD" w:rsidP="001971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32AD" w:rsidRPr="004C7923" w:rsidRDefault="00C532AD" w:rsidP="001971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532AD" w:rsidRPr="004C7923" w:rsidSect="00306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897"/>
    <w:multiLevelType w:val="hybridMultilevel"/>
    <w:tmpl w:val="3DBCD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A3"/>
    <w:rsid w:val="00000AD0"/>
    <w:rsid w:val="00126F11"/>
    <w:rsid w:val="00197163"/>
    <w:rsid w:val="001A1D0F"/>
    <w:rsid w:val="002B03E8"/>
    <w:rsid w:val="00306B1B"/>
    <w:rsid w:val="00457054"/>
    <w:rsid w:val="004C7923"/>
    <w:rsid w:val="006544A3"/>
    <w:rsid w:val="0067556D"/>
    <w:rsid w:val="00712A70"/>
    <w:rsid w:val="00900BBE"/>
    <w:rsid w:val="00BB6D7A"/>
    <w:rsid w:val="00C532AD"/>
    <w:rsid w:val="00C95C35"/>
    <w:rsid w:val="00C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692</Words>
  <Characters>3949</Characters>
  <Application>Microsoft Office Word</Application>
  <DocSecurity>0</DocSecurity>
  <Lines>32</Lines>
  <Paragraphs>9</Paragraphs>
  <ScaleCrop>false</ScaleCrop>
  <Company>UralSOFT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2020-03-15T11:35:00Z</dcterms:created>
  <dcterms:modified xsi:type="dcterms:W3CDTF">2020-03-15T12:05:00Z</dcterms:modified>
</cp:coreProperties>
</file>