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BE" w:rsidRPr="00BC1D1D" w:rsidRDefault="00EB07BE" w:rsidP="00EB07BE">
      <w:pPr>
        <w:tabs>
          <w:tab w:val="left" w:pos="5724"/>
        </w:tabs>
        <w:rPr>
          <w:rFonts w:ascii="Times New Roman" w:hAnsi="Times New Roman"/>
          <w:b/>
          <w:lang w:val="uk-UA"/>
        </w:rPr>
      </w:pPr>
      <w:r w:rsidRPr="00BC1D1D">
        <w:rPr>
          <w:rFonts w:ascii="Times New Roman" w:hAnsi="Times New Roman"/>
          <w:b/>
          <w:lang w:val="uk-UA"/>
        </w:rPr>
        <w:t xml:space="preserve">Група МГШМ-12:  Урок </w:t>
      </w:r>
      <w:r w:rsidRPr="00BC1D1D">
        <w:rPr>
          <w:rFonts w:ascii="Times New Roman" w:hAnsi="Times New Roman"/>
          <w:lang w:val="uk-UA"/>
        </w:rPr>
        <w:t xml:space="preserve"> </w:t>
      </w:r>
      <w:r w:rsidRPr="00BC1D1D">
        <w:rPr>
          <w:rFonts w:ascii="Times New Roman" w:hAnsi="Times New Roman"/>
          <w:b/>
          <w:lang w:val="uk-UA"/>
        </w:rPr>
        <w:t xml:space="preserve">Технологія кріплення листових матеріалів до </w:t>
      </w:r>
    </w:p>
    <w:p w:rsidR="00EB07BE" w:rsidRPr="00BC1D1D" w:rsidRDefault="00EB07BE" w:rsidP="00EB07BE">
      <w:pPr>
        <w:tabs>
          <w:tab w:val="left" w:pos="3372"/>
        </w:tabs>
        <w:rPr>
          <w:rFonts w:ascii="Times New Roman" w:hAnsi="Times New Roman"/>
          <w:b/>
          <w:lang w:val="uk-UA"/>
        </w:rPr>
      </w:pPr>
      <w:r w:rsidRPr="00BC1D1D">
        <w:rPr>
          <w:rFonts w:ascii="Times New Roman" w:hAnsi="Times New Roman"/>
          <w:b/>
          <w:lang w:val="uk-UA"/>
        </w:rPr>
        <w:tab/>
        <w:t>каркасів прямолінійних перегородок</w:t>
      </w:r>
    </w:p>
    <w:p w:rsidR="00EB07BE" w:rsidRPr="00BC1D1D" w:rsidRDefault="00EB07BE" w:rsidP="00EB07BE">
      <w:pPr>
        <w:tabs>
          <w:tab w:val="left" w:pos="3372"/>
        </w:tabs>
        <w:rPr>
          <w:rFonts w:ascii="Times New Roman" w:hAnsi="Times New Roman"/>
          <w:b/>
          <w:lang w:val="uk-UA"/>
        </w:rPr>
      </w:pPr>
      <w:r w:rsidRPr="00BC1D1D">
        <w:rPr>
          <w:rFonts w:ascii="Times New Roman" w:hAnsi="Times New Roman"/>
          <w:b/>
          <w:lang w:val="uk-UA"/>
        </w:rPr>
        <w:tab/>
        <w:t>середньої складності із двох сторін.</w:t>
      </w:r>
    </w:p>
    <w:p w:rsidR="00EB07BE" w:rsidRPr="00BC1D1D" w:rsidRDefault="00EB07BE" w:rsidP="00EB07B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1D1D">
        <w:rPr>
          <w:rFonts w:ascii="Times New Roman" w:hAnsi="Times New Roman"/>
          <w:sz w:val="24"/>
          <w:szCs w:val="24"/>
          <w:lang w:val="uk-UA"/>
        </w:rPr>
        <w:t>( Запишіть даний матеріал в робочий зошит для Спецтехнології МГК)</w:t>
      </w:r>
    </w:p>
    <w:p w:rsidR="00EB07BE" w:rsidRPr="00BC1D1D" w:rsidRDefault="00EB07BE" w:rsidP="00EB07BE">
      <w:pPr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 xml:space="preserve">                                            </w:t>
      </w:r>
      <w:r w:rsidRPr="00BC1D1D">
        <w:rPr>
          <w:rFonts w:ascii="Times New Roman" w:hAnsi="Times New Roman"/>
          <w:lang w:val="uk-UA"/>
        </w:rPr>
        <w:tab/>
        <w:t xml:space="preserve">                </w:t>
      </w:r>
      <w:r w:rsidRPr="00BC1D1D">
        <w:rPr>
          <w:rFonts w:ascii="Times New Roman" w:hAnsi="Times New Roman"/>
          <w:b/>
          <w:lang w:val="uk-UA"/>
        </w:rPr>
        <w:t>Міні конспект</w:t>
      </w:r>
    </w:p>
    <w:p w:rsidR="00EB07BE" w:rsidRPr="00BC1D1D" w:rsidRDefault="00EB07BE" w:rsidP="00EB07BE">
      <w:pPr>
        <w:tabs>
          <w:tab w:val="left" w:pos="1128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Обираємо оптимальний вид та напрямок кріплення. Є два види кріплень </w:t>
      </w:r>
    </w:p>
    <w:p w:rsidR="00EB07BE" w:rsidRPr="00BC1D1D" w:rsidRDefault="00EB07BE" w:rsidP="00EB07BE">
      <w:pPr>
        <w:ind w:firstLine="708"/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>елементів до каркасів.</w:t>
      </w:r>
      <w:r w:rsidRPr="00BC1D1D">
        <w:rPr>
          <w:rFonts w:ascii="Times New Roman" w:hAnsi="Times New Roman"/>
          <w:b/>
          <w:lang w:val="uk-UA"/>
        </w:rPr>
        <w:t xml:space="preserve"> Жорстке</w:t>
      </w:r>
      <w:r w:rsidRPr="00BC1D1D">
        <w:rPr>
          <w:rFonts w:ascii="Times New Roman" w:hAnsi="Times New Roman"/>
          <w:lang w:val="uk-UA"/>
        </w:rPr>
        <w:t xml:space="preserve"> – нерухома фіксація ГКЛ до елементів каркаса</w:t>
      </w:r>
    </w:p>
    <w:p w:rsidR="00EB07BE" w:rsidRPr="00BC1D1D" w:rsidRDefault="00EB07BE" w:rsidP="00EB07BE">
      <w:pPr>
        <w:tabs>
          <w:tab w:val="left" w:pos="3096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 xml:space="preserve">              Жорсткі кріплення бувають:  </w:t>
      </w:r>
      <w:r w:rsidRPr="00BC1D1D">
        <w:rPr>
          <w:rFonts w:ascii="Times New Roman" w:hAnsi="Times New Roman"/>
          <w:b/>
          <w:lang w:val="uk-UA"/>
        </w:rPr>
        <w:t xml:space="preserve">рознімні;  </w:t>
      </w:r>
      <w:proofErr w:type="spellStart"/>
      <w:r w:rsidRPr="00BC1D1D">
        <w:rPr>
          <w:rFonts w:ascii="Times New Roman" w:hAnsi="Times New Roman"/>
          <w:b/>
          <w:lang w:val="uk-UA"/>
        </w:rPr>
        <w:t>нерознімні</w:t>
      </w:r>
      <w:proofErr w:type="spellEnd"/>
      <w:r w:rsidRPr="00BC1D1D">
        <w:rPr>
          <w:rFonts w:ascii="Times New Roman" w:hAnsi="Times New Roman"/>
          <w:b/>
          <w:lang w:val="uk-UA"/>
        </w:rPr>
        <w:t>.</w:t>
      </w:r>
      <w:r w:rsidRPr="00BC1D1D">
        <w:rPr>
          <w:rFonts w:ascii="Times New Roman" w:hAnsi="Times New Roman"/>
          <w:lang w:val="uk-UA"/>
        </w:rPr>
        <w:tab/>
      </w:r>
      <w:r w:rsidRPr="00BC1D1D">
        <w:rPr>
          <w:rFonts w:ascii="Times New Roman" w:hAnsi="Times New Roman"/>
          <w:b/>
          <w:lang w:val="uk-UA"/>
        </w:rPr>
        <w:t xml:space="preserve"> </w:t>
      </w:r>
    </w:p>
    <w:p w:rsidR="00EB07BE" w:rsidRPr="00BC1D1D" w:rsidRDefault="00EB07BE" w:rsidP="00EB07BE">
      <w:pPr>
        <w:tabs>
          <w:tab w:val="left" w:pos="3096"/>
        </w:tabs>
        <w:ind w:firstLine="708"/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b/>
          <w:lang w:val="uk-UA"/>
        </w:rPr>
        <w:t>Нежорстке</w:t>
      </w:r>
      <w:r w:rsidRPr="00BC1D1D">
        <w:rPr>
          <w:rFonts w:ascii="Times New Roman" w:hAnsi="Times New Roman"/>
          <w:lang w:val="uk-UA"/>
        </w:rPr>
        <w:t xml:space="preserve"> кріплення – дозволяє рухати ГКЛ відносно каркаса Способи </w:t>
      </w:r>
      <w:proofErr w:type="spellStart"/>
      <w:r w:rsidRPr="00BC1D1D">
        <w:rPr>
          <w:rFonts w:ascii="Times New Roman" w:hAnsi="Times New Roman"/>
          <w:lang w:val="uk-UA"/>
        </w:rPr>
        <w:t>нежорстко-</w:t>
      </w:r>
      <w:proofErr w:type="spellEnd"/>
    </w:p>
    <w:p w:rsidR="00EB07BE" w:rsidRPr="00BC1D1D" w:rsidRDefault="00EB07BE" w:rsidP="00EB07BE">
      <w:pPr>
        <w:tabs>
          <w:tab w:val="left" w:pos="732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 xml:space="preserve">  </w:t>
      </w:r>
      <w:r w:rsidRPr="00BC1D1D">
        <w:rPr>
          <w:rFonts w:ascii="Times New Roman" w:hAnsi="Times New Roman"/>
          <w:lang w:val="uk-UA"/>
        </w:rPr>
        <w:tab/>
      </w:r>
      <w:proofErr w:type="spellStart"/>
      <w:r w:rsidRPr="00BC1D1D">
        <w:rPr>
          <w:rFonts w:ascii="Times New Roman" w:hAnsi="Times New Roman"/>
          <w:lang w:val="uk-UA"/>
        </w:rPr>
        <w:t>го</w:t>
      </w:r>
      <w:proofErr w:type="spellEnd"/>
      <w:r w:rsidRPr="00BC1D1D">
        <w:rPr>
          <w:rFonts w:ascii="Times New Roman" w:hAnsi="Times New Roman"/>
          <w:lang w:val="uk-UA"/>
        </w:rPr>
        <w:t xml:space="preserve"> кріплення</w:t>
      </w:r>
      <w:r w:rsidRPr="00BC1D1D">
        <w:rPr>
          <w:rFonts w:ascii="Times New Roman" w:hAnsi="Times New Roman"/>
          <w:b/>
          <w:lang w:val="uk-UA"/>
        </w:rPr>
        <w:t>: І спосіб</w:t>
      </w:r>
      <w:r w:rsidRPr="00BC1D1D">
        <w:rPr>
          <w:rFonts w:ascii="Times New Roman" w:hAnsi="Times New Roman"/>
          <w:lang w:val="uk-UA"/>
        </w:rPr>
        <w:t xml:space="preserve"> – ГКЛ вільно опираються на елементи каркаса(стеля підвісна)</w:t>
      </w:r>
    </w:p>
    <w:p w:rsidR="00EB07BE" w:rsidRPr="00BC1D1D" w:rsidRDefault="00EB07BE" w:rsidP="00EB07BE">
      <w:pPr>
        <w:tabs>
          <w:tab w:val="left" w:pos="2160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</w:r>
      <w:r w:rsidRPr="00BC1D1D">
        <w:rPr>
          <w:rFonts w:ascii="Times New Roman" w:hAnsi="Times New Roman"/>
          <w:b/>
          <w:lang w:val="uk-UA"/>
        </w:rPr>
        <w:t xml:space="preserve">ІІ </w:t>
      </w:r>
      <w:proofErr w:type="spellStart"/>
      <w:r w:rsidRPr="00BC1D1D">
        <w:rPr>
          <w:rFonts w:ascii="Times New Roman" w:hAnsi="Times New Roman"/>
          <w:b/>
          <w:lang w:val="uk-UA"/>
        </w:rPr>
        <w:t>спосіб</w:t>
      </w:r>
      <w:r w:rsidRPr="00BC1D1D">
        <w:rPr>
          <w:rFonts w:ascii="Times New Roman" w:hAnsi="Times New Roman"/>
          <w:lang w:val="uk-UA"/>
        </w:rPr>
        <w:t>-</w:t>
      </w:r>
      <w:proofErr w:type="spellEnd"/>
      <w:r w:rsidRPr="00BC1D1D">
        <w:rPr>
          <w:rFonts w:ascii="Times New Roman" w:hAnsi="Times New Roman"/>
          <w:lang w:val="uk-UA"/>
        </w:rPr>
        <w:t xml:space="preserve"> ГКЛ притискується до каркасів  притискними профілями або</w:t>
      </w:r>
    </w:p>
    <w:p w:rsidR="00EB07BE" w:rsidRPr="00BC1D1D" w:rsidRDefault="00EB07BE" w:rsidP="00EB07BE">
      <w:pPr>
        <w:ind w:firstLine="708"/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b/>
          <w:lang w:val="uk-UA"/>
        </w:rPr>
        <w:t>спеціальними затискачами.</w:t>
      </w:r>
    </w:p>
    <w:p w:rsidR="00EB07BE" w:rsidRPr="00BC1D1D" w:rsidRDefault="00EB07BE" w:rsidP="00EB07BE">
      <w:pPr>
        <w:ind w:firstLine="708"/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b/>
          <w:lang w:val="uk-UA"/>
        </w:rPr>
        <w:t>Міцність і здатність</w:t>
      </w:r>
      <w:r w:rsidRPr="00BC1D1D">
        <w:rPr>
          <w:rFonts w:ascii="Times New Roman" w:hAnsi="Times New Roman"/>
          <w:lang w:val="uk-UA"/>
        </w:rPr>
        <w:t xml:space="preserve"> до деформації ГКЛ під час експлуатації залежить від  кріплення                </w:t>
      </w:r>
    </w:p>
    <w:p w:rsidR="00EB07BE" w:rsidRPr="00BC1D1D" w:rsidRDefault="00EB07BE" w:rsidP="00EB07BE">
      <w:pPr>
        <w:tabs>
          <w:tab w:val="left" w:pos="3048"/>
        </w:tabs>
        <w:rPr>
          <w:rFonts w:ascii="Times New Roman" w:hAnsi="Times New Roman"/>
          <w:b/>
          <w:lang w:val="uk-UA"/>
        </w:rPr>
      </w:pPr>
      <w:r w:rsidRPr="00BC1D1D">
        <w:rPr>
          <w:rFonts w:ascii="Times New Roman" w:hAnsi="Times New Roman"/>
          <w:lang w:val="uk-UA"/>
        </w:rPr>
        <w:t xml:space="preserve">              ГКЛ до каркаса</w:t>
      </w:r>
      <w:r w:rsidRPr="00BC1D1D">
        <w:rPr>
          <w:rFonts w:ascii="Times New Roman" w:hAnsi="Times New Roman"/>
          <w:b/>
          <w:lang w:val="uk-UA"/>
        </w:rPr>
        <w:t xml:space="preserve"> </w:t>
      </w:r>
      <w:r w:rsidRPr="00BC1D1D">
        <w:rPr>
          <w:rFonts w:ascii="Times New Roman" w:hAnsi="Times New Roman"/>
          <w:b/>
          <w:lang w:val="uk-UA"/>
        </w:rPr>
        <w:tab/>
      </w:r>
    </w:p>
    <w:p w:rsidR="00EB07BE" w:rsidRPr="00BC1D1D" w:rsidRDefault="00EB07BE" w:rsidP="00EB07BE">
      <w:pPr>
        <w:ind w:firstLine="708"/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 xml:space="preserve">Кріплення ГКЛ до каркаса бувають: </w:t>
      </w:r>
      <w:r w:rsidRPr="00BC1D1D">
        <w:rPr>
          <w:rFonts w:ascii="Times New Roman" w:hAnsi="Times New Roman"/>
          <w:b/>
          <w:lang w:val="uk-UA"/>
        </w:rPr>
        <w:t xml:space="preserve">поперечні й поздовжні. </w:t>
      </w:r>
      <w:r w:rsidRPr="00BC1D1D">
        <w:rPr>
          <w:rFonts w:ascii="Times New Roman" w:hAnsi="Times New Roman"/>
          <w:i/>
          <w:lang w:val="uk-UA"/>
        </w:rPr>
        <w:t>Кожне з кріплень має</w:t>
      </w:r>
      <w:r w:rsidRPr="00BC1D1D">
        <w:rPr>
          <w:rFonts w:ascii="Times New Roman" w:hAnsi="Times New Roman"/>
          <w:b/>
          <w:lang w:val="uk-UA"/>
        </w:rPr>
        <w:t xml:space="preserve"> </w:t>
      </w:r>
    </w:p>
    <w:p w:rsidR="00EB07BE" w:rsidRPr="00BC1D1D" w:rsidRDefault="00EB07BE" w:rsidP="00EB07BE">
      <w:pPr>
        <w:ind w:firstLine="708"/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>свої особливості.</w:t>
      </w:r>
    </w:p>
    <w:p w:rsidR="00EB07BE" w:rsidRPr="00BC1D1D" w:rsidRDefault="00EB07BE" w:rsidP="00EB07B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1D1D">
        <w:rPr>
          <w:rFonts w:ascii="Times New Roman" w:hAnsi="Times New Roman"/>
          <w:b/>
          <w:sz w:val="24"/>
          <w:szCs w:val="24"/>
          <w:lang w:val="uk-UA"/>
        </w:rPr>
        <w:t>Запишіть самостійно</w:t>
      </w:r>
      <w:r w:rsidRPr="00BC1D1D">
        <w:rPr>
          <w:rFonts w:ascii="Times New Roman" w:hAnsi="Times New Roman"/>
          <w:sz w:val="24"/>
          <w:szCs w:val="24"/>
          <w:lang w:val="uk-UA"/>
        </w:rPr>
        <w:t xml:space="preserve"> в зошит  основні  особливості поперечного та поздовжнього кріплення. Підручник А,С.Нікуліна ІІ ч. стор.291-293.</w:t>
      </w:r>
    </w:p>
    <w:p w:rsidR="00EB07BE" w:rsidRPr="00BC1D1D" w:rsidRDefault="00EB07BE" w:rsidP="00EB07B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1D1D">
        <w:rPr>
          <w:rFonts w:ascii="Times New Roman" w:hAnsi="Times New Roman"/>
          <w:sz w:val="24"/>
          <w:szCs w:val="24"/>
          <w:lang w:val="uk-UA"/>
        </w:rPr>
        <w:t xml:space="preserve">Дати відповіді на наступні запитання </w:t>
      </w:r>
      <w:r w:rsidRPr="00BC1D1D">
        <w:rPr>
          <w:rFonts w:ascii="Times New Roman" w:hAnsi="Times New Roman"/>
          <w:b/>
          <w:sz w:val="24"/>
          <w:szCs w:val="24"/>
          <w:lang w:val="uk-UA"/>
        </w:rPr>
        <w:t>письмово.</w:t>
      </w:r>
    </w:p>
    <w:p w:rsidR="00EB07BE" w:rsidRPr="00BC1D1D" w:rsidRDefault="00EB07BE" w:rsidP="00EB07BE">
      <w:pPr>
        <w:tabs>
          <w:tab w:val="left" w:pos="1356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- Чи передбачає жорстке кріплення ГКЛ до елементів каркаса можливість їх </w:t>
      </w:r>
    </w:p>
    <w:p w:rsidR="00EB07BE" w:rsidRPr="00BC1D1D" w:rsidRDefault="00EB07BE" w:rsidP="00EB07BE">
      <w:pPr>
        <w:tabs>
          <w:tab w:val="left" w:pos="1356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  переміщення?</w:t>
      </w:r>
    </w:p>
    <w:p w:rsidR="00EB07BE" w:rsidRPr="00BC1D1D" w:rsidRDefault="00EB07BE" w:rsidP="00EB07BE">
      <w:pPr>
        <w:tabs>
          <w:tab w:val="left" w:pos="1356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>- Чи застосовується жорстке кріплення ГКЛ під час улаштування підвісних</w:t>
      </w:r>
    </w:p>
    <w:p w:rsidR="00EB07BE" w:rsidRPr="00BC1D1D" w:rsidRDefault="00EB07BE" w:rsidP="00EB07BE">
      <w:pPr>
        <w:tabs>
          <w:tab w:val="left" w:pos="1356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  стель?</w:t>
      </w:r>
    </w:p>
    <w:p w:rsidR="00EB07BE" w:rsidRPr="00BC1D1D" w:rsidRDefault="00EB07BE" w:rsidP="00EB07BE">
      <w:pPr>
        <w:tabs>
          <w:tab w:val="left" w:pos="1356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- Чи допустиме обпирання ГКЛ на елемент каркаса за </w:t>
      </w:r>
      <w:proofErr w:type="spellStart"/>
      <w:r w:rsidRPr="00BC1D1D">
        <w:rPr>
          <w:rFonts w:ascii="Times New Roman" w:hAnsi="Times New Roman"/>
          <w:lang w:val="uk-UA"/>
        </w:rPr>
        <w:t>точечного</w:t>
      </w:r>
      <w:proofErr w:type="spellEnd"/>
      <w:r w:rsidRPr="00BC1D1D">
        <w:rPr>
          <w:rFonts w:ascii="Times New Roman" w:hAnsi="Times New Roman"/>
          <w:lang w:val="uk-UA"/>
        </w:rPr>
        <w:t xml:space="preserve"> кріплення </w:t>
      </w:r>
    </w:p>
    <w:p w:rsidR="00EB07BE" w:rsidRPr="00BC1D1D" w:rsidRDefault="00EB07BE" w:rsidP="00EB07BE">
      <w:pPr>
        <w:tabs>
          <w:tab w:val="left" w:pos="1356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 шурупами завширшки не менше 24мм?</w:t>
      </w:r>
    </w:p>
    <w:p w:rsidR="00EB07BE" w:rsidRPr="00BC1D1D" w:rsidRDefault="00EB07BE" w:rsidP="00EB07BE">
      <w:pPr>
        <w:rPr>
          <w:rFonts w:ascii="Times New Roman" w:hAnsi="Times New Roman"/>
          <w:b/>
          <w:lang w:val="uk-UA"/>
        </w:rPr>
      </w:pPr>
      <w:r w:rsidRPr="00BC1D1D">
        <w:rPr>
          <w:rFonts w:ascii="Times New Roman" w:hAnsi="Times New Roman"/>
          <w:b/>
          <w:lang w:val="uk-UA"/>
        </w:rPr>
        <w:t xml:space="preserve">                        -</w:t>
      </w:r>
      <w:r w:rsidRPr="00BC1D1D">
        <w:rPr>
          <w:rFonts w:ascii="Times New Roman" w:hAnsi="Times New Roman"/>
          <w:lang w:val="uk-UA"/>
        </w:rPr>
        <w:t xml:space="preserve"> Визначте</w:t>
      </w:r>
      <w:r w:rsidRPr="00BC1D1D">
        <w:rPr>
          <w:rFonts w:ascii="Times New Roman" w:hAnsi="Times New Roman"/>
          <w:b/>
          <w:lang w:val="uk-UA"/>
        </w:rPr>
        <w:t xml:space="preserve"> самостійно </w:t>
      </w:r>
      <w:r w:rsidRPr="00BC1D1D">
        <w:rPr>
          <w:rFonts w:ascii="Times New Roman" w:hAnsi="Times New Roman"/>
          <w:lang w:val="uk-UA"/>
        </w:rPr>
        <w:t xml:space="preserve">назви необхідного відповідного інструменту та </w:t>
      </w:r>
      <w:proofErr w:type="spellStart"/>
      <w:r w:rsidRPr="00BC1D1D">
        <w:rPr>
          <w:rFonts w:ascii="Times New Roman" w:hAnsi="Times New Roman"/>
          <w:lang w:val="uk-UA"/>
        </w:rPr>
        <w:t>інвента-</w:t>
      </w:r>
      <w:proofErr w:type="spellEnd"/>
    </w:p>
    <w:p w:rsidR="00EB07BE" w:rsidRPr="00BC1D1D" w:rsidRDefault="00EB07BE" w:rsidP="00EB07BE">
      <w:pPr>
        <w:tabs>
          <w:tab w:val="left" w:pos="1464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b/>
          <w:lang w:val="uk-UA"/>
        </w:rPr>
        <w:tab/>
      </w:r>
      <w:proofErr w:type="spellStart"/>
      <w:r w:rsidRPr="00BC1D1D">
        <w:rPr>
          <w:rFonts w:ascii="Times New Roman" w:hAnsi="Times New Roman"/>
          <w:lang w:val="uk-UA"/>
        </w:rPr>
        <w:t>ря</w:t>
      </w:r>
      <w:proofErr w:type="spellEnd"/>
      <w:r w:rsidRPr="00BC1D1D">
        <w:rPr>
          <w:rFonts w:ascii="Times New Roman" w:hAnsi="Times New Roman"/>
          <w:lang w:val="uk-UA"/>
        </w:rPr>
        <w:t xml:space="preserve"> для виконання робіт.</w:t>
      </w:r>
    </w:p>
    <w:p w:rsidR="00EB07BE" w:rsidRPr="00BC1D1D" w:rsidRDefault="00EB07BE" w:rsidP="00EB07BE">
      <w:pPr>
        <w:rPr>
          <w:rFonts w:ascii="Times New Roman" w:hAnsi="Times New Roman"/>
          <w:b/>
          <w:lang w:val="uk-UA"/>
        </w:rPr>
      </w:pPr>
    </w:p>
    <w:p w:rsidR="00EB07BE" w:rsidRPr="00BC1D1D" w:rsidRDefault="00EB07BE" w:rsidP="00EB07BE">
      <w:pPr>
        <w:rPr>
          <w:rFonts w:ascii="Times New Roman" w:hAnsi="Times New Roman"/>
          <w:b/>
          <w:lang w:val="uk-UA"/>
        </w:rPr>
      </w:pPr>
      <w:r w:rsidRPr="00BC1D1D">
        <w:rPr>
          <w:rFonts w:ascii="Times New Roman" w:hAnsi="Times New Roman"/>
          <w:b/>
          <w:lang w:val="uk-UA"/>
        </w:rPr>
        <w:t xml:space="preserve">Урок </w:t>
      </w:r>
      <w:proofErr w:type="spellStart"/>
      <w:r w:rsidRPr="00BC1D1D">
        <w:rPr>
          <w:rFonts w:ascii="Times New Roman" w:hAnsi="Times New Roman"/>
          <w:b/>
          <w:lang w:val="uk-UA"/>
        </w:rPr>
        <w:t>.Прийоми</w:t>
      </w:r>
      <w:proofErr w:type="spellEnd"/>
      <w:r w:rsidRPr="00BC1D1D">
        <w:rPr>
          <w:rFonts w:ascii="Times New Roman" w:hAnsi="Times New Roman"/>
          <w:b/>
          <w:lang w:val="uk-UA"/>
        </w:rPr>
        <w:t xml:space="preserve"> улаштування отворів у стінках  металевих стоякових профілів.</w:t>
      </w:r>
    </w:p>
    <w:p w:rsidR="00EB07BE" w:rsidRPr="00BC1D1D" w:rsidRDefault="00EB07BE" w:rsidP="00EB07BE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1D1D">
        <w:rPr>
          <w:rFonts w:ascii="Times New Roman" w:hAnsi="Times New Roman"/>
          <w:sz w:val="24"/>
          <w:szCs w:val="24"/>
          <w:lang w:val="uk-UA"/>
        </w:rPr>
        <w:t xml:space="preserve">Скласти  міні </w:t>
      </w:r>
      <w:proofErr w:type="spellStart"/>
      <w:r w:rsidRPr="00BC1D1D">
        <w:rPr>
          <w:rFonts w:ascii="Times New Roman" w:hAnsi="Times New Roman"/>
          <w:sz w:val="24"/>
          <w:szCs w:val="24"/>
          <w:lang w:val="uk-UA"/>
        </w:rPr>
        <w:t>–конспект</w:t>
      </w:r>
      <w:proofErr w:type="spellEnd"/>
      <w:r w:rsidRPr="00BC1D1D">
        <w:rPr>
          <w:rFonts w:ascii="Times New Roman" w:hAnsi="Times New Roman"/>
          <w:sz w:val="24"/>
          <w:szCs w:val="24"/>
          <w:lang w:val="uk-UA"/>
        </w:rPr>
        <w:t xml:space="preserve">  і записати в зошит. </w:t>
      </w:r>
      <w:proofErr w:type="spellStart"/>
      <w:r w:rsidRPr="00BC1D1D">
        <w:rPr>
          <w:rFonts w:ascii="Times New Roman" w:hAnsi="Times New Roman"/>
          <w:sz w:val="24"/>
          <w:szCs w:val="24"/>
          <w:lang w:val="uk-UA"/>
        </w:rPr>
        <w:t>ПідручникО.Ю.Старченко</w:t>
      </w:r>
      <w:proofErr w:type="spellEnd"/>
    </w:p>
    <w:p w:rsidR="00EB07BE" w:rsidRPr="00BC1D1D" w:rsidRDefault="00EB07BE" w:rsidP="00EB07BE">
      <w:pPr>
        <w:tabs>
          <w:tab w:val="left" w:pos="1080"/>
        </w:tabs>
        <w:ind w:left="1440"/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>Технологія сухого будівництва  стор.53-54</w:t>
      </w:r>
    </w:p>
    <w:p w:rsidR="00EB07BE" w:rsidRPr="00BC1D1D" w:rsidRDefault="00EB07BE" w:rsidP="00EB07BE">
      <w:pPr>
        <w:pStyle w:val="a9"/>
        <w:numPr>
          <w:ilvl w:val="0"/>
          <w:numId w:val="2"/>
        </w:numPr>
        <w:tabs>
          <w:tab w:val="left" w:pos="10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1D1D">
        <w:rPr>
          <w:rFonts w:ascii="Times New Roman" w:hAnsi="Times New Roman"/>
          <w:sz w:val="24"/>
          <w:szCs w:val="24"/>
          <w:lang w:val="uk-UA"/>
        </w:rPr>
        <w:t>Дати відповіді на наступні  запитання з записом в зошит.</w:t>
      </w:r>
    </w:p>
    <w:p w:rsidR="00EB07BE" w:rsidRPr="00BC1D1D" w:rsidRDefault="00EB07BE" w:rsidP="00EB07BE">
      <w:pPr>
        <w:tabs>
          <w:tab w:val="left" w:pos="1392"/>
        </w:tabs>
        <w:ind w:left="1440"/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>-  З якого матеріалу та якої товщини випускають каркасні металеві елементи</w:t>
      </w:r>
    </w:p>
    <w:p w:rsidR="00EB07BE" w:rsidRPr="00BC1D1D" w:rsidRDefault="00EB07BE" w:rsidP="00EB07BE">
      <w:pPr>
        <w:tabs>
          <w:tab w:val="left" w:pos="1392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    підприємства «КНАУФ»?</w:t>
      </w:r>
    </w:p>
    <w:p w:rsidR="00EB07BE" w:rsidRPr="00BC1D1D" w:rsidRDefault="00EB07BE" w:rsidP="00EB07BE">
      <w:pPr>
        <w:tabs>
          <w:tab w:val="left" w:pos="1392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 - Для перегородок, стінових каркасів і каркасів підшивних і підвісних стель </w:t>
      </w:r>
    </w:p>
    <w:p w:rsidR="00EB07BE" w:rsidRPr="00BC1D1D" w:rsidRDefault="00EB07BE" w:rsidP="00EB07BE">
      <w:pPr>
        <w:tabs>
          <w:tab w:val="left" w:pos="1392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 якої товщини використовують металеві профілі?</w:t>
      </w:r>
    </w:p>
    <w:p w:rsidR="00EB07BE" w:rsidRPr="00BC1D1D" w:rsidRDefault="00EB07BE" w:rsidP="00EB07BE">
      <w:pPr>
        <w:tabs>
          <w:tab w:val="left" w:pos="1392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 - Які вам відомі основні види металевих профілів?</w:t>
      </w:r>
    </w:p>
    <w:p w:rsidR="00EB07BE" w:rsidRPr="00BC1D1D" w:rsidRDefault="00EB07BE" w:rsidP="00EB07BE">
      <w:pPr>
        <w:rPr>
          <w:rFonts w:ascii="Times New Roman" w:hAnsi="Times New Roman"/>
          <w:b/>
          <w:lang w:val="uk-UA"/>
        </w:rPr>
      </w:pPr>
    </w:p>
    <w:p w:rsidR="00EB07BE" w:rsidRPr="00BC1D1D" w:rsidRDefault="00EB07BE" w:rsidP="00EB07BE">
      <w:pPr>
        <w:rPr>
          <w:rFonts w:ascii="Times New Roman" w:hAnsi="Times New Roman"/>
          <w:b/>
          <w:lang w:val="uk-UA"/>
        </w:rPr>
      </w:pPr>
      <w:r w:rsidRPr="00BC1D1D">
        <w:rPr>
          <w:rFonts w:ascii="Times New Roman" w:hAnsi="Times New Roman"/>
          <w:b/>
          <w:lang w:val="uk-UA"/>
        </w:rPr>
        <w:t xml:space="preserve">Урок . Способи і правила улаштування дверних та віконних прорізів у </w:t>
      </w:r>
    </w:p>
    <w:p w:rsidR="00EB07BE" w:rsidRPr="00BC1D1D" w:rsidRDefault="00EB07BE" w:rsidP="00EB07BE">
      <w:pPr>
        <w:tabs>
          <w:tab w:val="left" w:pos="1248"/>
        </w:tabs>
        <w:rPr>
          <w:rFonts w:ascii="Times New Roman" w:hAnsi="Times New Roman"/>
          <w:b/>
          <w:lang w:val="uk-UA"/>
        </w:rPr>
      </w:pPr>
      <w:r w:rsidRPr="00BC1D1D">
        <w:rPr>
          <w:rFonts w:ascii="Times New Roman" w:hAnsi="Times New Roman"/>
          <w:b/>
          <w:lang w:val="uk-UA"/>
        </w:rPr>
        <w:tab/>
        <w:t>прямолінійних  гіпсокартонних  перегородках.</w:t>
      </w:r>
    </w:p>
    <w:p w:rsidR="00EB07BE" w:rsidRPr="00BC1D1D" w:rsidRDefault="00EB07BE" w:rsidP="00EB07B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1D1D">
        <w:rPr>
          <w:rFonts w:ascii="Times New Roman" w:hAnsi="Times New Roman"/>
          <w:sz w:val="24"/>
          <w:szCs w:val="24"/>
          <w:lang w:val="uk-UA"/>
        </w:rPr>
        <w:t>Скласти міні – конспект до даної теми( Підручник О.Ю.Старченко 17.6 стор.366)</w:t>
      </w:r>
    </w:p>
    <w:p w:rsidR="00EB07BE" w:rsidRPr="00BC1D1D" w:rsidRDefault="00EB07BE" w:rsidP="00EB07B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1D1D">
        <w:rPr>
          <w:rFonts w:ascii="Times New Roman" w:hAnsi="Times New Roman"/>
          <w:sz w:val="24"/>
          <w:szCs w:val="24"/>
          <w:lang w:val="uk-UA"/>
        </w:rPr>
        <w:t>Дати відповіді на закріплення   уроку №62.</w:t>
      </w:r>
    </w:p>
    <w:p w:rsidR="00EB07BE" w:rsidRPr="00BC1D1D" w:rsidRDefault="00EB07BE" w:rsidP="00EB07BE">
      <w:pPr>
        <w:tabs>
          <w:tab w:val="left" w:pos="1044"/>
        </w:tabs>
        <w:ind w:left="1068"/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>- Коли рекомендують виконувати монтаж перегородок?</w:t>
      </w:r>
    </w:p>
    <w:p w:rsidR="00EB07BE" w:rsidRPr="00BC1D1D" w:rsidRDefault="00EB07BE" w:rsidP="00EB07BE">
      <w:pPr>
        <w:tabs>
          <w:tab w:val="left" w:pos="1044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>- Коли потрібно здійснювати монтаж перегородок?</w:t>
      </w:r>
    </w:p>
    <w:p w:rsidR="00EB07BE" w:rsidRPr="00BC1D1D" w:rsidRDefault="00EB07BE" w:rsidP="00EB07BE">
      <w:pPr>
        <w:tabs>
          <w:tab w:val="left" w:pos="1044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>- Що потрібно виконати згідно з проектом?</w:t>
      </w:r>
    </w:p>
    <w:p w:rsidR="00EB07BE" w:rsidRPr="00BC1D1D" w:rsidRDefault="00EB07BE" w:rsidP="00EB07BE">
      <w:pPr>
        <w:tabs>
          <w:tab w:val="left" w:pos="1044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>- Куди встановлюються стоякові профілі каркаса?</w:t>
      </w:r>
    </w:p>
    <w:p w:rsidR="00EB07BE" w:rsidRPr="00BC1D1D" w:rsidRDefault="00EB07BE" w:rsidP="00EB07BE">
      <w:pPr>
        <w:tabs>
          <w:tab w:val="left" w:pos="1044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>- Яким чином повинні встановлюватися дверні коробки?</w:t>
      </w:r>
    </w:p>
    <w:p w:rsidR="00EB07BE" w:rsidRPr="00BC1D1D" w:rsidRDefault="00EB07BE" w:rsidP="00EB07BE">
      <w:pPr>
        <w:tabs>
          <w:tab w:val="left" w:pos="1044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>- Чому не допускається розміщення електропроводки вздовж стояків усередині</w:t>
      </w:r>
    </w:p>
    <w:p w:rsidR="00EB07BE" w:rsidRPr="00BC1D1D" w:rsidRDefault="00EB07BE" w:rsidP="00EB07BE">
      <w:pPr>
        <w:tabs>
          <w:tab w:val="left" w:pos="1044"/>
        </w:tabs>
        <w:rPr>
          <w:rFonts w:ascii="Times New Roman" w:hAnsi="Times New Roman"/>
          <w:lang w:val="uk-UA"/>
        </w:rPr>
      </w:pPr>
      <w:r w:rsidRPr="00BC1D1D">
        <w:rPr>
          <w:rFonts w:ascii="Times New Roman" w:hAnsi="Times New Roman"/>
          <w:lang w:val="uk-UA"/>
        </w:rPr>
        <w:tab/>
        <w:t xml:space="preserve">  каркаса?</w:t>
      </w:r>
    </w:p>
    <w:p w:rsidR="00F327E1" w:rsidRPr="00EB07BE" w:rsidRDefault="00EB07BE">
      <w:pPr>
        <w:rPr>
          <w:lang w:val="uk-UA"/>
        </w:rPr>
      </w:pPr>
      <w:bookmarkStart w:id="0" w:name="_GoBack"/>
      <w:bookmarkEnd w:id="0"/>
    </w:p>
    <w:sectPr w:rsidR="00F327E1" w:rsidRPr="00EB0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3ED"/>
    <w:multiLevelType w:val="hybridMultilevel"/>
    <w:tmpl w:val="89F60B10"/>
    <w:lvl w:ilvl="0" w:tplc="3B989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91399"/>
    <w:multiLevelType w:val="hybridMultilevel"/>
    <w:tmpl w:val="4EA2FFE6"/>
    <w:lvl w:ilvl="0" w:tplc="D026F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F2448"/>
    <w:multiLevelType w:val="hybridMultilevel"/>
    <w:tmpl w:val="017C3F6C"/>
    <w:lvl w:ilvl="0" w:tplc="9B104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8F"/>
    <w:rsid w:val="00077A24"/>
    <w:rsid w:val="004B3805"/>
    <w:rsid w:val="0052568F"/>
    <w:rsid w:val="005A7C1A"/>
    <w:rsid w:val="00D63C0D"/>
    <w:rsid w:val="00E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BE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BE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968</Characters>
  <Application>Microsoft Office Word</Application>
  <DocSecurity>0</DocSecurity>
  <Lines>8</Lines>
  <Paragraphs>5</Paragraphs>
  <ScaleCrop>false</ScaleCrop>
  <Company>org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2020-03-17T06:14:00Z</dcterms:created>
  <dcterms:modified xsi:type="dcterms:W3CDTF">2020-03-17T06:14:00Z</dcterms:modified>
</cp:coreProperties>
</file>