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93" w:rsidRPr="00185093" w:rsidRDefault="00185093" w:rsidP="0018509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185093" w:rsidRPr="00185093" w:rsidRDefault="00185093" w:rsidP="00185093">
      <w:pPr>
        <w:widowControl w:val="0"/>
        <w:tabs>
          <w:tab w:val="left" w:pos="1332"/>
        </w:tabs>
        <w:adjustRightInd w:val="0"/>
        <w:spacing w:after="0" w:line="240" w:lineRule="auto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  <w:tab/>
        <w:t xml:space="preserve">Дата: 17.03.20.  </w:t>
      </w:r>
      <w:proofErr w:type="spellStart"/>
      <w:r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  <w:t>Група</w:t>
      </w:r>
      <w:proofErr w:type="spellEnd"/>
      <w:r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Езв-</w:t>
      </w:r>
      <w:proofErr w:type="spellEnd"/>
      <w:r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  <w:t>82</w:t>
      </w: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.</w:t>
      </w:r>
    </w:p>
    <w:p w:rsidR="00185093" w:rsidRDefault="00185093" w:rsidP="00185093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185093" w:rsidRDefault="00185093" w:rsidP="00185093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185093" w:rsidRPr="00185093" w:rsidRDefault="00185093" w:rsidP="00185093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Тема</w:t>
      </w: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Уроку.</w:t>
      </w:r>
      <w:r w:rsidRPr="00185093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НАДЗВИЧАЙНІ СИТУАЦІЇ ВОЄННОГО ЧАСУ.</w:t>
      </w:r>
    </w:p>
    <w:p w:rsidR="00185093" w:rsidRDefault="00185093" w:rsidP="00185093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185093" w:rsidRDefault="00185093" w:rsidP="00185093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      Під час вивчення даної теми необхідно вивчити:</w:t>
      </w:r>
    </w:p>
    <w:p w:rsidR="00185093" w:rsidRDefault="00185093" w:rsidP="00185093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185093" w:rsidRPr="00185093" w:rsidRDefault="00185093" w:rsidP="00185093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Надзвичайні ситуації воєнного часу характеризуються </w:t>
      </w:r>
      <w:r w:rsidRPr="00185093">
        <w:rPr>
          <w:rFonts w:ascii="Times New Roman" w:eastAsia="Times New Roman" w:hAnsi="Times New Roman" w:cs="Times New Roman"/>
          <w:color w:val="663300"/>
          <w:spacing w:val="4"/>
          <w:sz w:val="24"/>
          <w:szCs w:val="24"/>
          <w:lang w:val="uk-UA" w:eastAsia="ru-RU"/>
        </w:rPr>
        <w:t>насамперед застосуванням ядерної, хімічної, бактеріоло</w:t>
      </w:r>
      <w:r w:rsidRPr="00185093">
        <w:rPr>
          <w:rFonts w:ascii="Times New Roman" w:eastAsia="Times New Roman" w:hAnsi="Times New Roman" w:cs="Times New Roman"/>
          <w:color w:val="663300"/>
          <w:spacing w:val="4"/>
          <w:sz w:val="24"/>
          <w:szCs w:val="24"/>
          <w:lang w:val="uk-UA" w:eastAsia="ru-RU"/>
        </w:rPr>
        <w:softHyphen/>
      </w:r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гічної зброї та інших сучасних засобів масового ураження.</w:t>
      </w:r>
    </w:p>
    <w:p w:rsidR="00185093" w:rsidRPr="00185093" w:rsidRDefault="00185093" w:rsidP="00185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18509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1.Ядерна зброя</w:t>
      </w:r>
    </w:p>
    <w:p w:rsidR="00185093" w:rsidRPr="00185093" w:rsidRDefault="00185093" w:rsidP="00185093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Ядерною називається зброя, енергія для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вражальної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дії якої виділяється при ядерних реакціях поділу або синтезу ядерного палива.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Ядерна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зброя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призначена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для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масового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ураження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людей,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знищення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або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руйнування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адміністра</w:t>
      </w:r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тивних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промислових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об'єктів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споруд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техніки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185093" w:rsidRPr="00185093" w:rsidRDefault="00185093" w:rsidP="00185093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Уражальна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дія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ядерного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вибуху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залежить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від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потуж</w:t>
      </w:r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ності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боєприпасу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виду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вибуху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(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наземний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</w:t>
      </w:r>
      <w:proofErr w:type="gram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ідземний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повітряний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підводний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висотний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), типу ядерного заряду.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Потужність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gram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ядерного</w:t>
      </w:r>
      <w:proofErr w:type="gram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боєприпасу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характеризується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троти</w:t>
      </w:r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ловим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еквівалентом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тобто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масою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тротилу,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енергія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вибуху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якого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еквівалентна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енергії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вибуху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даного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ядерного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боєпри</w:t>
      </w:r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пасу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вимірюється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у тоннах. За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потужністю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ядерні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боєприпаси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розподіляються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на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понадмалі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(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менше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1 тис. т),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малі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(1-10 тис. т),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середні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(10-100 тис. т),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великі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(100 тис. т — 1 </w:t>
      </w:r>
      <w:proofErr w:type="spellStart"/>
      <w:proofErr w:type="gram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млн</w:t>
      </w:r>
      <w:proofErr w:type="spellEnd"/>
      <w:proofErr w:type="gram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т)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понадвеликі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(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понад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1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млн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т).</w:t>
      </w:r>
    </w:p>
    <w:p w:rsidR="00185093" w:rsidRPr="00185093" w:rsidRDefault="00185093" w:rsidP="00185093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Уражальні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чинники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ядерного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вибуху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: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ударна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хвиля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св</w:t>
      </w:r>
      <w:proofErr w:type="gram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ітлове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випромінювання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електромагнітний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імпульс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</w:t>
      </w:r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никаюча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радіація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як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наслідок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—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радіоактивне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зараження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місцевості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в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районі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вибуху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 за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рухом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радіоактивної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хмари.</w:t>
      </w:r>
    </w:p>
    <w:p w:rsidR="00185093" w:rsidRPr="00185093" w:rsidRDefault="00185093" w:rsidP="00185093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Ударна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хвиля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—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це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поширення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стиснутого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повітря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в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усі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боки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від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центра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вибуху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надзвуковою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швидкістю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Вражальна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дія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ударної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хвилі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характеризується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величиною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надлишкового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тиску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Надлишковий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тиск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—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це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</w:t>
      </w:r>
      <w:proofErr w:type="gram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ізниця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між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максимальним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тиском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у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фронті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ударної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хвилі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нормальним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атмосферним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тиском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перед фронтом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хвилі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Одиниця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надлишкового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тиску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швидкісного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натиску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повітря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у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Системі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одиниць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(СО) — паскаль (Па),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поза</w:t>
      </w:r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системна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одиниця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—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кілограм-сила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на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квадратний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сантиметр (кгс/см2). Один кгс/см</w:t>
      </w:r>
      <w:proofErr w:type="gram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2</w:t>
      </w:r>
      <w:proofErr w:type="gram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дорівнює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100 кПа.</w:t>
      </w:r>
    </w:p>
    <w:p w:rsidR="00185093" w:rsidRPr="00185093" w:rsidRDefault="00185093" w:rsidP="00185093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proofErr w:type="gram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Св</w:t>
      </w:r>
      <w:proofErr w:type="gram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ітлове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випромінювання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—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це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потік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променевої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енер</w:t>
      </w:r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гії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що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включає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ультрафіолетові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видимі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інфрачервоні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промені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Джерелом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світлового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випромінювання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є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місце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вибуху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що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світиться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Тривалість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св</w:t>
      </w:r>
      <w:proofErr w:type="gram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ітлового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випроміню</w:t>
      </w:r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вання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залежить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від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потужності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заряду (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від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2 до 12 с).</w:t>
      </w:r>
    </w:p>
    <w:p w:rsidR="00185093" w:rsidRPr="00185093" w:rsidRDefault="00185093" w:rsidP="00185093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Проникаюча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радіація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—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потік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гамма-випромінювання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нейтронів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що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випускаються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із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зони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хмари </w:t>
      </w:r>
      <w:proofErr w:type="gram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ядерного</w:t>
      </w:r>
      <w:proofErr w:type="gram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вибуху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Час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дії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проникаючої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радіації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— 15-20 с, а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потім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хмара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</w:t>
      </w:r>
      <w:proofErr w:type="gram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іднімається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на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висоту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2-</w:t>
      </w:r>
      <w:smartTag w:uri="urn:schemas-microsoft-com:office:smarttags" w:element="metricconverter">
        <w:smartTagPr>
          <w:attr w:name="ProductID" w:val="3 км"/>
          <w:attr w:name="tabIndex" w:val="0"/>
          <w:attr w:name="style" w:val="BACKGROUND-IMAGE: url(res://ietag.dll/#34/#1001); BACKGROUND-REPEAT: repeat-x; BACKGROUND-POSITION: left bottom"/>
        </w:smartTagPr>
        <w:r w:rsidRPr="00185093">
          <w:rPr>
            <w:rFonts w:ascii="Times New Roman" w:eastAsia="Times New Roman" w:hAnsi="Times New Roman" w:cs="Times New Roman"/>
            <w:color w:val="663300"/>
            <w:sz w:val="24"/>
            <w:szCs w:val="24"/>
            <w:lang w:eastAsia="ru-RU"/>
          </w:rPr>
          <w:t>3 км</w:t>
        </w:r>
      </w:smartTag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де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гамма-нейтронне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випромінювання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поглинається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товщею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повітря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практично не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досягає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поверхні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землі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185093" w:rsidRPr="00185093" w:rsidRDefault="00185093" w:rsidP="00185093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Доза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випромінювання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—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це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кількість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енергії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іонізу</w:t>
      </w:r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ючих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випромінювань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поглинутих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одиницею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маси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опро</w:t>
      </w:r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мінюваного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середовища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185093" w:rsidRPr="00185093" w:rsidRDefault="00185093" w:rsidP="00185093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Експозиційна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доза —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це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доза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випромінювання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у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</w:t>
      </w:r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вітрі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Вона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характеризує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потенційну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небезпеку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іонізуючих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випромінювань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при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загальному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</w:t>
      </w:r>
      <w:proofErr w:type="gram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івномірному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опроміненні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тіла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людини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У СО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експозиційна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доза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вимірюється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у </w:t>
      </w:r>
      <w:proofErr w:type="gram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куло</w:t>
      </w:r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нах</w:t>
      </w:r>
      <w:proofErr w:type="gram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на 1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кілограм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(Кл/кг).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Позасистемною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одиницею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експо</w:t>
      </w:r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зиційної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дози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є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рентген (Р). Один рентген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дорівнює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2,58 • 10'4 Кл/кг. Рентген —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це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доза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рентгенівського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гамма-випромінювання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під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впливом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якої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в 1 см3 сухого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</w:t>
      </w:r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вітря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за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нормальних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умов (температура 0</w:t>
      </w:r>
      <w:proofErr w:type="gram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° С</w:t>
      </w:r>
      <w:proofErr w:type="gram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тиск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760 мм"/>
          <w:attr w:name="tabIndex" w:val="0"/>
          <w:attr w:name="style" w:val="BACKGROUND-IMAGE: url(res://ietag.dll/#34/#1001); BACKGROUND-REPEAT: repeat-x; BACKGROUND-POSITION: left bottom"/>
        </w:smartTagPr>
        <w:r w:rsidRPr="00185093">
          <w:rPr>
            <w:rFonts w:ascii="Times New Roman" w:eastAsia="Times New Roman" w:hAnsi="Times New Roman" w:cs="Times New Roman"/>
            <w:color w:val="663300"/>
            <w:sz w:val="24"/>
            <w:szCs w:val="24"/>
            <w:lang w:eastAsia="ru-RU"/>
          </w:rPr>
          <w:t>760 мм</w:t>
        </w:r>
      </w:smartTag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рт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ст.)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утворюються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іони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що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несуть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одну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електростатич</w:t>
      </w:r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ну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одиницю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кількості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електрики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кожного знака. Доза в один рентген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дорівнює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2,08 • 109 пар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іонів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gram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</w:t>
      </w:r>
      <w:proofErr w:type="gram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1 см3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повітря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185093" w:rsidRPr="00185093" w:rsidRDefault="00185093" w:rsidP="00185093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Впливу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радіоактивного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зараження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може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зазнавати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й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місцевість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віддалена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на десятки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сотні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кілометрів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</w:t>
      </w:r>
      <w:proofErr w:type="gram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ід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місця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вибуху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gram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При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цьому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на великих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площах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протягом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тривалого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часу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існує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зараження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що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становить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загрозу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для людей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тварин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  <w:proofErr w:type="gram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На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радіоактивно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забрудненій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місце</w:t>
      </w:r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вості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джерелами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радіоактивного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забруднення</w:t>
      </w:r>
      <w:proofErr w:type="spellEnd"/>
      <w:proofErr w:type="gram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є:</w:t>
      </w:r>
      <w:proofErr w:type="gram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осколки (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продукти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)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поділу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ядерної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речовини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;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радіоактивність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що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з'являється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у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ґрунті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інших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матеріалах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;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нерозділена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частина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ядерного заряду.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Під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час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вибуху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ядерного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боє-припасу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радіоактивні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продукти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піднімаються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разом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із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хмарою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вибуху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змішуються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частинками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ґрунту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під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</w:t>
      </w:r>
      <w:proofErr w:type="gram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ією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висотних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вітрів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переміщуються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на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великі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відстані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випадають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заражаючи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місцевість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утворюють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так званий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слід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радіоактивної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t xml:space="preserve">хмари.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Слід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радіоактивної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хмари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має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форму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еліпса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й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умовно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ділиться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на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чотири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зони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зараження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: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помірного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(А), сильного (Б),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небезпечного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(В)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надзвичайно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небез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печного</w:t>
      </w:r>
      <w:proofErr w:type="spellEnd"/>
      <w:r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(Г)</w:t>
      </w:r>
      <w:proofErr w:type="gramStart"/>
      <w:r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  <w:proofErr w:type="gramEnd"/>
    </w:p>
    <w:p w:rsidR="00185093" w:rsidRPr="00185093" w:rsidRDefault="00185093" w:rsidP="00185093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ectPr w:rsidR="00185093" w:rsidRPr="00185093">
          <w:pgSz w:w="11909" w:h="16834"/>
          <w:pgMar w:top="851" w:right="851" w:bottom="851" w:left="1134" w:header="720" w:footer="720" w:gutter="0"/>
          <w:cols w:space="720"/>
        </w:sectPr>
      </w:pP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Електромагнітний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імпульс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(ЕМІ) —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це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потужне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елек</w:t>
      </w:r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тромагнітне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поле,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що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виникає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</w:t>
      </w:r>
      <w:proofErr w:type="gram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ід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час ядерного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вибуху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й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існує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короткий час.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Уражальна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дія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ЕМІ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обумовлена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виникненням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електричних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напруг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струмів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значної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величини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gram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</w:t>
      </w:r>
      <w:proofErr w:type="gram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gram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дротах</w:t>
      </w:r>
      <w:proofErr w:type="gram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кабелях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повітряних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ліній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зв'язку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сигналізації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електропередачі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в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антенах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радіостан</w:t>
      </w:r>
      <w:proofErr w:type="spellEnd"/>
    </w:p>
    <w:p w:rsidR="00185093" w:rsidRPr="00185093" w:rsidRDefault="00185093" w:rsidP="00185093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t xml:space="preserve">На схемах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картах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зовнішні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кордони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зон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радіоактив</w:t>
      </w:r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ного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забруднення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наносяться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</w:t>
      </w:r>
      <w:proofErr w:type="gram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ізними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кольорами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: А —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синім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Б — зеленим, В —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коричневим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Г —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чорним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185093" w:rsidRPr="00185093" w:rsidRDefault="00185093" w:rsidP="00185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 w:rsidRPr="00185093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 xml:space="preserve">2.Вплив </w:t>
      </w:r>
      <w:proofErr w:type="spellStart"/>
      <w:r w:rsidRPr="00185093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уражальних</w:t>
      </w:r>
      <w:proofErr w:type="spellEnd"/>
      <w:r w:rsidRPr="00185093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чинників</w:t>
      </w:r>
      <w:proofErr w:type="spellEnd"/>
      <w:r w:rsidRPr="00185093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 xml:space="preserve"> ядерного </w:t>
      </w:r>
      <w:proofErr w:type="spellStart"/>
      <w:r w:rsidRPr="00185093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вибуху</w:t>
      </w:r>
      <w:proofErr w:type="spellEnd"/>
      <w:r w:rsidRPr="00185093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 xml:space="preserve"> на людей </w:t>
      </w:r>
      <w:proofErr w:type="spellStart"/>
      <w:r w:rsidRPr="00185093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і</w:t>
      </w:r>
      <w:proofErr w:type="spellEnd"/>
      <w:r w:rsidRPr="00185093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буді</w:t>
      </w:r>
      <w:proofErr w:type="gramStart"/>
      <w:r w:rsidRPr="00185093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вл</w:t>
      </w:r>
      <w:proofErr w:type="gramEnd"/>
      <w:r w:rsidRPr="00185093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і</w:t>
      </w:r>
      <w:proofErr w:type="spellEnd"/>
    </w:p>
    <w:p w:rsidR="00185093" w:rsidRPr="00185093" w:rsidRDefault="00185093" w:rsidP="00185093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Ураження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що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виникають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під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</w:t>
      </w:r>
      <w:proofErr w:type="gram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ією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ударної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хвилі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від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ядерного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вибуху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діляться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на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легкі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середні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важкі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над-важкі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(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смертельні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).</w:t>
      </w:r>
    </w:p>
    <w:p w:rsidR="00185093" w:rsidRPr="00185093" w:rsidRDefault="00185093" w:rsidP="00185093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Легкі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ураження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виникають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при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надлишковому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тис</w:t>
      </w:r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ку</w:t>
      </w:r>
      <w:proofErr w:type="spellEnd"/>
      <w:proofErr w:type="gram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У</w:t>
      </w:r>
      <w:proofErr w:type="gram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фронті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ударної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хвилі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20-40 кПа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характеризуються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легкою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контузією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тимчасовою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втратою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слуху, легкими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ушкодженнями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вивихами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185093" w:rsidRPr="00185093" w:rsidRDefault="00185093" w:rsidP="00185093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Середні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ураження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виникають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при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надлишковому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тиску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40-60 кПа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характеризуються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травмами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мозку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непритомністю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пошкодженням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органів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слуху,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кровоте</w:t>
      </w:r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чами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носа та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вух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переломами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вивихами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кінцівок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185093" w:rsidRPr="00185093" w:rsidRDefault="00185093" w:rsidP="00185093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Важкі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надважкі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ураження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виникають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при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надлиш</w:t>
      </w:r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кових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тисках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відповідно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60-100 кПа та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понад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100 кПа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супроводжуються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травмами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мозку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довготривалою</w:t>
      </w:r>
      <w:proofErr w:type="spellEnd"/>
    </w:p>
    <w:p w:rsidR="00185093" w:rsidRPr="00185093" w:rsidRDefault="00185093" w:rsidP="00185093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непритомністю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пошкодженням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внутрішніх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органі</w:t>
      </w:r>
      <w:proofErr w:type="gram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</w:t>
      </w:r>
      <w:proofErr w:type="spellEnd"/>
      <w:proofErr w:type="gram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, тяж</w:t>
      </w:r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 xml:space="preserve">кими переломами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кінцівок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Побічний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вплив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ударної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хвилі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виявляється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в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ураженні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людей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уламками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будівель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камін</w:t>
      </w:r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ням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деревами,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битим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склом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іншими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предметами.</w:t>
      </w:r>
    </w:p>
    <w:p w:rsidR="00185093" w:rsidRPr="00185093" w:rsidRDefault="00185093" w:rsidP="00185093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proofErr w:type="gram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Св</w:t>
      </w:r>
      <w:proofErr w:type="gram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ітлове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випромінювання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впливаючи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на людей,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</w:t>
      </w:r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кликає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опіки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ділянок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тіла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очей,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тимчасову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втрату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зору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Залежно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від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значення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св</w:t>
      </w:r>
      <w:proofErr w:type="gram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ітлового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імпульсу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розрізняють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опіки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шкіри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чотирьох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ступенів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: перший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ступінь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—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почервоніння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припухлість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набрякання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шкіри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;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другий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ступінь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—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утворення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пухирів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;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третій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ступінь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—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омертвіння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шкіри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й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утворення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виразок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;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четвертий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ступінь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—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омертвіння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не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тільки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шкіри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а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й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шарів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тка</w:t>
      </w:r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 xml:space="preserve">нин,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обвуглення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185093" w:rsidRPr="00185093" w:rsidRDefault="00185093" w:rsidP="00185093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Проникаюча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радіація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(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гамма-випромінювання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</w:t>
      </w:r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ті</w:t>
      </w:r>
      <w:proofErr w:type="gram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</w:t>
      </w:r>
      <w:proofErr w:type="spellEnd"/>
      <w:proofErr w:type="gram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нейтронів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) —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це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активно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проникаючі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види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іонізуючих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випромінювань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які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для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людини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найбільш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небезпечні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при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зовнішньому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опроміненні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185093" w:rsidRPr="00185093" w:rsidRDefault="00185093" w:rsidP="00185093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Радіоактивні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частинки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(бета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альфа)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мають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gram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малу</w:t>
      </w:r>
      <w:proofErr w:type="gram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проникаючу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здатність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безпечні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при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зовнішньому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опроміненні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людини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Проте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при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потраплянні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всередину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організму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людини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їжею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водою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повітрям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вони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дуже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не</w:t>
      </w:r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безпечні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</w:t>
      </w:r>
      <w:proofErr w:type="gram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ід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впливом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іонізуючої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радіації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руйнуються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окремі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складні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молекули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елементи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клітинних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структур (табл. 10).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Це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призводить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до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порушення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gram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нормального</w:t>
      </w:r>
      <w:proofErr w:type="gram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обміну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речовин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зміни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характеру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життєдіяльності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клітин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окремих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органів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систем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організму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Внаслідок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такого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впливу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виникає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променева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gram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хвороба</w:t>
      </w:r>
      <w:proofErr w:type="gram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За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ступенем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важкості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променеві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хвороби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ділять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на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чотири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групи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185093" w:rsidRPr="00185093" w:rsidRDefault="00185093" w:rsidP="00185093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Променева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gram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хвороба</w:t>
      </w:r>
      <w:proofErr w:type="gram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І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ступеня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(легка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група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)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виникає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при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сумарній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дозі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100-200 рад.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Прихований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період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триває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3-5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тижнів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</w:t>
      </w:r>
      <w:proofErr w:type="gram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ісля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чого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з'являються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загаль</w:t>
      </w:r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на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слабкість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нудота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запаморочення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підвищення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темпе</w:t>
      </w:r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ратури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</w:t>
      </w:r>
      <w:proofErr w:type="gram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ісля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одужання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працездатність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як правило,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зберігається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185093" w:rsidRPr="00185093" w:rsidRDefault="00185093" w:rsidP="00185093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Променева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gram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хвороба</w:t>
      </w:r>
      <w:proofErr w:type="gram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II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ступеня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(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середнягру</w:t>
      </w:r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па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)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виникає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при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сумарній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дозі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200-400 рад.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Протягом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перших 2-3 </w:t>
      </w:r>
      <w:proofErr w:type="spellStart"/>
      <w:proofErr w:type="gram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діб</w:t>
      </w:r>
      <w:proofErr w:type="spellEnd"/>
      <w:proofErr w:type="gram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спостерігається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первинна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реакція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організ</w:t>
      </w:r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му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(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нудота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блювання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).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Поті</w:t>
      </w:r>
      <w:proofErr w:type="gram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</w:t>
      </w:r>
      <w:proofErr w:type="spellEnd"/>
      <w:proofErr w:type="gram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триває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прихований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період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(15-20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діб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).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Ознаки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захворювання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виявляються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яск</w:t>
      </w:r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равіше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Одужання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за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умови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активного </w:t>
      </w:r>
      <w:proofErr w:type="spellStart"/>
      <w:proofErr w:type="gram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л</w:t>
      </w:r>
      <w:proofErr w:type="gram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ікування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настає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через 2-3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місяці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185093" w:rsidRPr="00185093" w:rsidRDefault="00185093" w:rsidP="00185093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Променева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хвороба III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ступеня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(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важкагру</w:t>
      </w:r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па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)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виникає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gram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при</w:t>
      </w:r>
      <w:proofErr w:type="gram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дозі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400-600 рад.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Первинна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реакція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</w:t>
      </w:r>
      <w:proofErr w:type="gram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ізко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виражена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Прихований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період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— 5-10 </w:t>
      </w:r>
      <w:proofErr w:type="spellStart"/>
      <w:proofErr w:type="gram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діб</w:t>
      </w:r>
      <w:proofErr w:type="spellEnd"/>
      <w:proofErr w:type="gram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 Хвороба</w:t>
      </w:r>
    </w:p>
    <w:p w:rsidR="00185093" w:rsidRPr="00185093" w:rsidRDefault="00185093" w:rsidP="00185093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проходить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інтенсивно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важко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У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сприятливому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випадку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одужання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може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настати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через 3-6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місяці</w:t>
      </w:r>
      <w:proofErr w:type="gram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</w:t>
      </w:r>
      <w:proofErr w:type="spellEnd"/>
      <w:proofErr w:type="gram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185093" w:rsidRPr="00185093" w:rsidRDefault="00185093" w:rsidP="00185093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Променева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хвороба IV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ступеня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(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надважка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група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)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виникає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gram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при</w:t>
      </w:r>
      <w:proofErr w:type="gram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дозі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понад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600 рад. У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більшості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</w:t>
      </w:r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падків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закінчується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смертю</w:t>
      </w:r>
      <w:proofErr w:type="gram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.О</w:t>
      </w:r>
      <w:proofErr w:type="gram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середком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ядерного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ураження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називається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територія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що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зазнала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безпосереднього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впливу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вражальних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чинн</w:t>
      </w:r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иків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ядерного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вибуху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Осередки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gram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ядерного</w:t>
      </w:r>
      <w:proofErr w:type="gram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ураження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умов</w:t>
      </w:r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но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поділяють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на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такі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зони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приблизно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однаковими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за характером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руйнуваннями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: зона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повних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руйнувань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зона великих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руйнувань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зона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середніх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руйнVвань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зона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слаб</w:t>
      </w:r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ких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руйнувань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185093" w:rsidRPr="00185093" w:rsidRDefault="00185093" w:rsidP="00185093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Особливості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нейтронної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зброї</w:t>
      </w:r>
      <w:proofErr w:type="spellEnd"/>
    </w:p>
    <w:p w:rsidR="00185093" w:rsidRPr="00185093" w:rsidRDefault="00185093" w:rsidP="00185093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t>Нейтронна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зброя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—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це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</w:t>
      </w:r>
      <w:proofErr w:type="gram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ізновид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ядерної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зброї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;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її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ос</w:t>
      </w:r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новним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уражальним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чинником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є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проникаюча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радіація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Боєприпаси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потужним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виходом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нейтронного потоку у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складі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проникаючої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радіації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прийнято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називати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ней</w:t>
      </w:r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тронними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До заряду </w:t>
      </w:r>
      <w:proofErr w:type="gram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нейтронного</w:t>
      </w:r>
      <w:proofErr w:type="gram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боєприпасу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крім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атом</w:t>
      </w:r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 xml:space="preserve">ного запалу,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входять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важкі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ізотопи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водню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—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дейтерій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тритій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Коли </w:t>
      </w:r>
      <w:proofErr w:type="spellStart"/>
      <w:proofErr w:type="gram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</w:t>
      </w:r>
      <w:proofErr w:type="gram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ідривають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атомний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запал,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розвиваються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високий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тиск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висока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температура,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що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створює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умови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не</w:t>
      </w:r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обхідні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для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протікання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термоядерних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реакцій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синтезу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дейтерію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тритію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Основна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частка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енергії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що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вивільняєть</w:t>
      </w:r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ся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</w:t>
      </w:r>
      <w:proofErr w:type="gram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ід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час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реакції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передається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нейтронам,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які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виходять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назовні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у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вигляді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смертоносної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радіації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185093" w:rsidRPr="00185093" w:rsidRDefault="00185093" w:rsidP="00185093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185093" w:rsidRPr="00185093" w:rsidRDefault="00185093" w:rsidP="00185093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За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вражальною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дією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на людей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вибух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нейтронного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боєприпасу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потужністю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1 кт (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кілотонна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)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еквівалентний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вибуху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сучасного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тактичного атомного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боєприпасу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</w:t>
      </w:r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тужністю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10-12 кт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.</w:t>
      </w:r>
    </w:p>
    <w:p w:rsidR="00185093" w:rsidRPr="00185093" w:rsidRDefault="00185093" w:rsidP="00185093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185093" w:rsidRPr="00185093" w:rsidRDefault="00185093" w:rsidP="00185093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Запитання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до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учнів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185093" w:rsidRDefault="00185093" w:rsidP="00185093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185093" w:rsidRPr="00185093" w:rsidRDefault="00185093" w:rsidP="00185093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1)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Що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таке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надзвичайні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ситуації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воєнного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часу?</w:t>
      </w:r>
    </w:p>
    <w:p w:rsidR="00185093" w:rsidRPr="00185093" w:rsidRDefault="00185093" w:rsidP="00185093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2)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Які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є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уражальні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фактори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ядерної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зброї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?</w:t>
      </w:r>
    </w:p>
    <w:p w:rsidR="00185093" w:rsidRPr="00185093" w:rsidRDefault="00185093" w:rsidP="00185093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3)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Які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загрози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gram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вони</w:t>
      </w:r>
      <w:proofErr w:type="gram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складають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?</w:t>
      </w:r>
    </w:p>
    <w:p w:rsidR="00185093" w:rsidRPr="00185093" w:rsidRDefault="00185093" w:rsidP="00185093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4) В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чому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складаються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особливості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дії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нейтронних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боєприпасі</w:t>
      </w:r>
      <w:proofErr w:type="gram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</w:t>
      </w:r>
      <w:proofErr w:type="spellEnd"/>
      <w:proofErr w:type="gram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?</w:t>
      </w:r>
    </w:p>
    <w:p w:rsidR="00185093" w:rsidRPr="00185093" w:rsidRDefault="00185093" w:rsidP="00185093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185093" w:rsidRPr="00185093" w:rsidRDefault="00185093" w:rsidP="00185093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ДОМАШНЄ ЗАВДАННЯ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.</w:t>
      </w:r>
    </w:p>
    <w:p w:rsidR="00185093" w:rsidRPr="00185093" w:rsidRDefault="00185093" w:rsidP="00185093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185093" w:rsidRPr="00185093" w:rsidRDefault="00185093" w:rsidP="00185093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Самостійно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відпрацювати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закріпити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викладений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матер</w:t>
      </w:r>
      <w:proofErr w:type="gram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іал</w:t>
      </w:r>
      <w:proofErr w:type="spellEnd"/>
      <w:r w:rsidRPr="0018509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A50FD8" w:rsidRDefault="00185093"/>
    <w:sectPr w:rsidR="00A50FD8" w:rsidSect="0038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093"/>
    <w:rsid w:val="00185093"/>
    <w:rsid w:val="003823A4"/>
    <w:rsid w:val="00553631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1346</Words>
  <Characters>7675</Characters>
  <Application>Microsoft Office Word</Application>
  <DocSecurity>0</DocSecurity>
  <Lines>63</Lines>
  <Paragraphs>18</Paragraphs>
  <ScaleCrop>false</ScaleCrop>
  <Company>Reanimator Extreme Edition</Company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2020-03-16T14:10:00Z</dcterms:created>
  <dcterms:modified xsi:type="dcterms:W3CDTF">2020-03-16T14:20:00Z</dcterms:modified>
</cp:coreProperties>
</file>