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F7" w:rsidRPr="00B5090C" w:rsidRDefault="00D57DF7" w:rsidP="00D57DF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>Предмет «Географія»</w:t>
      </w:r>
    </w:p>
    <w:p w:rsidR="00D57DF7" w:rsidRPr="00B5090C" w:rsidRDefault="00D57DF7" w:rsidP="00D57DF7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03.</w:t>
      </w:r>
      <w:r w:rsidRPr="00B5090C">
        <w:rPr>
          <w:rFonts w:ascii="Times New Roman" w:hAnsi="Times New Roman" w:cs="Times New Roman"/>
          <w:sz w:val="32"/>
          <w:szCs w:val="32"/>
          <w:lang w:val="uk-UA"/>
        </w:rPr>
        <w:t>2020</w:t>
      </w:r>
    </w:p>
    <w:p w:rsidR="00D57DF7" w:rsidRPr="00B5090C" w:rsidRDefault="00D57DF7" w:rsidP="00D57DF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5090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Група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МГШМ-22</w:t>
      </w:r>
    </w:p>
    <w:p w:rsidR="00D57DF7" w:rsidRPr="00D33E1D" w:rsidRDefault="00D57DF7" w:rsidP="00D57DF7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CE1F3A">
        <w:rPr>
          <w:rFonts w:ascii="Times New Roman" w:hAnsi="Times New Roman" w:cs="Times New Roman"/>
          <w:b/>
          <w:i/>
          <w:sz w:val="32"/>
          <w:szCs w:val="32"/>
          <w:lang w:val="uk-UA"/>
        </w:rPr>
        <w:t>Тема уроку : Глобальна економіка.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Географічність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міжнародної спеціалізації та кооперування виробництва.</w:t>
      </w:r>
    </w:p>
    <w:p w:rsidR="00D33E1D" w:rsidRPr="00D33E1D" w:rsidRDefault="00D33E1D" w:rsidP="00D33E1D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D33E1D">
        <w:rPr>
          <w:rFonts w:ascii="Times New Roman" w:eastAsia="Calibri" w:hAnsi="Times New Roman" w:cs="Times New Roman"/>
          <w:sz w:val="32"/>
          <w:szCs w:val="32"/>
          <w:lang w:val="uk-UA"/>
        </w:rPr>
        <w:t>Під час вивчення даної теми необхідно опрацювати матеріал підручника С. Коберника «Географія»  § 24.</w:t>
      </w:r>
    </w:p>
    <w:p w:rsidR="00D33E1D" w:rsidRPr="00D33E1D" w:rsidRDefault="00D33E1D" w:rsidP="00D33E1D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D33E1D">
        <w:rPr>
          <w:rFonts w:ascii="Times New Roman" w:eastAsia="Calibri" w:hAnsi="Times New Roman" w:cs="Times New Roman"/>
          <w:sz w:val="32"/>
          <w:szCs w:val="32"/>
          <w:lang w:val="uk-UA"/>
        </w:rPr>
        <w:t>Законспектувати матеріал за планом:</w:t>
      </w:r>
    </w:p>
    <w:p w:rsidR="00D33E1D" w:rsidRPr="00D33E1D" w:rsidRDefault="00D33E1D" w:rsidP="00D33E1D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D33E1D">
        <w:rPr>
          <w:rFonts w:ascii="Times New Roman" w:eastAsia="Calibri" w:hAnsi="Times New Roman" w:cs="Times New Roman"/>
          <w:sz w:val="32"/>
          <w:szCs w:val="32"/>
          <w:lang w:val="uk-UA"/>
        </w:rPr>
        <w:t>1. Міжнародна спеціалізація виробництва.</w:t>
      </w:r>
    </w:p>
    <w:p w:rsidR="00D33E1D" w:rsidRPr="00D33E1D" w:rsidRDefault="00D33E1D" w:rsidP="00D33E1D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D33E1D">
        <w:rPr>
          <w:rFonts w:ascii="Times New Roman" w:eastAsia="Calibri" w:hAnsi="Times New Roman" w:cs="Times New Roman"/>
          <w:sz w:val="32"/>
          <w:szCs w:val="32"/>
          <w:lang w:val="uk-UA"/>
        </w:rPr>
        <w:t>2. Роль ТНК в глобальній економіці.</w:t>
      </w:r>
    </w:p>
    <w:p w:rsidR="00D33E1D" w:rsidRPr="00D33E1D" w:rsidRDefault="00D33E1D" w:rsidP="00D33E1D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D33E1D">
        <w:rPr>
          <w:rFonts w:ascii="Times New Roman" w:eastAsia="Calibri" w:hAnsi="Times New Roman" w:cs="Times New Roman"/>
          <w:sz w:val="32"/>
          <w:szCs w:val="32"/>
          <w:lang w:val="uk-UA"/>
        </w:rPr>
        <w:t>3. Сільськогосподарська продукція в світі.</w:t>
      </w:r>
    </w:p>
    <w:p w:rsidR="00D33E1D" w:rsidRPr="00D33E1D" w:rsidRDefault="00D33E1D" w:rsidP="00D33E1D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D33E1D">
        <w:rPr>
          <w:rFonts w:ascii="Times New Roman" w:eastAsia="Calibri" w:hAnsi="Times New Roman" w:cs="Times New Roman"/>
          <w:sz w:val="32"/>
          <w:szCs w:val="32"/>
          <w:lang w:val="uk-UA"/>
        </w:rPr>
        <w:t>4. Глобальні ринки ресурсів.</w:t>
      </w:r>
    </w:p>
    <w:p w:rsidR="00D33E1D" w:rsidRPr="00D33E1D" w:rsidRDefault="00D33E1D" w:rsidP="00D33E1D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D33E1D">
        <w:rPr>
          <w:rFonts w:ascii="Times New Roman" w:eastAsia="Calibri" w:hAnsi="Times New Roman" w:cs="Times New Roman"/>
          <w:sz w:val="32"/>
          <w:szCs w:val="32"/>
          <w:lang w:val="uk-UA"/>
        </w:rPr>
        <w:t>Особливу увагу приділити вивченню карти  мал. 108 та мал. 109, 112, 114.</w:t>
      </w:r>
    </w:p>
    <w:p w:rsidR="00D33E1D" w:rsidRPr="00D33E1D" w:rsidRDefault="00D33E1D" w:rsidP="00D33E1D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D33E1D">
        <w:rPr>
          <w:rFonts w:ascii="Times New Roman" w:eastAsia="Calibri" w:hAnsi="Times New Roman" w:cs="Times New Roman"/>
          <w:sz w:val="32"/>
          <w:szCs w:val="32"/>
          <w:lang w:val="uk-UA"/>
        </w:rPr>
        <w:t>Як засвоїли матеріал теми перевірте за питаннями 1, 2, 3 ст. 133</w:t>
      </w:r>
    </w:p>
    <w:p w:rsidR="00D33E1D" w:rsidRPr="00D33E1D" w:rsidRDefault="00D33E1D" w:rsidP="00D33E1D">
      <w:pPr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D33E1D" w:rsidRPr="00D33E1D" w:rsidRDefault="00D33E1D" w:rsidP="00D33E1D">
      <w:pPr>
        <w:rPr>
          <w:rFonts w:ascii="Calibri" w:eastAsia="Calibri" w:hAnsi="Calibri" w:cs="Times New Roman"/>
          <w:lang w:val="uk-UA"/>
        </w:rPr>
      </w:pPr>
    </w:p>
    <w:p w:rsidR="00D33E1D" w:rsidRPr="00D33E1D" w:rsidRDefault="00D33E1D" w:rsidP="00D57DF7">
      <w:pPr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bookmarkStart w:id="0" w:name="_GoBack"/>
      <w:bookmarkEnd w:id="0"/>
    </w:p>
    <w:sectPr w:rsidR="00D33E1D" w:rsidRPr="00D3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C8"/>
    <w:rsid w:val="0004392D"/>
    <w:rsid w:val="004527C8"/>
    <w:rsid w:val="00660F05"/>
    <w:rsid w:val="0096027D"/>
    <w:rsid w:val="00D33E1D"/>
    <w:rsid w:val="00D5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4</cp:revision>
  <dcterms:created xsi:type="dcterms:W3CDTF">2020-03-16T12:56:00Z</dcterms:created>
  <dcterms:modified xsi:type="dcterms:W3CDTF">2020-03-17T08:34:00Z</dcterms:modified>
</cp:coreProperties>
</file>