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D" w:rsidRPr="003A313D" w:rsidRDefault="003A313D" w:rsidP="003A313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31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ПРАКТИЧНЕ ЗАНЯТТЯ «ПОДОЛАННЯ СТЕРЕОТИПІ</w:t>
      </w:r>
      <w:proofErr w:type="gramStart"/>
      <w:r w:rsidRPr="003A31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</w:t>
      </w:r>
      <w:proofErr w:type="gramEnd"/>
      <w:r w:rsidRPr="003A31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Очікувані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результати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діяльності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учнів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Знання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розуміння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аналізує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стереотипів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стереотипного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Вміння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навички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дискуту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порівнює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точки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; критично ставиться до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стереотипного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>• </w:t>
      </w:r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Установки і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цінності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дискримінації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долає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стереотипи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поглядах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переконаннях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Створення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проблемної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ситуації</w:t>
      </w:r>
      <w:proofErr w:type="spellEnd"/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Уявіть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радіо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почули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: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час англо-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бурської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українець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урятував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страти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англійського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прем’єра</w:t>
      </w:r>
      <w:proofErr w:type="spellEnd"/>
      <w:proofErr w:type="gramStart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інстона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Черчилля.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Китайські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низьку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Обговорення</w:t>
      </w:r>
      <w:proofErr w:type="spellEnd"/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тверджень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більшу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довіру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?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сумнів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правдивість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?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Виступ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учнів</w:t>
      </w:r>
      <w:proofErr w:type="spellEnd"/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виконали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випереджальне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 ЗМІ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стереотипного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коментують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ПРАКТИЧНА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Вправа</w:t>
      </w:r>
      <w:proofErr w:type="spellEnd"/>
      <w:r w:rsidRPr="003A313D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 «Обери друга»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Уявіть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з’явився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друг. Ви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обрати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 вас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стислі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людей.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Оберіть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них ту,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хотіли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наділити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друга.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Будь ласка, дайте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м’я</w:t>
      </w:r>
      <w:proofErr w:type="spellEnd"/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коротеньку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про ваше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знайомство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зробило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справжніми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друзями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Розкажіть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однокласникам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Намагайтеся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бути максимально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щирими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b/>
          <w:i/>
          <w:iCs/>
          <w:sz w:val="24"/>
          <w:szCs w:val="24"/>
        </w:rPr>
        <w:t>Картка</w:t>
      </w:r>
      <w:proofErr w:type="spellEnd"/>
      <w:r w:rsidRPr="003A31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Характеристики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друзі</w:t>
      </w:r>
      <w:proofErr w:type="gram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Комунікабельність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весела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вдача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квіті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атлетикою,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танцювати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танці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гарного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оповідача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ічі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цікавих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історій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колекціонування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старовинних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шпильок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знаходити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 ними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спільну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смак у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виборі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до футболу та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командних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спорту, не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пропускає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трансляції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жодної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цікавої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знається</w:t>
      </w:r>
      <w:proofErr w:type="spellEnd"/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гравців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кумедним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доречно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рятувати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компанію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нудьги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Серйозність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баченні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мети.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Найкраща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колекція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кактусів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зібрана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мрія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підводне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теплих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морях.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Урівноваженість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стримувати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бурхливих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дискусій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гарну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пораду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будь-кому,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котів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читає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фантастики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авторі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Знавець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хитрощів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вміє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12. Любить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експериментувати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кухні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смачних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салатів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печива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ніде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скуштуєш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Романтичність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вірші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непогано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малювати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гравюри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олівцем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. Любить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подорожувати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хай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уяві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Доброзичливість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мрії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майбутню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професію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дизайнера.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грає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гітарі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досконало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знає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англійську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15. Любить смачно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поїсти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папугу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уміє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канарку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совеня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</w:t>
      </w:r>
      <w:r w:rsidRPr="003A313D">
        <w:rPr>
          <w:rFonts w:ascii="Times New Roman" w:hAnsi="Times New Roman" w:cs="Times New Roman"/>
          <w:sz w:val="24"/>
          <w:szCs w:val="24"/>
        </w:rPr>
        <w:t xml:space="preserve"> А зараз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отримаєте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. Номер характеристики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друга 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додатковій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картці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Поміркуйте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корективи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вносить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взаємини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Будьте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розказати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b/>
          <w:i/>
          <w:iCs/>
          <w:sz w:val="24"/>
          <w:szCs w:val="24"/>
        </w:rPr>
        <w:t>Картка</w:t>
      </w:r>
      <w:proofErr w:type="spellEnd"/>
      <w:r w:rsidRPr="003A31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Доповнення</w:t>
      </w:r>
      <w:proofErr w:type="spellEnd"/>
      <w:r w:rsidRPr="003A313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3A313D">
        <w:rPr>
          <w:rFonts w:ascii="Times New Roman" w:hAnsi="Times New Roman" w:cs="Times New Roman"/>
          <w:i/>
          <w:iCs/>
          <w:sz w:val="24"/>
          <w:szCs w:val="24"/>
        </w:rPr>
        <w:t>карток</w:t>
      </w:r>
      <w:proofErr w:type="spellEnd"/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Дівчин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інвалід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руховими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функціями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, старший брат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відбуває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крадіжки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3. Хлопчик,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найнижчий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зрі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Дівчинка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надмірною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вагою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Дівчинка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темношкіра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багатодітної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’ї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низькими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статками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зловживають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алкоголем і часто не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бувають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удома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Дівчинка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-сирота, яку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виховують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далекі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родичі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молодший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вас на 4 роки.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Чолові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інвалід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пересувається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інвалідному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візку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Рудоволоса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червонощока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дівчинка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низького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зросту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Дівчинка-циганка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нещодавно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оселилися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Сусід-пенсіонер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Дівчинка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-мусульманка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кримськотатарської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єгові</w:t>
      </w:r>
      <w:proofErr w:type="gramStart"/>
      <w:r w:rsidRPr="003A313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b/>
          <w:i/>
          <w:iCs/>
          <w:sz w:val="24"/>
          <w:szCs w:val="24"/>
        </w:rPr>
        <w:t>Запитання</w:t>
      </w:r>
      <w:proofErr w:type="spellEnd"/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легко вам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?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потоваришували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знали всю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?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3. Як поставляться до такого друга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знайомі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ідні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?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i/>
          <w:iCs/>
          <w:sz w:val="24"/>
          <w:szCs w:val="24"/>
        </w:rPr>
        <w:t>Метод «Шкала думок»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стереотипів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?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13D">
        <w:rPr>
          <w:rFonts w:ascii="Times New Roman" w:hAnsi="Times New Roman" w:cs="Times New Roman"/>
          <w:sz w:val="24"/>
          <w:szCs w:val="24"/>
        </w:rPr>
        <w:t>V. ДОМАШНЄ ЗАВДАННЯ</w:t>
      </w:r>
    </w:p>
    <w:p w:rsidR="003A313D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Повторити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теми, </w:t>
      </w:r>
      <w:proofErr w:type="spellStart"/>
      <w:proofErr w:type="gramStart"/>
      <w:r w:rsidRPr="003A31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313D">
        <w:rPr>
          <w:rFonts w:ascii="Times New Roman" w:hAnsi="Times New Roman" w:cs="Times New Roman"/>
          <w:sz w:val="24"/>
          <w:szCs w:val="24"/>
        </w:rPr>
        <w:t>ідготуватись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 xml:space="preserve"> до уроку </w:t>
      </w:r>
      <w:proofErr w:type="spellStart"/>
      <w:r w:rsidRPr="003A313D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3A313D">
        <w:rPr>
          <w:rFonts w:ascii="Times New Roman" w:hAnsi="Times New Roman" w:cs="Times New Roman"/>
          <w:sz w:val="24"/>
          <w:szCs w:val="24"/>
        </w:rPr>
        <w:t>.</w:t>
      </w:r>
    </w:p>
    <w:p w:rsidR="002C27FF" w:rsidRPr="003A313D" w:rsidRDefault="003A313D" w:rsidP="003A31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27FF" w:rsidRPr="003A313D" w:rsidSect="003A3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29"/>
    <w:rsid w:val="00000AD0"/>
    <w:rsid w:val="00200B29"/>
    <w:rsid w:val="002B03E8"/>
    <w:rsid w:val="003A313D"/>
    <w:rsid w:val="00457054"/>
    <w:rsid w:val="00712A70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3712</Characters>
  <Application>Microsoft Office Word</Application>
  <DocSecurity>0</DocSecurity>
  <Lines>30</Lines>
  <Paragraphs>8</Paragraphs>
  <ScaleCrop>false</ScaleCrop>
  <Company>UralSOFT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2020-03-17T11:19:00Z</dcterms:created>
  <dcterms:modified xsi:type="dcterms:W3CDTF">2020-03-17T11:22:00Z</dcterms:modified>
</cp:coreProperties>
</file>