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5" w:rsidRDefault="00E46F55" w:rsidP="00E46F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185A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Середа 18.03.20</w:t>
      </w:r>
    </w:p>
    <w:p w:rsidR="00E46F55" w:rsidRDefault="00E46F55" w:rsidP="00E46F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МГШМ – 22 </w:t>
      </w:r>
    </w:p>
    <w:p w:rsidR="00E46F55" w:rsidRDefault="00E46F55" w:rsidP="00E46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</w:rPr>
        <w:t>Предмет. Ф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ізична культура</w:t>
      </w:r>
    </w:p>
    <w:p w:rsidR="00E46F55" w:rsidRPr="00A97295" w:rsidRDefault="00E46F55" w:rsidP="00E46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E46F55" w:rsidRPr="00A97295" w:rsidRDefault="00810D0E" w:rsidP="00E46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32</w:t>
      </w:r>
    </w:p>
    <w:p w:rsidR="00E46F55" w:rsidRPr="00A97295" w:rsidRDefault="00E46F55" w:rsidP="00E46F5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Тема уроку: Баскетбол</w:t>
      </w:r>
    </w:p>
    <w:p w:rsidR="003D6EA4" w:rsidRPr="00754F4A" w:rsidRDefault="00D731DF" w:rsidP="00D731D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4F4A">
        <w:rPr>
          <w:rFonts w:ascii="Times New Roman" w:hAnsi="Times New Roman" w:cs="Times New Roman"/>
          <w:i/>
          <w:sz w:val="28"/>
          <w:szCs w:val="28"/>
          <w:lang w:val="uk-UA"/>
        </w:rPr>
        <w:t>Штрафні кидки. Техніка нападу</w:t>
      </w:r>
    </w:p>
    <w:p w:rsidR="00465721" w:rsidRPr="00A97295" w:rsidRDefault="00465721" w:rsidP="004657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65721" w:rsidRDefault="00465721" w:rsidP="004657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Комплекс загально-розвиваючих вправ у русі з баскетбольним м’ячем:</w:t>
      </w:r>
    </w:p>
    <w:p w:rsidR="00465721" w:rsidRDefault="00465721" w:rsidP="004657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https://youtu.be/SVqO2UeSmrI</w:t>
        </w:r>
      </w:hyperlink>
    </w:p>
    <w:p w:rsidR="00465721" w:rsidRPr="00A97295" w:rsidRDefault="00465721" w:rsidP="0046572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Біг спиною вперед;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465721" w:rsidRPr="00A97295" w:rsidRDefault="00465721" w:rsidP="004657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465721" w:rsidRPr="00A97295" w:rsidRDefault="00465721" w:rsidP="0046572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C6596" w:rsidRDefault="00305D1F" w:rsidP="004657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1F">
        <w:rPr>
          <w:rFonts w:ascii="Times New Roman" w:hAnsi="Times New Roman" w:cs="Times New Roman"/>
          <w:sz w:val="28"/>
          <w:szCs w:val="28"/>
          <w:lang w:val="uk-UA"/>
        </w:rPr>
        <w:t>3. Штрафні кидки</w:t>
      </w:r>
      <w:r w:rsidR="000D61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1B2" w:rsidRDefault="00AA7141" w:rsidP="004657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https://youtu.be/-_bUjJIQH-s</w:t>
        </w:r>
      </w:hyperlink>
    </w:p>
    <w:p w:rsidR="00AA7141" w:rsidRDefault="008F0A07" w:rsidP="004657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https://youtu.be/udx0qwvkwFY</w:t>
        </w:r>
      </w:hyperlink>
    </w:p>
    <w:p w:rsidR="00B3058B" w:rsidRDefault="0005443C" w:rsidP="0005443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3154" cy="2674804"/>
            <wp:effectExtent l="19050" t="0" r="9346" b="0"/>
            <wp:docPr id="4" name="Рисунок 4" descr="C:\Documents and Settings\Admin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94" cy="267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07" w:rsidRDefault="00B96149" w:rsidP="004657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Техніка нападу. </w:t>
      </w:r>
    </w:p>
    <w:p w:rsidR="00B3058B" w:rsidRDefault="00B3058B" w:rsidP="00B3058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9233" cy="2087592"/>
            <wp:effectExtent l="19050" t="0" r="0" b="0"/>
            <wp:docPr id="3" name="Рисунок 3" descr="C:\Documents and Settings\Admin\Рабочий стол\spor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sport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24" cy="208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49" w:rsidRDefault="00BA207C" w:rsidP="004657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https://youtu.be/_8LroNmq5Nw</w:t>
        </w:r>
      </w:hyperlink>
    </w:p>
    <w:p w:rsidR="00BA207C" w:rsidRDefault="00E73339" w:rsidP="004657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Замість баскетбольного м’яча можна використовувати будь-який м’яч.</w:t>
      </w:r>
    </w:p>
    <w:p w:rsidR="00223B84" w:rsidRPr="00223B84" w:rsidRDefault="00223B84" w:rsidP="00223B84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Правила гри у баскетбол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М'яч може бути кинутий у будь-якому напрямку однією чи двома руками.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По м'ячу можна бити однієї чи двома руками в будь-якому напрямку, але ні в якому разі кулаком.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7B02">
        <w:rPr>
          <w:color w:val="000000"/>
          <w:sz w:val="28"/>
          <w:szCs w:val="28"/>
          <w:lang w:val="uk-UA"/>
        </w:rPr>
        <w:t>Гравець не може бігати з м'ячем. Гравець повинен віддати пас чи кинути м'яч у кошик з тієї точки, у якій він його піймав, виключення робиться для гравця, що біжить на великій швидкості.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М'яч повинен утримуватися однією чи двома руками. Не можна використовувати для утримання м'яча передпліччя і тіло.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У будь-якому випадку не допускаються удари, захоплення, утримання і штовхання супротивника. Перше порушення цього правила будь-яким гравцем, повинне фіксуватися як фол (брудна гра); другий фол дискваліфікує його, поки не буде забитий наступний м'яч і якщо був очевидний намір травмувати гравця, на всю гру. Ніяка заміна не дозволяється.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Удар по м'ячу кулаком – порушення пунктів правил 2 і 4, покарання описане в пункті 5.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Якщо одна зі сторін робить три фоли підряд, вони повинні фіксуватися як гол, для супротивників (це значить, що за цей час супротивники не повинен зробити жодного фолу).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Гол зараховується, – якщо кинутий м'яч, що відскочив від підлоги, попадає в кошик і залишається там. Гравцям, що захищаються, не дозволяється торкатися м'яча чи кошика в момент кидка. Якщо м'яч торкається краю, і супротивники переміщують кошик, то зараховується гол.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 xml:space="preserve">Якщо м'яч іде в аут (за межі площадки), то він повинен бути викинутий у поле першим </w:t>
      </w:r>
      <w:proofErr w:type="spellStart"/>
      <w:r w:rsidRPr="001F7B02">
        <w:rPr>
          <w:color w:val="000000"/>
          <w:sz w:val="28"/>
          <w:szCs w:val="28"/>
          <w:lang w:val="uk-UA"/>
        </w:rPr>
        <w:t>торкнувшимся</w:t>
      </w:r>
      <w:proofErr w:type="spellEnd"/>
      <w:r w:rsidRPr="001F7B02">
        <w:rPr>
          <w:color w:val="000000"/>
          <w:sz w:val="28"/>
          <w:szCs w:val="28"/>
          <w:lang w:val="uk-UA"/>
        </w:rPr>
        <w:t xml:space="preserve"> його гравцем. У випадку суперечки викинути м'яч у поле, повинен суддя. Гравцю, що вкидає, дозволяється </w:t>
      </w:r>
      <w:r w:rsidRPr="001F7B02">
        <w:rPr>
          <w:color w:val="000000"/>
          <w:sz w:val="28"/>
          <w:szCs w:val="28"/>
          <w:lang w:val="uk-UA"/>
        </w:rPr>
        <w:lastRenderedPageBreak/>
        <w:t>утримувати м'яч п'ять секунд. Якщо він утримує його довше, то м'яч віддається супротивнику. Якщо кожна зі сторін намагається затягувати час, суддя повинен дати їм фол.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Суддя повинен стежити за діями гравців і за фолами, а також повідомляти рефері, про три, зроблених підряд фолах. Він наділяється владою дискваліфікувати гравців відповідно до Правила 5.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Рефері повинен стежити за м'ячем і визначати, коли м'яч знаходиться в грі (у межах площадки) і коли іде в аут (за межі площадки), яка зі сторін повинна володіти м'ячем, а також контролювати час. Він повинен визначати враження цілі, вести запис забитих м'ячів, а також виконувати будь-які інші дії, що звичайно виконуються рефері.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Гра складається з двох половин по 15 хвилин кожна з перервою в п'ять хвилин між ними.</w:t>
      </w:r>
    </w:p>
    <w:p w:rsidR="001F7B02" w:rsidRPr="001F7B02" w:rsidRDefault="001F7B02" w:rsidP="001F7B02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F7B02">
        <w:rPr>
          <w:color w:val="000000"/>
          <w:sz w:val="28"/>
          <w:szCs w:val="28"/>
          <w:lang w:val="uk-UA"/>
        </w:rPr>
        <w:t>Сторона, що закидала більше м'ячів у цей період часу є переможцем.</w:t>
      </w:r>
    </w:p>
    <w:p w:rsidR="000B5543" w:rsidRPr="00305D1F" w:rsidRDefault="000B5543" w:rsidP="004657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5543" w:rsidRPr="00305D1F" w:rsidSect="003D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76027F"/>
    <w:multiLevelType w:val="multilevel"/>
    <w:tmpl w:val="E2A8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B20"/>
    <w:rsid w:val="0005443C"/>
    <w:rsid w:val="000B5543"/>
    <w:rsid w:val="000D61B2"/>
    <w:rsid w:val="001F7B02"/>
    <w:rsid w:val="00223B84"/>
    <w:rsid w:val="00305D1F"/>
    <w:rsid w:val="003D6EA4"/>
    <w:rsid w:val="00465721"/>
    <w:rsid w:val="00754F4A"/>
    <w:rsid w:val="007F1B20"/>
    <w:rsid w:val="00810D0E"/>
    <w:rsid w:val="008F0A07"/>
    <w:rsid w:val="00AA7141"/>
    <w:rsid w:val="00B3058B"/>
    <w:rsid w:val="00B96149"/>
    <w:rsid w:val="00BA207C"/>
    <w:rsid w:val="00D731DF"/>
    <w:rsid w:val="00E46F55"/>
    <w:rsid w:val="00E73339"/>
    <w:rsid w:val="00FC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7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F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udx0qwvkwF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_bUjJIQH-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VqO2UeSmrI" TargetMode="External"/><Relationship Id="rId10" Type="http://schemas.openxmlformats.org/officeDocument/2006/relationships/hyperlink" Target="https://youtu.be/_8LroNmq5N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26</cp:revision>
  <dcterms:created xsi:type="dcterms:W3CDTF">2020-03-17T14:32:00Z</dcterms:created>
  <dcterms:modified xsi:type="dcterms:W3CDTF">2020-03-17T15:24:00Z</dcterms:modified>
</cp:coreProperties>
</file>