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D" w:rsidRPr="0024172D" w:rsidRDefault="0024172D" w:rsidP="0024172D">
      <w:pPr>
        <w:jc w:val="both"/>
        <w:rPr>
          <w:b/>
          <w:lang w:eastAsia="ru-RU"/>
        </w:rPr>
      </w:pPr>
      <w:bookmarkStart w:id="0" w:name="_GoBack"/>
      <w:bookmarkEnd w:id="0"/>
      <w:r w:rsidRPr="0024172D">
        <w:rPr>
          <w:b/>
          <w:lang w:eastAsia="ru-RU"/>
        </w:rPr>
        <w:t>18.03.2020</w:t>
      </w:r>
    </w:p>
    <w:p w:rsidR="0024172D" w:rsidRPr="0024172D" w:rsidRDefault="0024172D" w:rsidP="002417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4172D">
        <w:rPr>
          <w:rFonts w:eastAsia="Calibri"/>
          <w:b/>
          <w:sz w:val="28"/>
          <w:szCs w:val="28"/>
          <w:lang w:eastAsia="en-US"/>
        </w:rPr>
        <w:t xml:space="preserve">ГР.О-3 </w:t>
      </w:r>
    </w:p>
    <w:p w:rsidR="0024172D" w:rsidRPr="0024172D" w:rsidRDefault="0024172D" w:rsidP="002417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Предмет</w:t>
      </w:r>
      <w:r w:rsidRPr="0024172D">
        <w:rPr>
          <w:rFonts w:eastAsia="Calibri"/>
          <w:b/>
          <w:sz w:val="28"/>
          <w:szCs w:val="28"/>
          <w:lang w:eastAsia="en-US"/>
        </w:rPr>
        <w:t xml:space="preserve"> «Захист рослин від шкідників»</w:t>
      </w:r>
    </w:p>
    <w:p w:rsidR="0024172D" w:rsidRPr="0024172D" w:rsidRDefault="0024172D" w:rsidP="002417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Професійна кваліфікація:</w:t>
      </w:r>
      <w:r w:rsidRPr="0024172D">
        <w:rPr>
          <w:rFonts w:eastAsia="Calibri"/>
          <w:b/>
          <w:sz w:val="28"/>
          <w:szCs w:val="28"/>
          <w:lang w:eastAsia="en-US"/>
        </w:rPr>
        <w:t xml:space="preserve"> озеленювач 3-го розряду.</w:t>
      </w:r>
    </w:p>
    <w:p w:rsidR="0024172D" w:rsidRPr="0024172D" w:rsidRDefault="0024172D" w:rsidP="002417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Тема уроку:</w:t>
      </w:r>
      <w:r w:rsidRPr="0024172D">
        <w:rPr>
          <w:rFonts w:eastAsia="Calibri"/>
          <w:b/>
          <w:sz w:val="28"/>
          <w:szCs w:val="28"/>
          <w:lang w:eastAsia="en-US"/>
        </w:rPr>
        <w:t xml:space="preserve"> Способи боротьби зі шкідниками і хворобами.</w:t>
      </w:r>
    </w:p>
    <w:p w:rsidR="0024172D" w:rsidRPr="0024172D" w:rsidRDefault="0024172D" w:rsidP="002417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4172D">
        <w:rPr>
          <w:rFonts w:eastAsia="Calibri"/>
          <w:b/>
          <w:sz w:val="28"/>
          <w:szCs w:val="28"/>
          <w:lang w:eastAsia="en-US"/>
        </w:rPr>
        <w:t>КОНСПЕКТ</w:t>
      </w:r>
    </w:p>
    <w:p w:rsidR="0024172D" w:rsidRPr="0024172D" w:rsidRDefault="0024172D" w:rsidP="002417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4172D">
        <w:rPr>
          <w:rFonts w:eastAsia="Calibri"/>
          <w:b/>
          <w:sz w:val="28"/>
          <w:szCs w:val="28"/>
          <w:lang w:eastAsia="en-US"/>
        </w:rPr>
        <w:t>Прочитайте  конспект та дайте відповіді у конспекті:</w:t>
      </w:r>
    </w:p>
    <w:p w:rsidR="0024172D" w:rsidRPr="0024172D" w:rsidRDefault="0024172D" w:rsidP="0024172D">
      <w:pPr>
        <w:jc w:val="both"/>
        <w:rPr>
          <w:rFonts w:eastAsia="Calibri"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1.Що називають агротехнічним методом боротьби з шкідниками і хворобами.</w:t>
      </w:r>
    </w:p>
    <w:p w:rsidR="0024172D" w:rsidRPr="0024172D" w:rsidRDefault="0024172D" w:rsidP="0024172D">
      <w:pPr>
        <w:jc w:val="both"/>
        <w:rPr>
          <w:rFonts w:eastAsia="Calibri"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2. Що називають імунологічним методом боротьби з шкідниками і хворобами.</w:t>
      </w:r>
    </w:p>
    <w:p w:rsidR="0024172D" w:rsidRPr="0024172D" w:rsidRDefault="0024172D" w:rsidP="0024172D">
      <w:pPr>
        <w:jc w:val="both"/>
        <w:rPr>
          <w:rFonts w:eastAsia="Calibri"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3. Що називають біологічним методом боротьби з шкідниками і хворобами.</w:t>
      </w:r>
    </w:p>
    <w:p w:rsidR="0024172D" w:rsidRPr="0024172D" w:rsidRDefault="0024172D" w:rsidP="0024172D">
      <w:pPr>
        <w:jc w:val="both"/>
        <w:rPr>
          <w:rFonts w:eastAsia="Calibri"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 xml:space="preserve">4. Що називають </w:t>
      </w:r>
      <w:proofErr w:type="spellStart"/>
      <w:r w:rsidRPr="0024172D">
        <w:rPr>
          <w:rFonts w:eastAsia="Calibri"/>
          <w:sz w:val="28"/>
          <w:szCs w:val="28"/>
          <w:lang w:eastAsia="en-US"/>
        </w:rPr>
        <w:t>хмічним</w:t>
      </w:r>
      <w:proofErr w:type="spellEnd"/>
      <w:r w:rsidRPr="0024172D">
        <w:rPr>
          <w:rFonts w:eastAsia="Calibri"/>
          <w:sz w:val="28"/>
          <w:szCs w:val="28"/>
          <w:lang w:eastAsia="en-US"/>
        </w:rPr>
        <w:t xml:space="preserve"> методом боротьби з шкідниками і хворобами.</w:t>
      </w:r>
    </w:p>
    <w:p w:rsidR="0024172D" w:rsidRPr="0024172D" w:rsidRDefault="0024172D" w:rsidP="0024172D">
      <w:pPr>
        <w:jc w:val="both"/>
        <w:rPr>
          <w:rFonts w:eastAsia="Calibri"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5. Що називають механічним методом боротьби з шкідниками і хворобами.</w:t>
      </w:r>
    </w:p>
    <w:p w:rsidR="0024172D" w:rsidRPr="0024172D" w:rsidRDefault="0024172D" w:rsidP="0024172D">
      <w:pPr>
        <w:jc w:val="both"/>
        <w:rPr>
          <w:rFonts w:eastAsia="Calibri"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 xml:space="preserve">6. Що називають </w:t>
      </w:r>
      <w:proofErr w:type="spellStart"/>
      <w:r w:rsidRPr="0024172D">
        <w:rPr>
          <w:rFonts w:eastAsia="Calibri"/>
          <w:sz w:val="28"/>
          <w:szCs w:val="28"/>
          <w:lang w:eastAsia="en-US"/>
        </w:rPr>
        <w:t>біотехнічним</w:t>
      </w:r>
      <w:proofErr w:type="spellEnd"/>
      <w:r w:rsidRPr="0024172D">
        <w:rPr>
          <w:rFonts w:eastAsia="Calibri"/>
          <w:sz w:val="28"/>
          <w:szCs w:val="28"/>
          <w:lang w:eastAsia="en-US"/>
        </w:rPr>
        <w:t xml:space="preserve"> методом боротьби з шкідниками і хворобами.</w:t>
      </w:r>
    </w:p>
    <w:p w:rsidR="0024172D" w:rsidRPr="0024172D" w:rsidRDefault="0024172D" w:rsidP="002417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4172D">
        <w:rPr>
          <w:rFonts w:eastAsia="Calibri"/>
          <w:sz w:val="28"/>
          <w:szCs w:val="28"/>
          <w:lang w:eastAsia="en-US"/>
        </w:rPr>
        <w:t>7. Що називають карантинним методом боротьби з шкідниками</w:t>
      </w:r>
      <w:r w:rsidRPr="0024172D">
        <w:rPr>
          <w:rFonts w:eastAsia="Calibri"/>
          <w:b/>
          <w:sz w:val="28"/>
          <w:szCs w:val="28"/>
          <w:lang w:eastAsia="en-US"/>
        </w:rPr>
        <w:t xml:space="preserve"> і хворобами.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>Способи і засоби боротьби з шкідниками і хворобами, що застосовуються для захисту рослин групують за такими методами: </w:t>
      </w:r>
      <w:r w:rsidRPr="0024172D">
        <w:rPr>
          <w:i/>
          <w:iCs/>
          <w:sz w:val="28"/>
          <w:szCs w:val="28"/>
          <w:lang w:eastAsia="ru-RU"/>
        </w:rPr>
        <w:t>агротехнічний</w:t>
      </w:r>
      <w:r w:rsidRPr="0024172D">
        <w:rPr>
          <w:sz w:val="28"/>
          <w:szCs w:val="28"/>
          <w:lang w:eastAsia="ru-RU"/>
        </w:rPr>
        <w:t>, </w:t>
      </w:r>
      <w:r w:rsidRPr="0024172D">
        <w:rPr>
          <w:i/>
          <w:iCs/>
          <w:sz w:val="28"/>
          <w:szCs w:val="28"/>
          <w:lang w:eastAsia="ru-RU"/>
        </w:rPr>
        <w:t>імунологічний</w:t>
      </w:r>
      <w:r w:rsidRPr="0024172D">
        <w:rPr>
          <w:sz w:val="28"/>
          <w:szCs w:val="28"/>
          <w:lang w:eastAsia="ru-RU"/>
        </w:rPr>
        <w:t>, </w:t>
      </w:r>
      <w:r w:rsidRPr="0024172D">
        <w:rPr>
          <w:i/>
          <w:iCs/>
          <w:sz w:val="28"/>
          <w:szCs w:val="28"/>
          <w:lang w:eastAsia="ru-RU"/>
        </w:rPr>
        <w:t>біологічний</w:t>
      </w:r>
      <w:r w:rsidRPr="0024172D">
        <w:rPr>
          <w:sz w:val="28"/>
          <w:szCs w:val="28"/>
          <w:lang w:eastAsia="ru-RU"/>
        </w:rPr>
        <w:t>, </w:t>
      </w:r>
      <w:r w:rsidRPr="0024172D">
        <w:rPr>
          <w:i/>
          <w:iCs/>
          <w:sz w:val="28"/>
          <w:szCs w:val="28"/>
          <w:lang w:eastAsia="ru-RU"/>
        </w:rPr>
        <w:t>хімічний</w:t>
      </w:r>
      <w:r w:rsidRPr="0024172D">
        <w:rPr>
          <w:sz w:val="28"/>
          <w:szCs w:val="28"/>
          <w:lang w:eastAsia="ru-RU"/>
        </w:rPr>
        <w:t>, </w:t>
      </w:r>
      <w:r w:rsidRPr="0024172D">
        <w:rPr>
          <w:i/>
          <w:iCs/>
          <w:sz w:val="28"/>
          <w:szCs w:val="28"/>
          <w:lang w:eastAsia="ru-RU"/>
        </w:rPr>
        <w:t>механічний</w:t>
      </w:r>
      <w:r w:rsidRPr="0024172D">
        <w:rPr>
          <w:sz w:val="28"/>
          <w:szCs w:val="28"/>
          <w:lang w:eastAsia="ru-RU"/>
        </w:rPr>
        <w:t>, </w:t>
      </w:r>
      <w:r w:rsidRPr="0024172D">
        <w:rPr>
          <w:i/>
          <w:iCs/>
          <w:sz w:val="28"/>
          <w:szCs w:val="28"/>
          <w:lang w:eastAsia="ru-RU"/>
        </w:rPr>
        <w:t>біотехнічний</w:t>
      </w:r>
      <w:r w:rsidRPr="0024172D">
        <w:rPr>
          <w:sz w:val="28"/>
          <w:szCs w:val="28"/>
          <w:lang w:eastAsia="ru-RU"/>
        </w:rPr>
        <w:t> та </w:t>
      </w:r>
      <w:r w:rsidRPr="0024172D">
        <w:rPr>
          <w:i/>
          <w:iCs/>
          <w:sz w:val="28"/>
          <w:szCs w:val="28"/>
          <w:lang w:eastAsia="ru-RU"/>
        </w:rPr>
        <w:t>карантинні</w:t>
      </w:r>
      <w:r w:rsidRPr="0024172D">
        <w:rPr>
          <w:sz w:val="28"/>
          <w:szCs w:val="28"/>
          <w:lang w:eastAsia="ru-RU"/>
        </w:rPr>
        <w:t> заходи.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i/>
          <w:iCs/>
          <w:sz w:val="28"/>
          <w:szCs w:val="28"/>
          <w:lang w:eastAsia="ru-RU"/>
        </w:rPr>
        <w:t>Агротехнічний метод</w:t>
      </w:r>
      <w:r w:rsidRPr="0024172D">
        <w:rPr>
          <w:sz w:val="28"/>
          <w:szCs w:val="28"/>
          <w:lang w:eastAsia="ru-RU"/>
        </w:rPr>
        <w:t xml:space="preserve"> – базується на оцінці та використанні агрозаходів, спрямованих на підвищення продуктивності сільськогосподарських культур; одночасно він змінює умови існування і розвитку шкідників і хвороб, знижує втрати врожаю внаслідок стимуляції розвитку рослин. Захисна функція агротехнічних заходів виявляється у двох основних напрямах: - запобігання появі шкідників і збудників хвороб на посівах у небезпечній для врожаю кількості; - зниження </w:t>
      </w:r>
      <w:proofErr w:type="spellStart"/>
      <w:r w:rsidRPr="0024172D">
        <w:rPr>
          <w:sz w:val="28"/>
          <w:szCs w:val="28"/>
          <w:lang w:eastAsia="ru-RU"/>
        </w:rPr>
        <w:t>шкодочинності</w:t>
      </w:r>
      <w:proofErr w:type="spellEnd"/>
      <w:r w:rsidRPr="0024172D">
        <w:rPr>
          <w:sz w:val="28"/>
          <w:szCs w:val="28"/>
          <w:lang w:eastAsia="ru-RU"/>
        </w:rPr>
        <w:t xml:space="preserve"> фітофагів шляхом формування умов для реалізації сортового потенціалу стійкості та імунітету, а також підвищення неспецифічної стійкості рослин до пошкоджень, та захворювань. Здебільшого цей метод не зв’язаний із спеціальними затратами, оскільки базується на прийомах вирощування сільськогосподарських рослин.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 xml:space="preserve">До агротехнічних заходів належать: сівозміна, система обробітку і удобрення ґрунту. Правильне чергування і розміщення культур в сівозміні зменшує кількість шкідників і запобігає скупченню паразитних мікроорганізмів на посівних площах. Так, площу, заражену буряковою </w:t>
      </w:r>
      <w:proofErr w:type="spellStart"/>
      <w:r w:rsidRPr="0024172D">
        <w:rPr>
          <w:sz w:val="28"/>
          <w:szCs w:val="28"/>
          <w:lang w:eastAsia="ru-RU"/>
        </w:rPr>
        <w:t>нематодою</w:t>
      </w:r>
      <w:proofErr w:type="spellEnd"/>
      <w:r w:rsidRPr="0024172D">
        <w:rPr>
          <w:sz w:val="28"/>
          <w:szCs w:val="28"/>
          <w:lang w:eastAsia="ru-RU"/>
        </w:rPr>
        <w:t>, можна оздоровити, впровадивши в сівозміну озиму пшеницю, жито і кукурудзу.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i/>
          <w:iCs/>
          <w:sz w:val="28"/>
          <w:szCs w:val="28"/>
          <w:lang w:eastAsia="ru-RU"/>
        </w:rPr>
        <w:t>Імунологічний метод</w:t>
      </w:r>
      <w:r w:rsidRPr="0024172D">
        <w:rPr>
          <w:sz w:val="28"/>
          <w:szCs w:val="28"/>
          <w:lang w:eastAsia="ru-RU"/>
        </w:rPr>
        <w:t xml:space="preserve"> – виведення і впровадження у виробництво стійкий до пошкоджень сортів та використання інших заходів, особливо агротехнічних, для підвищення резистентності сільгоспкультур і багаторічних насаджень. Про стійкість сорту до шкідників та хвороб можна судити лише порівнюючи його з іншими, які інтенсивніше пошкоджуються. У практиці стійкість розглядають як здатність сорту при </w:t>
      </w:r>
      <w:r w:rsidRPr="0024172D">
        <w:rPr>
          <w:sz w:val="28"/>
          <w:szCs w:val="28"/>
          <w:lang w:eastAsia="ru-RU"/>
        </w:rPr>
        <w:lastRenderedPageBreak/>
        <w:t xml:space="preserve">одній і тій же самій чисельності фітофага давати порівняно із звичайними сортами більший врожай кращої </w:t>
      </w:r>
      <w:proofErr w:type="spellStart"/>
      <w:r w:rsidRPr="0024172D">
        <w:rPr>
          <w:sz w:val="28"/>
          <w:szCs w:val="28"/>
          <w:lang w:eastAsia="ru-RU"/>
        </w:rPr>
        <w:t>якості. </w:t>
      </w:r>
      <w:r w:rsidRPr="0024172D">
        <w:rPr>
          <w:i/>
          <w:iCs/>
          <w:sz w:val="28"/>
          <w:szCs w:val="28"/>
          <w:lang w:eastAsia="ru-RU"/>
        </w:rPr>
        <w:t>Імунними</w:t>
      </w:r>
      <w:r w:rsidRPr="0024172D">
        <w:rPr>
          <w:sz w:val="28"/>
          <w:szCs w:val="28"/>
          <w:lang w:eastAsia="ru-RU"/>
        </w:rPr>
        <w:t> н</w:t>
      </w:r>
      <w:proofErr w:type="spellEnd"/>
      <w:r w:rsidRPr="0024172D">
        <w:rPr>
          <w:sz w:val="28"/>
          <w:szCs w:val="28"/>
          <w:lang w:eastAsia="ru-RU"/>
        </w:rPr>
        <w:t>азивають сорти, які шкідники або хвороби не пошкоджують, або пошкоджують менше інших.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i/>
          <w:iCs/>
          <w:sz w:val="28"/>
          <w:szCs w:val="28"/>
          <w:lang w:eastAsia="ru-RU"/>
        </w:rPr>
        <w:t>Біологічний метод </w:t>
      </w:r>
      <w:r w:rsidRPr="0024172D">
        <w:rPr>
          <w:sz w:val="28"/>
          <w:szCs w:val="28"/>
          <w:lang w:eastAsia="ru-RU"/>
        </w:rPr>
        <w:t xml:space="preserve">застосування заходів щодо забезпечення популяцій хижих комах і кліщів, розмножених у </w:t>
      </w:r>
      <w:proofErr w:type="spellStart"/>
      <w:r w:rsidRPr="0024172D">
        <w:rPr>
          <w:sz w:val="28"/>
          <w:szCs w:val="28"/>
          <w:lang w:eastAsia="ru-RU"/>
        </w:rPr>
        <w:t>біолабораторіях</w:t>
      </w:r>
      <w:proofErr w:type="spellEnd"/>
      <w:r w:rsidRPr="0024172D">
        <w:rPr>
          <w:sz w:val="28"/>
          <w:szCs w:val="28"/>
          <w:lang w:eastAsia="ru-RU"/>
        </w:rPr>
        <w:t xml:space="preserve"> і на </w:t>
      </w:r>
      <w:proofErr w:type="spellStart"/>
      <w:r w:rsidRPr="0024172D">
        <w:rPr>
          <w:sz w:val="28"/>
          <w:szCs w:val="28"/>
          <w:lang w:eastAsia="ru-RU"/>
        </w:rPr>
        <w:t>біофабриках</w:t>
      </w:r>
      <w:proofErr w:type="spellEnd"/>
      <w:r w:rsidRPr="0024172D">
        <w:rPr>
          <w:sz w:val="28"/>
          <w:szCs w:val="28"/>
          <w:lang w:eastAsia="ru-RU"/>
        </w:rPr>
        <w:t>; використання препаратів, виготовлених на основі патогенних мікроорганізмів. Він включає три основні групи заходів: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>- охорону та збільшення чисельності природних популяцій хижаків, паразитів та хвороботворних мікроорганізмів;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 xml:space="preserve">- спеціальні способи практичного застосування </w:t>
      </w:r>
      <w:proofErr w:type="spellStart"/>
      <w:r w:rsidRPr="0024172D">
        <w:rPr>
          <w:sz w:val="28"/>
          <w:szCs w:val="28"/>
          <w:lang w:eastAsia="ru-RU"/>
        </w:rPr>
        <w:t>ентомо-</w:t>
      </w:r>
      <w:proofErr w:type="spellEnd"/>
      <w:r w:rsidRPr="0024172D">
        <w:rPr>
          <w:sz w:val="28"/>
          <w:szCs w:val="28"/>
          <w:lang w:eastAsia="ru-RU"/>
        </w:rPr>
        <w:t xml:space="preserve"> і </w:t>
      </w:r>
      <w:proofErr w:type="spellStart"/>
      <w:r w:rsidRPr="0024172D">
        <w:rPr>
          <w:sz w:val="28"/>
          <w:szCs w:val="28"/>
          <w:lang w:eastAsia="ru-RU"/>
        </w:rPr>
        <w:t>акарифагів</w:t>
      </w:r>
      <w:proofErr w:type="spellEnd"/>
      <w:r w:rsidRPr="0024172D">
        <w:rPr>
          <w:sz w:val="28"/>
          <w:szCs w:val="28"/>
          <w:lang w:eastAsia="ru-RU"/>
        </w:rPr>
        <w:t xml:space="preserve"> (для боротьби з кліщами та шкідниками);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>- використання патогенних мікроорганізмів.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 xml:space="preserve">Порівняно з іншими методами боротьби, біологічний має ряд переваг: більша тривалість дії, нешкідливий для людей і теплокровних тварин, а також для бджіл та інших корисних комах. Як приклад, своєчасне раннє лущення після збирання зернових колосових створює сприятливі умови для розмноження хижого жука </w:t>
      </w:r>
      <w:proofErr w:type="spellStart"/>
      <w:r w:rsidRPr="0024172D">
        <w:rPr>
          <w:sz w:val="28"/>
          <w:szCs w:val="28"/>
          <w:lang w:eastAsia="ru-RU"/>
        </w:rPr>
        <w:t>малашки</w:t>
      </w:r>
      <w:proofErr w:type="spellEnd"/>
      <w:r w:rsidRPr="0024172D">
        <w:rPr>
          <w:sz w:val="28"/>
          <w:szCs w:val="28"/>
          <w:lang w:eastAsia="ru-RU"/>
        </w:rPr>
        <w:t>, який знищує личинок пшеничного трипса, а міжрядні розпушення ґрунту на просапних культурах сприяють корисній діяльності хижих жужелиць, які є ентомофагами дротяників, несправжніх дротяників та інших ґрунтових шкідників. З хижих комах на овочевих культурах слід оберігати від знищення жуків-сонечок (</w:t>
      </w:r>
      <w:proofErr w:type="spellStart"/>
      <w:r w:rsidRPr="0024172D">
        <w:rPr>
          <w:sz w:val="28"/>
          <w:szCs w:val="28"/>
          <w:lang w:eastAsia="ru-RU"/>
        </w:rPr>
        <w:t>кокцинеллід</w:t>
      </w:r>
      <w:proofErr w:type="spellEnd"/>
      <w:r w:rsidRPr="0024172D">
        <w:rPr>
          <w:sz w:val="28"/>
          <w:szCs w:val="28"/>
          <w:lang w:eastAsia="ru-RU"/>
        </w:rPr>
        <w:t>) та їх личинок. Невидима оком комаха трихограма (довжина тіла 1 мм) відкладає свої яйця в яйця плодожерок і совок. Личинки трихограми, що розвиваються, харчуються вмістом яєць шкідників і спричинює їх загибель.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i/>
          <w:iCs/>
          <w:sz w:val="28"/>
          <w:szCs w:val="28"/>
          <w:lang w:eastAsia="ru-RU"/>
        </w:rPr>
        <w:t>Хімічний метод</w:t>
      </w:r>
      <w:r w:rsidRPr="0024172D">
        <w:rPr>
          <w:sz w:val="28"/>
          <w:szCs w:val="28"/>
          <w:lang w:eastAsia="ru-RU"/>
        </w:rPr>
        <w:t> – полягає в знищенні шкідників і хвороб завдяки застосуванню токсичних для них речовин. Він побудований на використанні отруйних речовин, які потрапляючи різними шляхами в організм шкідників і збудників хвороб призводять до їх загибелі.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>Використання хімічних засобів дає змогу розв’язати наступні проблеми: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>1. Профілактика можливої шкоди в тих випадках, коли важко визначити чисельність шкідників та хвороб. До профілактичних заходів належить обробка насіння і передпосівне внесення отрутохімікатів у ґрунт.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 xml:space="preserve">2. Обмеження розмноження </w:t>
      </w:r>
      <w:proofErr w:type="spellStart"/>
      <w:r w:rsidRPr="0024172D">
        <w:rPr>
          <w:sz w:val="28"/>
          <w:szCs w:val="28"/>
          <w:lang w:eastAsia="ru-RU"/>
        </w:rPr>
        <w:t>полівольтних</w:t>
      </w:r>
      <w:proofErr w:type="spellEnd"/>
      <w:r w:rsidRPr="0024172D">
        <w:rPr>
          <w:sz w:val="28"/>
          <w:szCs w:val="28"/>
          <w:lang w:eastAsia="ru-RU"/>
        </w:rPr>
        <w:t xml:space="preserve"> видів (більше двох поколінь кліщів та попелиць) для запобігання шкоди у наступних поколіннях.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 xml:space="preserve">3. Запобігання загрози від шкідника і хвороби в наступному році. Захист цукрових буряків від звичайного і сірого довгоносика шляхом обробки яйцекладних сумок у </w:t>
      </w:r>
      <w:proofErr w:type="spellStart"/>
      <w:r w:rsidRPr="0024172D">
        <w:rPr>
          <w:sz w:val="28"/>
          <w:szCs w:val="28"/>
          <w:lang w:eastAsia="ru-RU"/>
        </w:rPr>
        <w:t>пізновесняний</w:t>
      </w:r>
      <w:proofErr w:type="spellEnd"/>
      <w:r w:rsidRPr="0024172D">
        <w:rPr>
          <w:sz w:val="28"/>
          <w:szCs w:val="28"/>
          <w:lang w:eastAsia="ru-RU"/>
        </w:rPr>
        <w:t xml:space="preserve"> період, хоча жуки уже не становлять небезпеки для посівів поточного року.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lastRenderedPageBreak/>
        <w:t>4. Безпосередній захист посівів або врожаю при виявленні шкідників і хвороб у великій кількості.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i/>
          <w:iCs/>
          <w:sz w:val="28"/>
          <w:szCs w:val="28"/>
          <w:lang w:eastAsia="ru-RU"/>
        </w:rPr>
        <w:t>Механічний метод</w:t>
      </w:r>
      <w:r w:rsidRPr="0024172D">
        <w:rPr>
          <w:sz w:val="28"/>
          <w:szCs w:val="28"/>
          <w:lang w:eastAsia="ru-RU"/>
        </w:rPr>
        <w:t> спрямований на безпосереднє знищення шкідників. Сюди належить: ручне і технічне збирання та подальше знищення шкідників, ловильні пояси, пастки-перешкоди. Найбільшого поширення набуло обкопування ловильними канавками посівів цукрових буряків для послідуючого знищення довгоносиків інсектицидами.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proofErr w:type="spellStart"/>
      <w:r w:rsidRPr="0024172D">
        <w:rPr>
          <w:i/>
          <w:iCs/>
          <w:sz w:val="28"/>
          <w:szCs w:val="28"/>
          <w:lang w:eastAsia="ru-RU"/>
        </w:rPr>
        <w:t>Біотехнічний</w:t>
      </w:r>
      <w:proofErr w:type="spellEnd"/>
      <w:r w:rsidRPr="0024172D">
        <w:rPr>
          <w:i/>
          <w:iCs/>
          <w:sz w:val="28"/>
          <w:szCs w:val="28"/>
          <w:lang w:eastAsia="ru-RU"/>
        </w:rPr>
        <w:t xml:space="preserve"> метод</w:t>
      </w:r>
      <w:r w:rsidRPr="0024172D">
        <w:rPr>
          <w:sz w:val="28"/>
          <w:szCs w:val="28"/>
          <w:lang w:eastAsia="ru-RU"/>
        </w:rPr>
        <w:t> заснований на використанні засобів і заходів, що порушують поведінку, репродуктивні функції й розвиток комах та хвороб. За механізмами дії його поділяють на три основні групи: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 xml:space="preserve">- регуляція поведінки комах за допомогою </w:t>
      </w:r>
      <w:proofErr w:type="spellStart"/>
      <w:r w:rsidRPr="0024172D">
        <w:rPr>
          <w:sz w:val="28"/>
          <w:szCs w:val="28"/>
          <w:lang w:eastAsia="ru-RU"/>
        </w:rPr>
        <w:t>феромонів</w:t>
      </w:r>
      <w:proofErr w:type="spellEnd"/>
      <w:r w:rsidRPr="0024172D">
        <w:rPr>
          <w:sz w:val="28"/>
          <w:szCs w:val="28"/>
          <w:lang w:eastAsia="ru-RU"/>
        </w:rPr>
        <w:t>;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>- порушення росту й розвитку комах;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>- порушення генетичної структури популяцій та репродукції потомства.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eastAsia="ru-RU"/>
        </w:rPr>
        <w:t xml:space="preserve">При цьому використовують </w:t>
      </w:r>
      <w:proofErr w:type="spellStart"/>
      <w:r w:rsidRPr="0024172D">
        <w:rPr>
          <w:sz w:val="28"/>
          <w:szCs w:val="28"/>
          <w:lang w:eastAsia="ru-RU"/>
        </w:rPr>
        <w:t>біологічноактивні</w:t>
      </w:r>
      <w:proofErr w:type="spellEnd"/>
      <w:r w:rsidRPr="0024172D">
        <w:rPr>
          <w:sz w:val="28"/>
          <w:szCs w:val="28"/>
          <w:lang w:eastAsia="ru-RU"/>
        </w:rPr>
        <w:t xml:space="preserve"> речовини, які не виявляють токсичної дії на шкідників, а тільки порушують механізм внутрішньовидової взаємодії й програми їх розвитку на певному етапі онтогенезу. Прикладом </w:t>
      </w:r>
      <w:proofErr w:type="spellStart"/>
      <w:r w:rsidRPr="0024172D">
        <w:rPr>
          <w:sz w:val="28"/>
          <w:szCs w:val="28"/>
          <w:lang w:eastAsia="ru-RU"/>
        </w:rPr>
        <w:t>біотехнічного</w:t>
      </w:r>
      <w:proofErr w:type="spellEnd"/>
      <w:r w:rsidRPr="0024172D">
        <w:rPr>
          <w:sz w:val="28"/>
          <w:szCs w:val="28"/>
          <w:lang w:eastAsia="ru-RU"/>
        </w:rPr>
        <w:t xml:space="preserve"> методу може бути статева стерилізація комах (</w:t>
      </w:r>
      <w:proofErr w:type="spellStart"/>
      <w:r w:rsidRPr="0024172D">
        <w:rPr>
          <w:sz w:val="28"/>
          <w:szCs w:val="28"/>
          <w:lang w:eastAsia="ru-RU"/>
        </w:rPr>
        <w:t>альфа-</w:t>
      </w:r>
      <w:proofErr w:type="spellEnd"/>
      <w:r w:rsidRPr="0024172D">
        <w:rPr>
          <w:sz w:val="28"/>
          <w:szCs w:val="28"/>
          <w:lang w:eastAsia="ru-RU"/>
        </w:rPr>
        <w:t xml:space="preserve">, </w:t>
      </w:r>
      <w:proofErr w:type="spellStart"/>
      <w:r w:rsidRPr="0024172D">
        <w:rPr>
          <w:sz w:val="28"/>
          <w:szCs w:val="28"/>
          <w:lang w:eastAsia="ru-RU"/>
        </w:rPr>
        <w:t>бета-</w:t>
      </w:r>
      <w:proofErr w:type="spellEnd"/>
      <w:r w:rsidRPr="0024172D">
        <w:rPr>
          <w:sz w:val="28"/>
          <w:szCs w:val="28"/>
          <w:lang w:eastAsia="ru-RU"/>
        </w:rPr>
        <w:t>, гамма-променями або хімічними речовинами). При спарюванні самок із обробленими самцями відкладаються нежиттєздатні яйця.</w:t>
      </w:r>
    </w:p>
    <w:p w:rsidR="0024172D" w:rsidRPr="0024172D" w:rsidRDefault="0024172D" w:rsidP="0024172D">
      <w:pPr>
        <w:spacing w:before="150" w:after="150"/>
        <w:ind w:left="150" w:right="150"/>
        <w:jc w:val="both"/>
        <w:rPr>
          <w:sz w:val="28"/>
          <w:szCs w:val="28"/>
          <w:lang w:eastAsia="ru-RU"/>
        </w:rPr>
      </w:pPr>
      <w:r w:rsidRPr="0024172D">
        <w:rPr>
          <w:sz w:val="28"/>
          <w:szCs w:val="28"/>
          <w:lang w:val="ru-RU" w:eastAsia="ru-RU"/>
        </w:rPr>
        <w:t> </w:t>
      </w:r>
    </w:p>
    <w:p w:rsidR="002750EC" w:rsidRDefault="002750EC" w:rsidP="0024172D"/>
    <w:sectPr w:rsidR="002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ED"/>
    <w:rsid w:val="0024172D"/>
    <w:rsid w:val="002750EC"/>
    <w:rsid w:val="00437DA2"/>
    <w:rsid w:val="007E0A4D"/>
    <w:rsid w:val="00E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_Заместитель по УПР</cp:lastModifiedBy>
  <cp:revision>2</cp:revision>
  <dcterms:created xsi:type="dcterms:W3CDTF">2020-03-18T06:56:00Z</dcterms:created>
  <dcterms:modified xsi:type="dcterms:W3CDTF">2020-03-18T06:56:00Z</dcterms:modified>
</cp:coreProperties>
</file>