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7C" w:rsidRDefault="00B4478C" w:rsidP="00F21C7C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F21C7C" w:rsidRPr="00B4478C" w:rsidRDefault="00F21C7C" w:rsidP="00B447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u w:val="single"/>
          <w:lang w:val="uk-UA"/>
        </w:rPr>
      </w:pPr>
      <w:r w:rsidRPr="00B4478C">
        <w:rPr>
          <w:rFonts w:ascii="Times New Roman" w:hAnsi="Times New Roman" w:cs="Times New Roman"/>
          <w:b/>
          <w:sz w:val="28"/>
          <w:u w:val="single"/>
          <w:lang w:val="uk-UA"/>
        </w:rPr>
        <w:t xml:space="preserve">Тема. </w:t>
      </w:r>
      <w:proofErr w:type="spellStart"/>
      <w:r w:rsidRPr="00B4478C">
        <w:rPr>
          <w:rFonts w:ascii="Times New Roman" w:hAnsi="Times New Roman" w:cs="Times New Roman"/>
          <w:b/>
          <w:sz w:val="28"/>
          <w:u w:val="single"/>
        </w:rPr>
        <w:t>Масові</w:t>
      </w:r>
      <w:proofErr w:type="spellEnd"/>
      <w:r w:rsidRPr="00B4478C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B4478C">
        <w:rPr>
          <w:rFonts w:ascii="Times New Roman" w:hAnsi="Times New Roman" w:cs="Times New Roman"/>
          <w:b/>
          <w:sz w:val="28"/>
          <w:u w:val="single"/>
        </w:rPr>
        <w:t>депортації</w:t>
      </w:r>
      <w:proofErr w:type="spellEnd"/>
      <w:r w:rsidRPr="00B4478C">
        <w:rPr>
          <w:rFonts w:ascii="Times New Roman" w:hAnsi="Times New Roman" w:cs="Times New Roman"/>
          <w:b/>
          <w:sz w:val="28"/>
          <w:u w:val="single"/>
        </w:rPr>
        <w:t xml:space="preserve"> (1944–1946 </w:t>
      </w:r>
      <w:proofErr w:type="spellStart"/>
      <w:r w:rsidRPr="00B4478C">
        <w:rPr>
          <w:rFonts w:ascii="Times New Roman" w:hAnsi="Times New Roman" w:cs="Times New Roman"/>
          <w:b/>
          <w:sz w:val="28"/>
          <w:u w:val="single"/>
        </w:rPr>
        <w:t>рр</w:t>
      </w:r>
      <w:proofErr w:type="spellEnd"/>
      <w:r w:rsidRPr="00B4478C">
        <w:rPr>
          <w:rFonts w:ascii="Times New Roman" w:hAnsi="Times New Roman" w:cs="Times New Roman"/>
          <w:b/>
          <w:sz w:val="28"/>
          <w:u w:val="single"/>
        </w:rPr>
        <w:t>.)</w:t>
      </w:r>
      <w:r w:rsidRPr="00B4478C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proofErr w:type="spellStart"/>
      <w:r w:rsidRPr="00B4478C">
        <w:rPr>
          <w:rFonts w:ascii="Times New Roman" w:hAnsi="Times New Roman" w:cs="Times New Roman"/>
          <w:b/>
          <w:sz w:val="28"/>
          <w:u w:val="single"/>
        </w:rPr>
        <w:t>Обмін</w:t>
      </w:r>
      <w:proofErr w:type="spellEnd"/>
      <w:r w:rsidRPr="00B4478C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B4478C">
        <w:rPr>
          <w:rFonts w:ascii="Times New Roman" w:hAnsi="Times New Roman" w:cs="Times New Roman"/>
          <w:b/>
          <w:sz w:val="28"/>
          <w:u w:val="single"/>
        </w:rPr>
        <w:t>населенням</w:t>
      </w:r>
      <w:proofErr w:type="spellEnd"/>
      <w:r w:rsidRPr="00B4478C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proofErr w:type="gramStart"/>
      <w:r w:rsidRPr="00B4478C">
        <w:rPr>
          <w:rFonts w:ascii="Times New Roman" w:hAnsi="Times New Roman" w:cs="Times New Roman"/>
          <w:b/>
          <w:sz w:val="28"/>
          <w:u w:val="single"/>
        </w:rPr>
        <w:t>між</w:t>
      </w:r>
      <w:proofErr w:type="spellEnd"/>
      <w:proofErr w:type="gramEnd"/>
      <w:r w:rsidRPr="00B4478C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B4478C">
        <w:rPr>
          <w:rFonts w:ascii="Times New Roman" w:hAnsi="Times New Roman" w:cs="Times New Roman"/>
          <w:b/>
          <w:sz w:val="28"/>
          <w:u w:val="single"/>
        </w:rPr>
        <w:t>Польщею</w:t>
      </w:r>
      <w:proofErr w:type="spellEnd"/>
      <w:r w:rsidRPr="00B4478C">
        <w:rPr>
          <w:rFonts w:ascii="Times New Roman" w:hAnsi="Times New Roman" w:cs="Times New Roman"/>
          <w:b/>
          <w:sz w:val="28"/>
          <w:u w:val="single"/>
        </w:rPr>
        <w:t xml:space="preserve"> й УРСР.</w:t>
      </w:r>
      <w:r w:rsidR="002F066D" w:rsidRPr="00B4478C">
        <w:rPr>
          <w:rFonts w:ascii="Times New Roman" w:hAnsi="Times New Roman" w:cs="Times New Roman"/>
          <w:b/>
          <w:sz w:val="32"/>
          <w:u w:val="single"/>
        </w:rPr>
        <w:t xml:space="preserve"> </w:t>
      </w:r>
      <w:proofErr w:type="spellStart"/>
      <w:r w:rsidR="002F066D" w:rsidRPr="00B4478C">
        <w:rPr>
          <w:rFonts w:ascii="Times New Roman" w:hAnsi="Times New Roman" w:cs="Times New Roman"/>
          <w:b/>
          <w:sz w:val="28"/>
          <w:u w:val="single"/>
        </w:rPr>
        <w:t>Операції</w:t>
      </w:r>
      <w:proofErr w:type="spellEnd"/>
      <w:r w:rsidR="002F066D" w:rsidRPr="00B4478C">
        <w:rPr>
          <w:rFonts w:ascii="Times New Roman" w:hAnsi="Times New Roman" w:cs="Times New Roman"/>
          <w:b/>
          <w:sz w:val="28"/>
          <w:u w:val="single"/>
        </w:rPr>
        <w:t xml:space="preserve"> “</w:t>
      </w:r>
      <w:proofErr w:type="spellStart"/>
      <w:r w:rsidR="002F066D" w:rsidRPr="00B4478C">
        <w:rPr>
          <w:rFonts w:ascii="Times New Roman" w:hAnsi="Times New Roman" w:cs="Times New Roman"/>
          <w:b/>
          <w:sz w:val="28"/>
          <w:u w:val="single"/>
        </w:rPr>
        <w:t>Вісла</w:t>
      </w:r>
      <w:proofErr w:type="spellEnd"/>
      <w:r w:rsidR="002F066D" w:rsidRPr="00B4478C">
        <w:rPr>
          <w:rFonts w:ascii="Times New Roman" w:hAnsi="Times New Roman" w:cs="Times New Roman"/>
          <w:b/>
          <w:sz w:val="28"/>
          <w:u w:val="single"/>
        </w:rPr>
        <w:t>” і “</w:t>
      </w:r>
      <w:proofErr w:type="spellStart"/>
      <w:r w:rsidR="002F066D" w:rsidRPr="00B4478C">
        <w:rPr>
          <w:rFonts w:ascii="Times New Roman" w:hAnsi="Times New Roman" w:cs="Times New Roman"/>
          <w:b/>
          <w:sz w:val="28"/>
          <w:u w:val="single"/>
        </w:rPr>
        <w:t>Захід</w:t>
      </w:r>
      <w:proofErr w:type="spellEnd"/>
      <w:r w:rsidR="002F066D" w:rsidRPr="00B4478C">
        <w:rPr>
          <w:rFonts w:ascii="Times New Roman" w:hAnsi="Times New Roman" w:cs="Times New Roman"/>
          <w:b/>
          <w:sz w:val="28"/>
          <w:u w:val="single"/>
        </w:rPr>
        <w:t>”.</w:t>
      </w:r>
    </w:p>
    <w:p w:rsidR="00F21C7C" w:rsidRPr="007404F2" w:rsidRDefault="00B4478C" w:rsidP="00F2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F21C7C" w:rsidRPr="00B4478C" w:rsidRDefault="00F21C7C" w:rsidP="00B44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2F066D" w:rsidRPr="00B4478C" w:rsidRDefault="002F066D" w:rsidP="00B4478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32"/>
          <w:lang w:val="uk-UA"/>
        </w:rPr>
      </w:pPr>
      <w:r w:rsidRPr="00B4478C">
        <w:rPr>
          <w:rFonts w:ascii="Times New Roman" w:hAnsi="Times New Roman" w:cs="Times New Roman"/>
          <w:b/>
          <w:i/>
          <w:color w:val="00B050"/>
          <w:sz w:val="28"/>
          <w:szCs w:val="32"/>
          <w:lang w:val="uk-UA"/>
        </w:rPr>
        <w:t>Історичний диктант.</w:t>
      </w:r>
    </w:p>
    <w:p w:rsidR="002F066D" w:rsidRDefault="002F066D" w:rsidP="002F066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 xml:space="preserve">ООН була створена… </w:t>
      </w:r>
      <w:r w:rsidR="00B4478C">
        <w:rPr>
          <w:rFonts w:ascii="Times New Roman" w:hAnsi="Times New Roman" w:cs="Times New Roman"/>
          <w:i/>
          <w:color w:val="7030A0"/>
          <w:sz w:val="28"/>
          <w:szCs w:val="32"/>
          <w:lang w:val="uk-UA"/>
        </w:rPr>
        <w:t xml:space="preserve"> </w:t>
      </w:r>
    </w:p>
    <w:p w:rsidR="002F066D" w:rsidRDefault="002F066D" w:rsidP="002F066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 xml:space="preserve">УРСР отримала запрошення на конференцію, що проходила у … </w:t>
      </w:r>
      <w:r w:rsidR="00B4478C">
        <w:rPr>
          <w:rFonts w:ascii="Times New Roman" w:hAnsi="Times New Roman" w:cs="Times New Roman"/>
          <w:i/>
          <w:color w:val="7030A0"/>
          <w:sz w:val="28"/>
          <w:szCs w:val="32"/>
          <w:lang w:val="uk-UA"/>
        </w:rPr>
        <w:t xml:space="preserve"> </w:t>
      </w:r>
    </w:p>
    <w:p w:rsidR="002F066D" w:rsidRDefault="002F066D" w:rsidP="002F066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 xml:space="preserve">Договір між СРСР та Чехословаччиною про вихід Закарпатської України зі складу Чехословаччини було підписано… </w:t>
      </w:r>
      <w:r w:rsidR="00B4478C">
        <w:rPr>
          <w:rFonts w:ascii="Times New Roman" w:hAnsi="Times New Roman" w:cs="Times New Roman"/>
          <w:i/>
          <w:color w:val="7030A0"/>
          <w:sz w:val="28"/>
          <w:szCs w:val="32"/>
          <w:lang w:val="uk-UA"/>
        </w:rPr>
        <w:t xml:space="preserve"> </w:t>
      </w:r>
    </w:p>
    <w:p w:rsidR="002F066D" w:rsidRPr="002F066D" w:rsidRDefault="002F066D" w:rsidP="002F066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 xml:space="preserve"> Упродовж </w:t>
      </w:r>
      <w:r w:rsidRPr="002F066D">
        <w:rPr>
          <w:rFonts w:ascii="Times New Roman" w:hAnsi="Times New Roman" w:cs="Times New Roman"/>
          <w:bCs/>
          <w:sz w:val="28"/>
          <w:szCs w:val="28"/>
        </w:rPr>
        <w:t xml:space="preserve">29 </w:t>
      </w:r>
      <w:proofErr w:type="spellStart"/>
      <w:r w:rsidRPr="002F066D">
        <w:rPr>
          <w:rFonts w:ascii="Times New Roman" w:hAnsi="Times New Roman" w:cs="Times New Roman"/>
          <w:bCs/>
          <w:sz w:val="28"/>
          <w:szCs w:val="28"/>
        </w:rPr>
        <w:t>липня</w:t>
      </w:r>
      <w:proofErr w:type="spellEnd"/>
      <w:r w:rsidRPr="002F06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2F066D">
        <w:rPr>
          <w:rFonts w:ascii="Times New Roman" w:hAnsi="Times New Roman" w:cs="Times New Roman"/>
          <w:bCs/>
          <w:sz w:val="28"/>
          <w:szCs w:val="28"/>
        </w:rPr>
        <w:t xml:space="preserve"> 15 </w:t>
      </w:r>
      <w:proofErr w:type="spellStart"/>
      <w:r w:rsidRPr="002F066D">
        <w:rPr>
          <w:rFonts w:ascii="Times New Roman" w:hAnsi="Times New Roman" w:cs="Times New Roman"/>
          <w:bCs/>
          <w:sz w:val="28"/>
          <w:szCs w:val="28"/>
        </w:rPr>
        <w:t>жовтня</w:t>
      </w:r>
      <w:proofErr w:type="spellEnd"/>
      <w:r w:rsidRPr="002F066D">
        <w:rPr>
          <w:rFonts w:ascii="Times New Roman" w:hAnsi="Times New Roman" w:cs="Times New Roman"/>
          <w:bCs/>
          <w:sz w:val="28"/>
          <w:szCs w:val="28"/>
        </w:rPr>
        <w:t xml:space="preserve"> 1946 р. </w:t>
      </w:r>
      <w:proofErr w:type="spellStart"/>
      <w:r w:rsidRPr="002F066D">
        <w:rPr>
          <w:rFonts w:ascii="Times New Roman" w:hAnsi="Times New Roman" w:cs="Times New Roman"/>
          <w:bCs/>
          <w:sz w:val="28"/>
          <w:szCs w:val="28"/>
        </w:rPr>
        <w:t>делегація</w:t>
      </w:r>
      <w:proofErr w:type="spellEnd"/>
      <w:r w:rsidRPr="002F066D">
        <w:rPr>
          <w:rFonts w:ascii="Times New Roman" w:hAnsi="Times New Roman" w:cs="Times New Roman"/>
          <w:bCs/>
          <w:sz w:val="28"/>
          <w:szCs w:val="28"/>
        </w:rPr>
        <w:t xml:space="preserve"> УРСР брала участь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у… </w:t>
      </w:r>
      <w:r w:rsidR="00B4478C">
        <w:rPr>
          <w:rFonts w:ascii="Times New Roman" w:hAnsi="Times New Roman" w:cs="Times New Roman"/>
          <w:bCs/>
          <w:i/>
          <w:color w:val="7030A0"/>
          <w:sz w:val="28"/>
          <w:szCs w:val="28"/>
          <w:lang w:val="uk-UA"/>
        </w:rPr>
        <w:t xml:space="preserve"> </w:t>
      </w:r>
    </w:p>
    <w:p w:rsidR="002F066D" w:rsidRDefault="002F066D" w:rsidP="002F066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договору, підписаного 10 лютого 1947 рр. Румунія передала УРСР … </w:t>
      </w:r>
      <w:r w:rsidR="00B4478C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</w:p>
    <w:p w:rsidR="002F066D" w:rsidRDefault="002F066D" w:rsidP="002F066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тим же договором Угорщина відмовилася від претензій на … </w:t>
      </w:r>
      <w:r w:rsidR="00B4478C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</w:p>
    <w:p w:rsidR="002F066D" w:rsidRDefault="002F066D" w:rsidP="002F066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Радянсько-польський державний кордон від 16 серпня 1945 р. було встановлено по лінії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Керзона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FC7">
        <w:rPr>
          <w:rFonts w:ascii="Times New Roman" w:hAnsi="Times New Roman" w:cs="Times New Roman"/>
          <w:sz w:val="28"/>
          <w:szCs w:val="28"/>
          <w:lang w:val="uk-UA"/>
        </w:rPr>
        <w:t xml:space="preserve">з корективами на користь… </w:t>
      </w:r>
      <w:r w:rsidR="00B4478C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</w:p>
    <w:p w:rsidR="007E6FC7" w:rsidRDefault="007E6FC7" w:rsidP="002F066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 січня 1946 р. у складі УРСР було створено… </w:t>
      </w:r>
      <w:r w:rsidR="00B4478C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</w:p>
    <w:p w:rsidR="007E6FC7" w:rsidRDefault="007E6FC7" w:rsidP="002F066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Господарство Кримського півострова занепало унаслідок… </w:t>
      </w:r>
      <w:r w:rsidR="00B4478C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</w:p>
    <w:p w:rsidR="007E6FC7" w:rsidRDefault="007E6FC7" w:rsidP="002F066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Передачу Україні Кримської області було приурочену 300-річчю … </w:t>
      </w:r>
      <w:r w:rsidR="00B4478C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</w:p>
    <w:p w:rsidR="007E6FC7" w:rsidRDefault="007E6FC7" w:rsidP="002F066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Офіційно Кримський півострів увійшов до складу УРСР … </w:t>
      </w:r>
      <w:r w:rsidR="00B4478C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</w:p>
    <w:p w:rsidR="007E6FC7" w:rsidRPr="002F066D" w:rsidRDefault="007E6FC7" w:rsidP="002F066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Остаточний обмін територіями з Польщею відбувся … </w:t>
      </w:r>
      <w:r w:rsidR="00B4478C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 </w:t>
      </w:r>
    </w:p>
    <w:p w:rsidR="002F066D" w:rsidRPr="00B4478C" w:rsidRDefault="002F066D" w:rsidP="00B4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p w:rsidR="00F21C7C" w:rsidRPr="00B4478C" w:rsidRDefault="00F21C7C" w:rsidP="00B44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F21C7C" w:rsidRPr="00C4555D" w:rsidRDefault="00C4555D" w:rsidP="00F21C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  <w:r w:rsidRPr="00C4555D">
        <w:rPr>
          <w:rFonts w:ascii="Times New Roman" w:hAnsi="Times New Roman" w:cs="Times New Roman"/>
          <w:b/>
          <w:i/>
          <w:sz w:val="28"/>
          <w:szCs w:val="32"/>
          <w:lang w:val="uk-UA"/>
        </w:rPr>
        <w:t>Вправа «Передбачення за ілюстраціями».</w:t>
      </w:r>
    </w:p>
    <w:p w:rsidR="00C4555D" w:rsidRPr="00C4555D" w:rsidRDefault="00C4555D" w:rsidP="00C4555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C4555D">
        <w:rPr>
          <w:rFonts w:ascii="Times New Roman" w:hAnsi="Times New Roman" w:cs="Times New Roman"/>
          <w:sz w:val="28"/>
          <w:szCs w:val="32"/>
          <w:lang w:val="uk-UA"/>
        </w:rPr>
        <w:t>Перегляньте зображення.</w:t>
      </w:r>
    </w:p>
    <w:p w:rsidR="00C4555D" w:rsidRPr="00C4555D" w:rsidRDefault="00C4555D" w:rsidP="00C4555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C4555D">
        <w:rPr>
          <w:rFonts w:ascii="Times New Roman" w:hAnsi="Times New Roman" w:cs="Times New Roman"/>
          <w:sz w:val="28"/>
          <w:szCs w:val="32"/>
          <w:lang w:val="uk-UA"/>
        </w:rPr>
        <w:t xml:space="preserve">Висловіть свої припущення, про що може йтися на уроці? </w:t>
      </w:r>
      <w:r w:rsidR="00B4478C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</w:p>
    <w:p w:rsidR="00C4555D" w:rsidRPr="00C4555D" w:rsidRDefault="004F3711" w:rsidP="00C4555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inline distT="0" distB="0" distL="0" distR="0">
            <wp:extent cx="1955800" cy="1409700"/>
            <wp:effectExtent l="19050" t="0" r="6350" b="0"/>
            <wp:docPr id="4" name="Рисунок 4" descr="E:\Работа\Підготовка до уроків\11 клас\Іст. України\1. Україна в повоєнний період\3. Масові депортації (1944–1946 рр.) Обмін населенням між Польщею й УРСР\pUjaM1567512430Z2HB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абота\Підготовка до уроків\11 клас\Іст. України\1. Україна в повоєнний період\3. Масові депортації (1944–1946 рр.) Обмін населенням між Польщею й УРСР\pUjaM1567512430Z2HBS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05" cy="141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7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inline distT="0" distB="0" distL="0" distR="0">
            <wp:extent cx="2200275" cy="1466850"/>
            <wp:effectExtent l="19050" t="0" r="9525" b="0"/>
            <wp:docPr id="5" name="Рисунок 5" descr="E:\Работа\Підготовка до уроків\11 клас\Іст. України\1. Україна в повоєнний період\3. Масові депортації (1944–1946 рр.) Обмін населенням між Польщею й УРСР\63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абота\Підготовка до уроків\11 клас\Іст. України\1. Україна в повоєнний період\3. Масові депортації (1944–1946 рр.) Обмін населенням між Польщею й УРСР\63_ma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528" cy="1471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7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047875" cy="1352550"/>
            <wp:effectExtent l="19050" t="0" r="9525" b="0"/>
            <wp:docPr id="6" name="Рисунок 6" descr="E:\Работа\Підготовка до уроків\11 клас\Іст. України\1. Україна в повоєнний період\3. Масові депортації (1944–1946 рр.) Обмін населенням між Польщею й УРСР\173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Работа\Підготовка до уроків\11 клас\Іст. України\1. Україна в повоєнний період\3. Масові депортації (1944–1946 рр.) Обмін населенням між Польщею й УРСР\1738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021" cy="135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7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134850" cy="1228725"/>
            <wp:effectExtent l="19050" t="0" r="0" b="0"/>
            <wp:docPr id="7" name="Рисунок 7" descr="E:\Работа\Підготовка до уроків\11 клас\Іст. України\1. Україна в повоєнний період\3. Масові депортації (1944–1946 рр.) Обмін населенням між Польщею й УРСР\1190475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Работа\Підготовка до уроків\11 клас\Іст. України\1. Україна в повоєнний період\3. Масові депортації (1944–1946 рр.) Обмін населенням між Польщею й УРСР\1190475_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7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019300" cy="1289671"/>
            <wp:effectExtent l="19050" t="0" r="0" b="0"/>
            <wp:docPr id="8" name="Рисунок 8" descr="E:\Работа\Підготовка до уроків\11 клас\Іст. України\1. Україна в повоєнний період\3. Масові депортації (1944–1946 рр.) Обмін населенням між Польщею й УРСР\Wysiedlenie_Ukraincow_do_ZSRR._Marzec_1946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Работа\Підготовка до уроків\11 клас\Іст. України\1. Україна в повоєнний період\3. Масові депортації (1944–1946 рр.) Обмін населенням між Польщею й УРСР\Wysiedlenie_Ukraincow_do_ZSRR._Marzec_1946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422" cy="129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C7C" w:rsidRPr="00F21C7C" w:rsidRDefault="00F21C7C" w:rsidP="00F21C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F21C7C">
        <w:rPr>
          <w:rFonts w:ascii="Times New Roman" w:hAnsi="Times New Roman" w:cs="Times New Roman"/>
          <w:b/>
          <w:sz w:val="28"/>
          <w:szCs w:val="32"/>
          <w:lang w:val="uk-UA"/>
        </w:rPr>
        <w:t>Вивчення нового матеріалу.</w:t>
      </w:r>
    </w:p>
    <w:p w:rsidR="00023320" w:rsidRPr="00023320" w:rsidRDefault="00023320" w:rsidP="00F21C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  <w:r w:rsidRPr="00023320">
        <w:rPr>
          <w:rFonts w:ascii="Times New Roman" w:hAnsi="Times New Roman" w:cs="Times New Roman"/>
          <w:b/>
          <w:i/>
          <w:sz w:val="28"/>
          <w:szCs w:val="32"/>
          <w:lang w:val="uk-UA"/>
        </w:rPr>
        <w:t>Перегляд відеор</w:t>
      </w:r>
      <w:r>
        <w:rPr>
          <w:rFonts w:ascii="Times New Roman" w:hAnsi="Times New Roman" w:cs="Times New Roman"/>
          <w:b/>
          <w:i/>
          <w:sz w:val="28"/>
          <w:szCs w:val="32"/>
          <w:lang w:val="uk-UA"/>
        </w:rPr>
        <w:t>олику</w:t>
      </w:r>
      <w:r w:rsidRPr="00023320">
        <w:rPr>
          <w:rFonts w:ascii="Times New Roman" w:hAnsi="Times New Roman" w:cs="Times New Roman"/>
          <w:b/>
          <w:i/>
          <w:sz w:val="28"/>
          <w:szCs w:val="32"/>
          <w:lang w:val="uk-UA"/>
        </w:rPr>
        <w:t xml:space="preserve"> з подальшим обговоренням.</w:t>
      </w:r>
    </w:p>
    <w:p w:rsidR="00F21C7C" w:rsidRPr="00023320" w:rsidRDefault="00B4478C" w:rsidP="000233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uk-UA"/>
        </w:rPr>
      </w:pPr>
      <w:hyperlink r:id="rId11" w:history="1">
        <w:r w:rsidR="00023320" w:rsidRPr="00023320">
          <w:rPr>
            <w:rStyle w:val="a4"/>
            <w:rFonts w:ascii="Times New Roman" w:hAnsi="Times New Roman" w:cs="Times New Roman"/>
            <w:sz w:val="28"/>
          </w:rPr>
          <w:t>https</w:t>
        </w:r>
        <w:r w:rsidR="00023320" w:rsidRPr="00B4478C">
          <w:rPr>
            <w:rStyle w:val="a4"/>
            <w:rFonts w:ascii="Times New Roman" w:hAnsi="Times New Roman" w:cs="Times New Roman"/>
            <w:sz w:val="28"/>
            <w:lang w:val="uk-UA"/>
          </w:rPr>
          <w:t>://</w:t>
        </w:r>
        <w:r w:rsidR="00023320" w:rsidRPr="00023320">
          <w:rPr>
            <w:rStyle w:val="a4"/>
            <w:rFonts w:ascii="Times New Roman" w:hAnsi="Times New Roman" w:cs="Times New Roman"/>
            <w:sz w:val="28"/>
          </w:rPr>
          <w:t>www</w:t>
        </w:r>
        <w:r w:rsidR="00023320" w:rsidRPr="00B4478C">
          <w:rPr>
            <w:rStyle w:val="a4"/>
            <w:rFonts w:ascii="Times New Roman" w:hAnsi="Times New Roman" w:cs="Times New Roman"/>
            <w:sz w:val="28"/>
            <w:lang w:val="uk-UA"/>
          </w:rPr>
          <w:t>.</w:t>
        </w:r>
        <w:r w:rsidR="00023320" w:rsidRPr="00023320">
          <w:rPr>
            <w:rStyle w:val="a4"/>
            <w:rFonts w:ascii="Times New Roman" w:hAnsi="Times New Roman" w:cs="Times New Roman"/>
            <w:sz w:val="28"/>
          </w:rPr>
          <w:t>youtube</w:t>
        </w:r>
        <w:r w:rsidR="00023320" w:rsidRPr="00B4478C">
          <w:rPr>
            <w:rStyle w:val="a4"/>
            <w:rFonts w:ascii="Times New Roman" w:hAnsi="Times New Roman" w:cs="Times New Roman"/>
            <w:sz w:val="28"/>
            <w:lang w:val="uk-UA"/>
          </w:rPr>
          <w:t>.</w:t>
        </w:r>
        <w:r w:rsidR="00023320" w:rsidRPr="00023320">
          <w:rPr>
            <w:rStyle w:val="a4"/>
            <w:rFonts w:ascii="Times New Roman" w:hAnsi="Times New Roman" w:cs="Times New Roman"/>
            <w:sz w:val="28"/>
          </w:rPr>
          <w:t>com</w:t>
        </w:r>
        <w:r w:rsidR="00023320" w:rsidRPr="00B4478C">
          <w:rPr>
            <w:rStyle w:val="a4"/>
            <w:rFonts w:ascii="Times New Roman" w:hAnsi="Times New Roman" w:cs="Times New Roman"/>
            <w:sz w:val="28"/>
            <w:lang w:val="uk-UA"/>
          </w:rPr>
          <w:t>/</w:t>
        </w:r>
        <w:r w:rsidR="00023320" w:rsidRPr="00023320">
          <w:rPr>
            <w:rStyle w:val="a4"/>
            <w:rFonts w:ascii="Times New Roman" w:hAnsi="Times New Roman" w:cs="Times New Roman"/>
            <w:sz w:val="28"/>
          </w:rPr>
          <w:t>w</w:t>
        </w:r>
        <w:r w:rsidR="00023320" w:rsidRPr="00023320">
          <w:rPr>
            <w:rStyle w:val="a4"/>
            <w:rFonts w:ascii="Times New Roman" w:hAnsi="Times New Roman" w:cs="Times New Roman"/>
            <w:sz w:val="28"/>
          </w:rPr>
          <w:t>atch</w:t>
        </w:r>
        <w:r w:rsidR="00023320" w:rsidRPr="00B4478C">
          <w:rPr>
            <w:rStyle w:val="a4"/>
            <w:rFonts w:ascii="Times New Roman" w:hAnsi="Times New Roman" w:cs="Times New Roman"/>
            <w:sz w:val="28"/>
            <w:lang w:val="uk-UA"/>
          </w:rPr>
          <w:t>?</w:t>
        </w:r>
        <w:r w:rsidR="00023320" w:rsidRPr="00023320">
          <w:rPr>
            <w:rStyle w:val="a4"/>
            <w:rFonts w:ascii="Times New Roman" w:hAnsi="Times New Roman" w:cs="Times New Roman"/>
            <w:sz w:val="28"/>
          </w:rPr>
          <w:t>time</w:t>
        </w:r>
        <w:r w:rsidR="00023320" w:rsidRPr="00B4478C">
          <w:rPr>
            <w:rStyle w:val="a4"/>
            <w:rFonts w:ascii="Times New Roman" w:hAnsi="Times New Roman" w:cs="Times New Roman"/>
            <w:sz w:val="28"/>
            <w:lang w:val="uk-UA"/>
          </w:rPr>
          <w:t>_</w:t>
        </w:r>
        <w:r w:rsidR="00023320" w:rsidRPr="00023320">
          <w:rPr>
            <w:rStyle w:val="a4"/>
            <w:rFonts w:ascii="Times New Roman" w:hAnsi="Times New Roman" w:cs="Times New Roman"/>
            <w:sz w:val="28"/>
          </w:rPr>
          <w:t>continue</w:t>
        </w:r>
        <w:r w:rsidR="00023320" w:rsidRPr="00B4478C">
          <w:rPr>
            <w:rStyle w:val="a4"/>
            <w:rFonts w:ascii="Times New Roman" w:hAnsi="Times New Roman" w:cs="Times New Roman"/>
            <w:sz w:val="28"/>
            <w:lang w:val="uk-UA"/>
          </w:rPr>
          <w:t>=20&amp;</w:t>
        </w:r>
        <w:r w:rsidR="00023320" w:rsidRPr="00023320">
          <w:rPr>
            <w:rStyle w:val="a4"/>
            <w:rFonts w:ascii="Times New Roman" w:hAnsi="Times New Roman" w:cs="Times New Roman"/>
            <w:sz w:val="28"/>
          </w:rPr>
          <w:t>v</w:t>
        </w:r>
        <w:r w:rsidR="00023320" w:rsidRPr="00B4478C">
          <w:rPr>
            <w:rStyle w:val="a4"/>
            <w:rFonts w:ascii="Times New Roman" w:hAnsi="Times New Roman" w:cs="Times New Roman"/>
            <w:sz w:val="28"/>
            <w:lang w:val="uk-UA"/>
          </w:rPr>
          <w:t>=5</w:t>
        </w:r>
        <w:r w:rsidR="00023320" w:rsidRPr="00023320">
          <w:rPr>
            <w:rStyle w:val="a4"/>
            <w:rFonts w:ascii="Times New Roman" w:hAnsi="Times New Roman" w:cs="Times New Roman"/>
            <w:sz w:val="28"/>
          </w:rPr>
          <w:t>wLmb</w:t>
        </w:r>
        <w:r w:rsidR="00023320" w:rsidRPr="00B4478C">
          <w:rPr>
            <w:rStyle w:val="a4"/>
            <w:rFonts w:ascii="Times New Roman" w:hAnsi="Times New Roman" w:cs="Times New Roman"/>
            <w:sz w:val="28"/>
            <w:lang w:val="uk-UA"/>
          </w:rPr>
          <w:t>3</w:t>
        </w:r>
        <w:proofErr w:type="spellStart"/>
        <w:r w:rsidR="00023320" w:rsidRPr="00023320">
          <w:rPr>
            <w:rStyle w:val="a4"/>
            <w:rFonts w:ascii="Times New Roman" w:hAnsi="Times New Roman" w:cs="Times New Roman"/>
            <w:sz w:val="28"/>
          </w:rPr>
          <w:t>FagAM</w:t>
        </w:r>
        <w:proofErr w:type="spellEnd"/>
      </w:hyperlink>
    </w:p>
    <w:p w:rsidR="00023320" w:rsidRPr="00023320" w:rsidRDefault="00023320" w:rsidP="0002332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023320">
        <w:rPr>
          <w:rFonts w:ascii="Times New Roman" w:hAnsi="Times New Roman" w:cs="Times New Roman"/>
          <w:sz w:val="28"/>
          <w:szCs w:val="32"/>
          <w:lang w:val="uk-UA"/>
        </w:rPr>
        <w:t xml:space="preserve">Яким чином влада СРСР та Польщі остаточно вирішили національне питання? </w:t>
      </w:r>
      <w:r w:rsidR="00B4478C">
        <w:rPr>
          <w:rFonts w:ascii="Times New Roman" w:hAnsi="Times New Roman" w:cs="Times New Roman"/>
          <w:i/>
          <w:color w:val="7030A0"/>
          <w:sz w:val="28"/>
          <w:szCs w:val="32"/>
          <w:lang w:val="uk-UA"/>
        </w:rPr>
        <w:t xml:space="preserve"> </w:t>
      </w:r>
    </w:p>
    <w:p w:rsidR="00023320" w:rsidRPr="00023320" w:rsidRDefault="00023320" w:rsidP="0002332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023320">
        <w:rPr>
          <w:rFonts w:ascii="Times New Roman" w:hAnsi="Times New Roman" w:cs="Times New Roman"/>
          <w:sz w:val="28"/>
          <w:szCs w:val="32"/>
          <w:lang w:val="uk-UA"/>
        </w:rPr>
        <w:t xml:space="preserve">Яку угоду було укладено у Любліні 9 вересня 1944 р.? </w:t>
      </w:r>
      <w:r w:rsidR="00B4478C">
        <w:rPr>
          <w:rFonts w:ascii="Times New Roman" w:hAnsi="Times New Roman" w:cs="Times New Roman"/>
          <w:i/>
          <w:color w:val="7030A0"/>
          <w:sz w:val="28"/>
          <w:szCs w:val="32"/>
          <w:lang w:val="uk-UA"/>
        </w:rPr>
        <w:t xml:space="preserve"> </w:t>
      </w:r>
    </w:p>
    <w:p w:rsidR="00023320" w:rsidRPr="00023320" w:rsidRDefault="00023320" w:rsidP="0002332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023320">
        <w:rPr>
          <w:rFonts w:ascii="Times New Roman" w:hAnsi="Times New Roman" w:cs="Times New Roman"/>
          <w:sz w:val="28"/>
          <w:szCs w:val="32"/>
          <w:lang w:val="uk-UA"/>
        </w:rPr>
        <w:t xml:space="preserve">Які території потрапили під виселення? </w:t>
      </w:r>
    </w:p>
    <w:p w:rsidR="00023320" w:rsidRPr="00B4478C" w:rsidRDefault="00023320" w:rsidP="00B4478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023320">
        <w:rPr>
          <w:rFonts w:ascii="Times New Roman" w:hAnsi="Times New Roman" w:cs="Times New Roman"/>
          <w:sz w:val="28"/>
          <w:szCs w:val="32"/>
          <w:lang w:val="uk-UA"/>
        </w:rPr>
        <w:t>Які наслідки поніс за собою цей договір?</w:t>
      </w:r>
      <w:r w:rsidR="00B4478C" w:rsidRPr="00B4478C">
        <w:rPr>
          <w:rFonts w:ascii="Times New Roman" w:hAnsi="Times New Roman" w:cs="Times New Roman"/>
          <w:b/>
          <w:i/>
          <w:sz w:val="28"/>
          <w:szCs w:val="32"/>
          <w:lang w:val="uk-UA"/>
        </w:rPr>
        <w:t xml:space="preserve"> </w:t>
      </w:r>
    </w:p>
    <w:p w:rsidR="00023320" w:rsidRPr="00023320" w:rsidRDefault="00023320" w:rsidP="000233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  <w:r w:rsidRPr="00023320">
        <w:rPr>
          <w:rFonts w:ascii="Times New Roman" w:hAnsi="Times New Roman" w:cs="Times New Roman"/>
          <w:b/>
          <w:i/>
          <w:sz w:val="28"/>
          <w:szCs w:val="32"/>
          <w:lang w:val="uk-UA"/>
        </w:rPr>
        <w:lastRenderedPageBreak/>
        <w:t>Аналіз відеоролику.</w:t>
      </w:r>
    </w:p>
    <w:p w:rsidR="00F33D49" w:rsidRPr="00F33D49" w:rsidRDefault="00B4478C" w:rsidP="00F33D4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uk-UA"/>
        </w:rPr>
      </w:pPr>
      <w:hyperlink r:id="rId12" w:history="1">
        <w:r w:rsidR="00F33D49" w:rsidRPr="00F33D49">
          <w:rPr>
            <w:rStyle w:val="a4"/>
            <w:rFonts w:ascii="Times New Roman" w:hAnsi="Times New Roman" w:cs="Times New Roman"/>
            <w:sz w:val="28"/>
          </w:rPr>
          <w:t>https</w:t>
        </w:r>
        <w:r w:rsidR="00F33D49" w:rsidRPr="00B4478C">
          <w:rPr>
            <w:rStyle w:val="a4"/>
            <w:rFonts w:ascii="Times New Roman" w:hAnsi="Times New Roman" w:cs="Times New Roman"/>
            <w:sz w:val="28"/>
            <w:lang w:val="uk-UA"/>
          </w:rPr>
          <w:t>://</w:t>
        </w:r>
        <w:r w:rsidR="00F33D49" w:rsidRPr="00F33D49">
          <w:rPr>
            <w:rStyle w:val="a4"/>
            <w:rFonts w:ascii="Times New Roman" w:hAnsi="Times New Roman" w:cs="Times New Roman"/>
            <w:sz w:val="28"/>
          </w:rPr>
          <w:t>www</w:t>
        </w:r>
        <w:r w:rsidR="00F33D49" w:rsidRPr="00B4478C">
          <w:rPr>
            <w:rStyle w:val="a4"/>
            <w:rFonts w:ascii="Times New Roman" w:hAnsi="Times New Roman" w:cs="Times New Roman"/>
            <w:sz w:val="28"/>
            <w:lang w:val="uk-UA"/>
          </w:rPr>
          <w:t>.</w:t>
        </w:r>
        <w:r w:rsidR="00F33D49" w:rsidRPr="00F33D49">
          <w:rPr>
            <w:rStyle w:val="a4"/>
            <w:rFonts w:ascii="Times New Roman" w:hAnsi="Times New Roman" w:cs="Times New Roman"/>
            <w:sz w:val="28"/>
          </w:rPr>
          <w:t>youtube</w:t>
        </w:r>
        <w:r w:rsidR="00F33D49" w:rsidRPr="00B4478C">
          <w:rPr>
            <w:rStyle w:val="a4"/>
            <w:rFonts w:ascii="Times New Roman" w:hAnsi="Times New Roman" w:cs="Times New Roman"/>
            <w:sz w:val="28"/>
            <w:lang w:val="uk-UA"/>
          </w:rPr>
          <w:t>.</w:t>
        </w:r>
        <w:r w:rsidR="00F33D49" w:rsidRPr="00F33D49">
          <w:rPr>
            <w:rStyle w:val="a4"/>
            <w:rFonts w:ascii="Times New Roman" w:hAnsi="Times New Roman" w:cs="Times New Roman"/>
            <w:sz w:val="28"/>
          </w:rPr>
          <w:t>com</w:t>
        </w:r>
        <w:r w:rsidR="00F33D49" w:rsidRPr="00B4478C">
          <w:rPr>
            <w:rStyle w:val="a4"/>
            <w:rFonts w:ascii="Times New Roman" w:hAnsi="Times New Roman" w:cs="Times New Roman"/>
            <w:sz w:val="28"/>
            <w:lang w:val="uk-UA"/>
          </w:rPr>
          <w:t>/</w:t>
        </w:r>
        <w:r w:rsidR="00F33D49" w:rsidRPr="00F33D49">
          <w:rPr>
            <w:rStyle w:val="a4"/>
            <w:rFonts w:ascii="Times New Roman" w:hAnsi="Times New Roman" w:cs="Times New Roman"/>
            <w:sz w:val="28"/>
          </w:rPr>
          <w:t>watch</w:t>
        </w:r>
        <w:r w:rsidR="00F33D49" w:rsidRPr="00B4478C">
          <w:rPr>
            <w:rStyle w:val="a4"/>
            <w:rFonts w:ascii="Times New Roman" w:hAnsi="Times New Roman" w:cs="Times New Roman"/>
            <w:sz w:val="28"/>
            <w:lang w:val="uk-UA"/>
          </w:rPr>
          <w:t>?</w:t>
        </w:r>
        <w:r w:rsidR="00F33D49" w:rsidRPr="00F33D49">
          <w:rPr>
            <w:rStyle w:val="a4"/>
            <w:rFonts w:ascii="Times New Roman" w:hAnsi="Times New Roman" w:cs="Times New Roman"/>
            <w:sz w:val="28"/>
          </w:rPr>
          <w:t>v</w:t>
        </w:r>
        <w:r w:rsidR="00F33D49" w:rsidRPr="00B4478C">
          <w:rPr>
            <w:rStyle w:val="a4"/>
            <w:rFonts w:ascii="Times New Roman" w:hAnsi="Times New Roman" w:cs="Times New Roman"/>
            <w:sz w:val="28"/>
            <w:lang w:val="uk-UA"/>
          </w:rPr>
          <w:t>=</w:t>
        </w:r>
        <w:r w:rsidR="00F33D49" w:rsidRPr="00F33D49">
          <w:rPr>
            <w:rStyle w:val="a4"/>
            <w:rFonts w:ascii="Times New Roman" w:hAnsi="Times New Roman" w:cs="Times New Roman"/>
            <w:sz w:val="28"/>
          </w:rPr>
          <w:t>uVTjAC</w:t>
        </w:r>
        <w:r w:rsidR="00F33D49" w:rsidRPr="00B4478C">
          <w:rPr>
            <w:rStyle w:val="a4"/>
            <w:rFonts w:ascii="Times New Roman" w:hAnsi="Times New Roman" w:cs="Times New Roman"/>
            <w:sz w:val="28"/>
            <w:lang w:val="uk-UA"/>
          </w:rPr>
          <w:t>85</w:t>
        </w:r>
        <w:proofErr w:type="spellStart"/>
        <w:r w:rsidR="00F33D49" w:rsidRPr="00F33D49">
          <w:rPr>
            <w:rStyle w:val="a4"/>
            <w:rFonts w:ascii="Times New Roman" w:hAnsi="Times New Roman" w:cs="Times New Roman"/>
            <w:sz w:val="28"/>
          </w:rPr>
          <w:t>gkc</w:t>
        </w:r>
        <w:proofErr w:type="spellEnd"/>
      </w:hyperlink>
    </w:p>
    <w:p w:rsidR="00F33D49" w:rsidRPr="00675E61" w:rsidRDefault="00F33D49" w:rsidP="00675E6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675E61">
        <w:rPr>
          <w:rFonts w:ascii="Times New Roman" w:hAnsi="Times New Roman" w:cs="Times New Roman"/>
          <w:sz w:val="28"/>
          <w:szCs w:val="32"/>
          <w:lang w:val="uk-UA"/>
        </w:rPr>
        <w:t>Що ж являла собою операція «Вісла»?</w:t>
      </w:r>
    </w:p>
    <w:p w:rsidR="00F33D49" w:rsidRPr="00675E61" w:rsidRDefault="00F33D49" w:rsidP="00675E6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675E61">
        <w:rPr>
          <w:rFonts w:ascii="Times New Roman" w:hAnsi="Times New Roman" w:cs="Times New Roman"/>
          <w:sz w:val="28"/>
          <w:szCs w:val="32"/>
          <w:lang w:val="uk-UA"/>
        </w:rPr>
        <w:t>Операція «Вісла» - примусова депортація українців з етнічних земель у Польщі.</w:t>
      </w:r>
    </w:p>
    <w:p w:rsidR="00F33D49" w:rsidRPr="00675E61" w:rsidRDefault="00F33D49" w:rsidP="00675E6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675E61">
        <w:rPr>
          <w:rFonts w:ascii="Times New Roman" w:hAnsi="Times New Roman" w:cs="Times New Roman"/>
          <w:sz w:val="28"/>
          <w:szCs w:val="32"/>
          <w:lang w:val="uk-UA"/>
        </w:rPr>
        <w:t xml:space="preserve">Коли вона розпочалася? </w:t>
      </w:r>
      <w:r w:rsidR="00B4478C">
        <w:rPr>
          <w:rFonts w:ascii="Times New Roman" w:hAnsi="Times New Roman" w:cs="Times New Roman"/>
          <w:i/>
          <w:color w:val="7030A0"/>
          <w:sz w:val="28"/>
          <w:szCs w:val="32"/>
          <w:lang w:val="uk-UA"/>
        </w:rPr>
        <w:t xml:space="preserve"> </w:t>
      </w:r>
    </w:p>
    <w:p w:rsidR="00023320" w:rsidRPr="00675E61" w:rsidRDefault="00023320" w:rsidP="00675E6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675E61">
        <w:rPr>
          <w:rFonts w:ascii="Times New Roman" w:hAnsi="Times New Roman" w:cs="Times New Roman"/>
          <w:sz w:val="28"/>
          <w:szCs w:val="32"/>
          <w:lang w:val="uk-UA"/>
        </w:rPr>
        <w:t xml:space="preserve">Яку мету переслідувала операція? </w:t>
      </w:r>
      <w:r w:rsidR="00B4478C">
        <w:rPr>
          <w:rFonts w:ascii="Times New Roman" w:hAnsi="Times New Roman" w:cs="Times New Roman"/>
          <w:i/>
          <w:color w:val="7030A0"/>
          <w:sz w:val="28"/>
          <w:szCs w:val="32"/>
          <w:lang w:val="uk-UA"/>
        </w:rPr>
        <w:t xml:space="preserve"> </w:t>
      </w:r>
    </w:p>
    <w:p w:rsidR="00023320" w:rsidRPr="00675E61" w:rsidRDefault="00023320" w:rsidP="00675E6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40"/>
          <w:szCs w:val="32"/>
          <w:lang w:val="uk-UA"/>
        </w:rPr>
      </w:pPr>
      <w:r w:rsidRPr="00675E61">
        <w:rPr>
          <w:rFonts w:ascii="Times New Roman" w:hAnsi="Times New Roman" w:cs="Times New Roman"/>
          <w:sz w:val="28"/>
          <w:szCs w:val="32"/>
          <w:lang w:val="uk-UA"/>
        </w:rPr>
        <w:t xml:space="preserve">Яка подія стала приводом до операції? </w:t>
      </w:r>
      <w:r w:rsidRPr="00675E61">
        <w:rPr>
          <w:rFonts w:ascii="Times New Roman" w:hAnsi="Times New Roman" w:cs="Times New Roman"/>
          <w:i/>
          <w:color w:val="7030A0"/>
          <w:sz w:val="28"/>
          <w:szCs w:val="32"/>
          <w:lang w:val="uk-UA"/>
        </w:rPr>
        <w:t>(</w:t>
      </w:r>
      <w:r w:rsidR="00B4478C">
        <w:rPr>
          <w:rFonts w:ascii="Times New Roman" w:hAnsi="Times New Roman" w:cs="Times New Roman"/>
          <w:i/>
          <w:color w:val="7030A0"/>
          <w:sz w:val="28"/>
          <w:szCs w:val="32"/>
          <w:lang w:val="uk-UA"/>
        </w:rPr>
        <w:t xml:space="preserve"> </w:t>
      </w:r>
    </w:p>
    <w:p w:rsidR="00023320" w:rsidRPr="00675E61" w:rsidRDefault="00023320" w:rsidP="00675E6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675E61">
        <w:rPr>
          <w:rFonts w:ascii="Times New Roman" w:hAnsi="Times New Roman" w:cs="Times New Roman"/>
          <w:sz w:val="28"/>
          <w:szCs w:val="32"/>
          <w:lang w:val="uk-UA"/>
        </w:rPr>
        <w:t xml:space="preserve">Як відреагувало місцеве населення на акцію? </w:t>
      </w:r>
    </w:p>
    <w:p w:rsidR="00023320" w:rsidRPr="00675E61" w:rsidRDefault="00023320" w:rsidP="00675E6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675E61">
        <w:rPr>
          <w:rFonts w:ascii="Times New Roman" w:hAnsi="Times New Roman" w:cs="Times New Roman"/>
          <w:sz w:val="28"/>
          <w:szCs w:val="32"/>
          <w:lang w:val="uk-UA"/>
        </w:rPr>
        <w:t xml:space="preserve">Коли завершилася операція? </w:t>
      </w:r>
      <w:r w:rsidR="00B4478C">
        <w:rPr>
          <w:rFonts w:ascii="Times New Roman" w:hAnsi="Times New Roman" w:cs="Times New Roman"/>
          <w:i/>
          <w:color w:val="7030A0"/>
          <w:sz w:val="28"/>
          <w:szCs w:val="32"/>
          <w:lang w:val="uk-UA"/>
        </w:rPr>
        <w:t xml:space="preserve"> </w:t>
      </w:r>
    </w:p>
    <w:p w:rsidR="00023320" w:rsidRPr="00420AE2" w:rsidRDefault="00675E61" w:rsidP="00675E6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  <w:r w:rsidRPr="00420AE2">
        <w:rPr>
          <w:rFonts w:ascii="Times New Roman" w:hAnsi="Times New Roman" w:cs="Times New Roman"/>
          <w:b/>
          <w:i/>
          <w:sz w:val="28"/>
          <w:szCs w:val="32"/>
          <w:lang w:val="uk-UA"/>
        </w:rPr>
        <w:t>Аналіз відеоролику.</w:t>
      </w:r>
    </w:p>
    <w:p w:rsidR="00675E61" w:rsidRPr="00420AE2" w:rsidRDefault="00675E61" w:rsidP="00420AE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420AE2">
        <w:rPr>
          <w:rFonts w:ascii="Times New Roman" w:hAnsi="Times New Roman" w:cs="Times New Roman"/>
          <w:sz w:val="28"/>
          <w:szCs w:val="32"/>
          <w:lang w:val="uk-UA"/>
        </w:rPr>
        <w:t>Проаналізуйте відеоролик за запитаннями.</w:t>
      </w:r>
    </w:p>
    <w:p w:rsidR="00675E61" w:rsidRDefault="00B4478C" w:rsidP="00675E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uk-UA"/>
        </w:rPr>
      </w:pPr>
      <w:hyperlink r:id="rId13" w:history="1">
        <w:r w:rsidR="00675E61" w:rsidRPr="00675E61">
          <w:rPr>
            <w:rStyle w:val="a4"/>
            <w:rFonts w:ascii="Times New Roman" w:hAnsi="Times New Roman" w:cs="Times New Roman"/>
            <w:sz w:val="28"/>
          </w:rPr>
          <w:t>https://espreso.tv/video/252219</w:t>
        </w:r>
      </w:hyperlink>
    </w:p>
    <w:p w:rsidR="00675E61" w:rsidRPr="00420AE2" w:rsidRDefault="00675E61" w:rsidP="00420AE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20AE2">
        <w:rPr>
          <w:rFonts w:ascii="Times New Roman" w:hAnsi="Times New Roman" w:cs="Times New Roman"/>
          <w:sz w:val="28"/>
          <w:lang w:val="uk-UA"/>
        </w:rPr>
        <w:t xml:space="preserve">Коли розпочалася операція «Захід»? </w:t>
      </w:r>
      <w:r w:rsidR="00B4478C">
        <w:rPr>
          <w:rFonts w:ascii="Times New Roman" w:hAnsi="Times New Roman" w:cs="Times New Roman"/>
          <w:i/>
          <w:color w:val="7030A0"/>
          <w:sz w:val="28"/>
          <w:lang w:val="uk-UA"/>
        </w:rPr>
        <w:t xml:space="preserve"> </w:t>
      </w:r>
    </w:p>
    <w:p w:rsidR="00ED257C" w:rsidRPr="00B4478C" w:rsidRDefault="00420AE2" w:rsidP="00B4478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20AE2">
        <w:rPr>
          <w:rFonts w:ascii="Times New Roman" w:hAnsi="Times New Roman" w:cs="Times New Roman"/>
          <w:sz w:val="28"/>
          <w:lang w:val="uk-UA"/>
        </w:rPr>
        <w:t>Яка доля чекала на депортованих українців?</w:t>
      </w:r>
    </w:p>
    <w:p w:rsidR="00F21C7C" w:rsidRPr="00B4478C" w:rsidRDefault="00F21C7C" w:rsidP="00B447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</w:p>
    <w:p w:rsidR="00420AE2" w:rsidRPr="00ED257C" w:rsidRDefault="00420AE2" w:rsidP="00B4478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ED257C">
        <w:rPr>
          <w:rFonts w:ascii="Times New Roman" w:hAnsi="Times New Roman" w:cs="Times New Roman"/>
          <w:sz w:val="28"/>
          <w:szCs w:val="32"/>
          <w:lang w:val="uk-UA"/>
        </w:rPr>
        <w:t>Користуючись інформацією, отриманою на уроці, заповніть порівняльну таблицю.</w:t>
      </w:r>
    </w:p>
    <w:p w:rsidR="00420AE2" w:rsidRPr="00ED257C" w:rsidRDefault="00420AE2" w:rsidP="00ED257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ED257C">
        <w:rPr>
          <w:rFonts w:ascii="Times New Roman" w:hAnsi="Times New Roman" w:cs="Times New Roman"/>
          <w:b/>
          <w:sz w:val="28"/>
          <w:szCs w:val="32"/>
          <w:lang w:val="uk-UA"/>
        </w:rPr>
        <w:t>Операції «Вісла» та «Захід»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979"/>
        <w:gridCol w:w="3921"/>
        <w:gridCol w:w="4422"/>
      </w:tblGrid>
      <w:tr w:rsidR="00420AE2" w:rsidRPr="00420AE2" w:rsidTr="00420AE2">
        <w:tc>
          <w:tcPr>
            <w:tcW w:w="1875" w:type="dxa"/>
            <w:shd w:val="clear" w:color="auto" w:fill="D9D9D9" w:themeFill="background1" w:themeFillShade="D9"/>
          </w:tcPr>
          <w:p w:rsidR="00420AE2" w:rsidRPr="00420AE2" w:rsidRDefault="00420AE2" w:rsidP="00420A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  <w:lang w:val="uk-U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420AE2" w:rsidRPr="00420AE2" w:rsidRDefault="00420AE2" w:rsidP="00420A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  <w:lang w:val="uk-UA"/>
              </w:rPr>
            </w:pPr>
            <w:r w:rsidRPr="00420AE2">
              <w:rPr>
                <w:rFonts w:ascii="Times New Roman" w:hAnsi="Times New Roman" w:cs="Times New Roman"/>
                <w:b/>
                <w:i/>
                <w:sz w:val="28"/>
                <w:szCs w:val="32"/>
                <w:lang w:val="uk-UA"/>
              </w:rPr>
              <w:t>«Вісла»</w:t>
            </w:r>
          </w:p>
        </w:tc>
        <w:tc>
          <w:tcPr>
            <w:tcW w:w="4478" w:type="dxa"/>
            <w:shd w:val="clear" w:color="auto" w:fill="D9D9D9" w:themeFill="background1" w:themeFillShade="D9"/>
          </w:tcPr>
          <w:p w:rsidR="00420AE2" w:rsidRPr="00420AE2" w:rsidRDefault="00420AE2" w:rsidP="00420A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  <w:lang w:val="uk-UA"/>
              </w:rPr>
            </w:pPr>
            <w:r w:rsidRPr="00420AE2">
              <w:rPr>
                <w:rFonts w:ascii="Times New Roman" w:hAnsi="Times New Roman" w:cs="Times New Roman"/>
                <w:b/>
                <w:i/>
                <w:sz w:val="28"/>
                <w:szCs w:val="32"/>
                <w:lang w:val="uk-UA"/>
              </w:rPr>
              <w:t>«Захід»</w:t>
            </w:r>
          </w:p>
        </w:tc>
      </w:tr>
      <w:tr w:rsidR="00420AE2" w:rsidTr="00ED257C">
        <w:tc>
          <w:tcPr>
            <w:tcW w:w="1875" w:type="dxa"/>
            <w:shd w:val="clear" w:color="auto" w:fill="D9D9D9" w:themeFill="background1" w:themeFillShade="D9"/>
          </w:tcPr>
          <w:p w:rsidR="00420AE2" w:rsidRPr="00ED257C" w:rsidRDefault="00420AE2" w:rsidP="00420AE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32"/>
                <w:lang w:val="uk-UA"/>
              </w:rPr>
            </w:pPr>
            <w:r w:rsidRPr="00ED257C">
              <w:rPr>
                <w:rFonts w:ascii="Times New Roman" w:hAnsi="Times New Roman" w:cs="Times New Roman"/>
                <w:b/>
                <w:i/>
                <w:sz w:val="28"/>
                <w:szCs w:val="32"/>
                <w:lang w:val="uk-UA"/>
              </w:rPr>
              <w:t>Хронологічні межі</w:t>
            </w:r>
          </w:p>
        </w:tc>
        <w:tc>
          <w:tcPr>
            <w:tcW w:w="3969" w:type="dxa"/>
          </w:tcPr>
          <w:p w:rsidR="00420AE2" w:rsidRDefault="00ED257C" w:rsidP="00ED257C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28 квітня – 28 серпня 1947 р. </w:t>
            </w:r>
          </w:p>
        </w:tc>
        <w:tc>
          <w:tcPr>
            <w:tcW w:w="4478" w:type="dxa"/>
          </w:tcPr>
          <w:p w:rsidR="00420AE2" w:rsidRDefault="00ED257C" w:rsidP="00420AE2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21 – 26 жовтня 1947 р.</w:t>
            </w:r>
          </w:p>
        </w:tc>
      </w:tr>
      <w:tr w:rsidR="00420AE2" w:rsidTr="00ED257C">
        <w:tc>
          <w:tcPr>
            <w:tcW w:w="1875" w:type="dxa"/>
            <w:shd w:val="clear" w:color="auto" w:fill="D9D9D9" w:themeFill="background1" w:themeFillShade="D9"/>
          </w:tcPr>
          <w:p w:rsidR="00420AE2" w:rsidRPr="00ED257C" w:rsidRDefault="00420AE2" w:rsidP="00420AE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32"/>
                <w:lang w:val="uk-UA"/>
              </w:rPr>
            </w:pPr>
            <w:r w:rsidRPr="00ED257C">
              <w:rPr>
                <w:rFonts w:ascii="Times New Roman" w:hAnsi="Times New Roman" w:cs="Times New Roman"/>
                <w:b/>
                <w:i/>
                <w:sz w:val="28"/>
                <w:szCs w:val="32"/>
                <w:lang w:val="uk-UA"/>
              </w:rPr>
              <w:t>Території, що постраждали</w:t>
            </w:r>
          </w:p>
        </w:tc>
        <w:tc>
          <w:tcPr>
            <w:tcW w:w="3969" w:type="dxa"/>
          </w:tcPr>
          <w:p w:rsidR="00420AE2" w:rsidRDefault="00ED257C" w:rsidP="00420AE2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Холмщина, Лемківщина, Надсяння</w:t>
            </w:r>
          </w:p>
        </w:tc>
        <w:tc>
          <w:tcPr>
            <w:tcW w:w="4478" w:type="dxa"/>
          </w:tcPr>
          <w:p w:rsidR="00420AE2" w:rsidRDefault="004F3711" w:rsidP="00420AE2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Західна Україна</w:t>
            </w:r>
          </w:p>
        </w:tc>
      </w:tr>
      <w:tr w:rsidR="00420AE2" w:rsidTr="00ED257C">
        <w:tc>
          <w:tcPr>
            <w:tcW w:w="1875" w:type="dxa"/>
            <w:shd w:val="clear" w:color="auto" w:fill="D9D9D9" w:themeFill="background1" w:themeFillShade="D9"/>
          </w:tcPr>
          <w:p w:rsidR="00420AE2" w:rsidRPr="00ED257C" w:rsidRDefault="00420AE2" w:rsidP="00420AE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32"/>
                <w:lang w:val="uk-UA"/>
              </w:rPr>
            </w:pPr>
            <w:r w:rsidRPr="00ED257C">
              <w:rPr>
                <w:rFonts w:ascii="Times New Roman" w:hAnsi="Times New Roman" w:cs="Times New Roman"/>
                <w:b/>
                <w:i/>
                <w:sz w:val="28"/>
                <w:szCs w:val="32"/>
                <w:lang w:val="uk-UA"/>
              </w:rPr>
              <w:t>Мета</w:t>
            </w:r>
          </w:p>
        </w:tc>
        <w:tc>
          <w:tcPr>
            <w:tcW w:w="3969" w:type="dxa"/>
          </w:tcPr>
          <w:p w:rsidR="00420AE2" w:rsidRDefault="00ED257C" w:rsidP="00420AE2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«очищення» території Закерзоння від автохтонного українського населення; асиміляція українців у польському середовищі» знищення баз діяльності ОУГ-УПА</w:t>
            </w:r>
          </w:p>
        </w:tc>
        <w:tc>
          <w:tcPr>
            <w:tcW w:w="4478" w:type="dxa"/>
          </w:tcPr>
          <w:p w:rsidR="00EE4AAD" w:rsidRPr="00EE4AAD" w:rsidRDefault="00EE4AAD" w:rsidP="00EE4AA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proofErr w:type="spellStart"/>
            <w:r w:rsidRPr="00EE4AA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знищення</w:t>
            </w:r>
            <w:proofErr w:type="spellEnd"/>
            <w:r w:rsidRPr="00EE4AA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EE4AA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соц</w:t>
            </w:r>
            <w:proofErr w:type="gramEnd"/>
            <w:r w:rsidRPr="00EE4AA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іальної</w:t>
            </w:r>
            <w:proofErr w:type="spellEnd"/>
            <w:r w:rsidRPr="00EE4AA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 </w:t>
            </w:r>
            <w:proofErr w:type="spellStart"/>
            <w:r w:rsidRPr="00EE4AA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бази</w:t>
            </w:r>
            <w:proofErr w:type="spellEnd"/>
            <w:r w:rsidRPr="00EE4AA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 </w:t>
            </w:r>
            <w:proofErr w:type="spellStart"/>
            <w:r w:rsidRPr="00EE4AA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українського</w:t>
            </w:r>
            <w:proofErr w:type="spellEnd"/>
            <w:r w:rsidRPr="00EE4AA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 </w:t>
            </w:r>
            <w:proofErr w:type="spellStart"/>
            <w:r w:rsidRPr="00EE4AA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підпілля</w:t>
            </w:r>
            <w:proofErr w:type="spellEnd"/>
            <w:r w:rsidRPr="00EE4AA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 в </w:t>
            </w:r>
            <w:proofErr w:type="spellStart"/>
            <w:r w:rsidRPr="00EE4AA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регіоні</w:t>
            </w:r>
            <w:proofErr w:type="spellEnd"/>
            <w:r w:rsidRPr="00EE4AA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;</w:t>
            </w:r>
          </w:p>
          <w:p w:rsidR="00EE4AAD" w:rsidRPr="00EE4AAD" w:rsidRDefault="00EE4AAD" w:rsidP="00EE4AA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proofErr w:type="spellStart"/>
            <w:r w:rsidRPr="00EE4AA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наповнення</w:t>
            </w:r>
            <w:proofErr w:type="spellEnd"/>
            <w:r w:rsidRPr="00EE4AA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 </w:t>
            </w:r>
            <w:proofErr w:type="spellStart"/>
            <w:r w:rsidRPr="00EE4AA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трудовим</w:t>
            </w:r>
            <w:proofErr w:type="spellEnd"/>
            <w:r w:rsidRPr="00EE4AA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 ресурсом </w:t>
            </w:r>
            <w:proofErr w:type="spellStart"/>
            <w:r w:rsidRPr="00EE4AA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промислового</w:t>
            </w:r>
            <w:proofErr w:type="spellEnd"/>
            <w:r w:rsidRPr="00EE4AA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 </w:t>
            </w:r>
            <w:proofErr w:type="spellStart"/>
            <w:r w:rsidRPr="00EE4AA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виробництва</w:t>
            </w:r>
            <w:proofErr w:type="spellEnd"/>
            <w:r w:rsidRPr="00EE4AA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EE4AA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п</w:t>
            </w:r>
            <w:proofErr w:type="gramEnd"/>
            <w:r w:rsidRPr="00EE4AA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івнічних</w:t>
            </w:r>
            <w:proofErr w:type="spellEnd"/>
            <w:r w:rsidRPr="00EE4AA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 </w:t>
            </w:r>
            <w:proofErr w:type="spellStart"/>
            <w:r w:rsidRPr="00EE4AA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районів</w:t>
            </w:r>
            <w:proofErr w:type="spellEnd"/>
            <w:r w:rsidRPr="00EE4AA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 СРСР;</w:t>
            </w:r>
          </w:p>
          <w:p w:rsidR="00EE4AAD" w:rsidRPr="00EE4AAD" w:rsidRDefault="00EE4AAD" w:rsidP="00EE4AA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EE4AA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як </w:t>
            </w:r>
            <w:proofErr w:type="spellStart"/>
            <w:r w:rsidRPr="00EE4AA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дієвий</w:t>
            </w:r>
            <w:proofErr w:type="spellEnd"/>
            <w:r w:rsidRPr="00EE4AA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 аргумент </w:t>
            </w:r>
            <w:proofErr w:type="spellStart"/>
            <w:r w:rsidRPr="00EE4AA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щодо</w:t>
            </w:r>
            <w:proofErr w:type="spellEnd"/>
            <w:r w:rsidRPr="00EE4AA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 </w:t>
            </w:r>
            <w:proofErr w:type="spellStart"/>
            <w:r w:rsidRPr="00EE4AA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прискорення</w:t>
            </w:r>
            <w:proofErr w:type="spellEnd"/>
            <w:r w:rsidRPr="00EE4AA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 </w:t>
            </w:r>
            <w:proofErr w:type="spellStart"/>
            <w:r w:rsidRPr="00EE4AA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колективізації</w:t>
            </w:r>
            <w:proofErr w:type="spellEnd"/>
            <w:r w:rsidRPr="00EE4AAD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.</w:t>
            </w:r>
          </w:p>
          <w:p w:rsidR="00420AE2" w:rsidRPr="00ED257C" w:rsidRDefault="00420AE2" w:rsidP="00EE4AAD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</w:tr>
      <w:tr w:rsidR="00420AE2" w:rsidTr="00ED257C">
        <w:tc>
          <w:tcPr>
            <w:tcW w:w="1875" w:type="dxa"/>
            <w:shd w:val="clear" w:color="auto" w:fill="D9D9D9" w:themeFill="background1" w:themeFillShade="D9"/>
          </w:tcPr>
          <w:p w:rsidR="00420AE2" w:rsidRPr="00ED257C" w:rsidRDefault="00420AE2" w:rsidP="00420AE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32"/>
                <w:lang w:val="uk-UA"/>
              </w:rPr>
            </w:pPr>
            <w:r w:rsidRPr="00ED257C">
              <w:rPr>
                <w:rFonts w:ascii="Times New Roman" w:hAnsi="Times New Roman" w:cs="Times New Roman"/>
                <w:b/>
                <w:i/>
                <w:sz w:val="28"/>
                <w:szCs w:val="32"/>
                <w:lang w:val="uk-UA"/>
              </w:rPr>
              <w:t>Наслідки</w:t>
            </w:r>
          </w:p>
        </w:tc>
        <w:tc>
          <w:tcPr>
            <w:tcW w:w="3969" w:type="dxa"/>
          </w:tcPr>
          <w:p w:rsidR="00420AE2" w:rsidRDefault="00ED257C" w:rsidP="00420AE2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близько 150 тисяч українців; великі втрати УПА</w:t>
            </w:r>
          </w:p>
        </w:tc>
        <w:tc>
          <w:tcPr>
            <w:tcW w:w="4478" w:type="dxa"/>
          </w:tcPr>
          <w:p w:rsidR="00420AE2" w:rsidRPr="00ED257C" w:rsidRDefault="00ED257C" w:rsidP="00420AE2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ED257C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26 332 </w:t>
            </w:r>
            <w:proofErr w:type="spellStart"/>
            <w:r w:rsidRPr="00ED257C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родини</w:t>
            </w:r>
            <w:proofErr w:type="spellEnd"/>
            <w:r w:rsidRPr="00ED257C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(77 291 особа).</w:t>
            </w:r>
          </w:p>
        </w:tc>
      </w:tr>
    </w:tbl>
    <w:p w:rsidR="00B4478C" w:rsidRDefault="00B4478C" w:rsidP="00B447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</w:p>
    <w:p w:rsidR="00B4478C" w:rsidRPr="00B4478C" w:rsidRDefault="00B4478C" w:rsidP="00B447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32"/>
          <w:lang w:val="uk-UA"/>
        </w:rPr>
        <w:t>Домашнє завдання:</w:t>
      </w:r>
    </w:p>
    <w:p w:rsidR="00420AE2" w:rsidRPr="00B4478C" w:rsidRDefault="00B4478C" w:rsidP="00B4478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32"/>
          <w:lang w:val="uk-UA"/>
        </w:rPr>
        <w:t>Робота з контурною картою</w:t>
      </w:r>
      <w:r w:rsidR="00ED257C" w:rsidRPr="00B4478C">
        <w:rPr>
          <w:rFonts w:ascii="Times New Roman" w:hAnsi="Times New Roman" w:cs="Times New Roman"/>
          <w:b/>
          <w:i/>
          <w:sz w:val="28"/>
          <w:szCs w:val="32"/>
          <w:lang w:val="uk-UA"/>
        </w:rPr>
        <w:t>.</w:t>
      </w:r>
    </w:p>
    <w:p w:rsidR="00B4478C" w:rsidRPr="00ED257C" w:rsidRDefault="00B4478C" w:rsidP="00B4478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</w:p>
    <w:p w:rsidR="00ED257C" w:rsidRDefault="00ED257C" w:rsidP="00C4555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C4555D">
        <w:rPr>
          <w:rFonts w:ascii="Times New Roman" w:hAnsi="Times New Roman" w:cs="Times New Roman"/>
          <w:sz w:val="28"/>
          <w:szCs w:val="32"/>
          <w:lang w:val="uk-UA"/>
        </w:rPr>
        <w:t>Позначте на контурній карті:</w:t>
      </w:r>
    </w:p>
    <w:p w:rsidR="00C4555D" w:rsidRDefault="00C4555D" w:rsidP="00C4555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-44450</wp:posOffset>
            </wp:positionV>
            <wp:extent cx="6073140" cy="5979160"/>
            <wp:effectExtent l="0" t="0" r="0" b="0"/>
            <wp:wrapTight wrapText="bothSides">
              <wp:wrapPolygon edited="0">
                <wp:start x="0" y="0"/>
                <wp:lineTo x="0" y="21540"/>
                <wp:lineTo x="21546" y="21540"/>
                <wp:lineTo x="21546" y="0"/>
                <wp:lineTo x="0" y="0"/>
              </wp:wrapPolygon>
            </wp:wrapTight>
            <wp:docPr id="1" name="Рисунок 1" descr="E:\Работа\Підготовка до уроків\11 клас\Іст. України\1. Україна в повоєнний період\3. Масові депортації (1944–1946 рр.) Обмін населенням між Польщею й УРСР\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Підготовка до уроків\11 клас\Іст. України\1. Україна в повоєнний період\3. Масові депортації (1944–1946 рр.) Обмін населенням між Польщею й УРСР\image0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597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78C" w:rsidRDefault="00B4478C" w:rsidP="00C4555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p w:rsidR="00B4478C" w:rsidRDefault="00B4478C" w:rsidP="00C4555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p w:rsidR="00B4478C" w:rsidRPr="00C4555D" w:rsidRDefault="00B4478C" w:rsidP="00C4555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bookmarkStart w:id="0" w:name="_GoBack"/>
      <w:bookmarkEnd w:id="0"/>
    </w:p>
    <w:p w:rsidR="00ED257C" w:rsidRDefault="00C4555D" w:rsidP="00C4555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територію Закарпатської України, переданої до складу УРСР за договором із Чехословаччиною29 червня 1945 р.;</w:t>
      </w:r>
    </w:p>
    <w:p w:rsidR="00C4555D" w:rsidRDefault="00C4555D" w:rsidP="00C4555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межу українських земель, переданих Польщі за радянсько-польським договором 16 серпня 1945 р.;</w:t>
      </w:r>
    </w:p>
    <w:p w:rsidR="00C4555D" w:rsidRDefault="00C4555D" w:rsidP="00C4555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 xml:space="preserve">райони проведення польською владою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депортаційної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операції «Вісла» у квітні 1947 р.;</w:t>
      </w:r>
    </w:p>
    <w:p w:rsidR="00C4555D" w:rsidRPr="00C4555D" w:rsidRDefault="00C4555D" w:rsidP="00C4555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спеціальні збірні пункти, звідки депортували на схід українське населення під час операції «Захід» у жовтні 1947 р.</w:t>
      </w:r>
    </w:p>
    <w:p w:rsidR="00F21C7C" w:rsidRPr="00B4478C" w:rsidRDefault="00B4478C" w:rsidP="00F21C7C">
      <w:pPr>
        <w:rPr>
          <w:lang w:val="uk-UA"/>
        </w:rPr>
      </w:pPr>
      <w:r>
        <w:rPr>
          <w:lang w:val="uk-UA"/>
        </w:rPr>
        <w:t xml:space="preserve"> </w:t>
      </w:r>
    </w:p>
    <w:p w:rsidR="00676BE8" w:rsidRPr="00F21C7C" w:rsidRDefault="00676BE8" w:rsidP="00F21C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676BE8" w:rsidRPr="00F21C7C" w:rsidSect="00F21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384"/>
    <w:multiLevelType w:val="hybridMultilevel"/>
    <w:tmpl w:val="53D693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F35EE0"/>
    <w:multiLevelType w:val="hybridMultilevel"/>
    <w:tmpl w:val="45AA1752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0377CA"/>
    <w:multiLevelType w:val="hybridMultilevel"/>
    <w:tmpl w:val="A2925D46"/>
    <w:lvl w:ilvl="0" w:tplc="85FCA9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73075F7"/>
    <w:multiLevelType w:val="hybridMultilevel"/>
    <w:tmpl w:val="F0C662B6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F01475"/>
    <w:multiLevelType w:val="hybridMultilevel"/>
    <w:tmpl w:val="D5883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723DE"/>
    <w:multiLevelType w:val="hybridMultilevel"/>
    <w:tmpl w:val="76D8BB24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7854AD"/>
    <w:multiLevelType w:val="hybridMultilevel"/>
    <w:tmpl w:val="578E64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BF0624"/>
    <w:multiLevelType w:val="hybridMultilevel"/>
    <w:tmpl w:val="7778D702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E9263F"/>
    <w:multiLevelType w:val="hybridMultilevel"/>
    <w:tmpl w:val="EA4630B6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54739D"/>
    <w:multiLevelType w:val="hybridMultilevel"/>
    <w:tmpl w:val="034C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86686"/>
    <w:multiLevelType w:val="hybridMultilevel"/>
    <w:tmpl w:val="FFCE15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D81E31"/>
    <w:multiLevelType w:val="hybridMultilevel"/>
    <w:tmpl w:val="DA5ED6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585005"/>
    <w:multiLevelType w:val="hybridMultilevel"/>
    <w:tmpl w:val="31AC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40A99"/>
    <w:multiLevelType w:val="hybridMultilevel"/>
    <w:tmpl w:val="013E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95684"/>
    <w:multiLevelType w:val="hybridMultilevel"/>
    <w:tmpl w:val="9184086C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18014E"/>
    <w:multiLevelType w:val="hybridMultilevel"/>
    <w:tmpl w:val="358C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B56E2"/>
    <w:multiLevelType w:val="hybridMultilevel"/>
    <w:tmpl w:val="E050F0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C47808"/>
    <w:multiLevelType w:val="hybridMultilevel"/>
    <w:tmpl w:val="FE58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75A6D"/>
    <w:multiLevelType w:val="multilevel"/>
    <w:tmpl w:val="91D4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EB2FEE"/>
    <w:multiLevelType w:val="hybridMultilevel"/>
    <w:tmpl w:val="CDEC7EC6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CF3EA6"/>
    <w:multiLevelType w:val="hybridMultilevel"/>
    <w:tmpl w:val="2DDA5A70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0"/>
  </w:num>
  <w:num w:numId="3">
    <w:abstractNumId w:val="15"/>
  </w:num>
  <w:num w:numId="4">
    <w:abstractNumId w:val="9"/>
  </w:num>
  <w:num w:numId="5">
    <w:abstractNumId w:val="17"/>
  </w:num>
  <w:num w:numId="6">
    <w:abstractNumId w:val="12"/>
  </w:num>
  <w:num w:numId="7">
    <w:abstractNumId w:val="13"/>
  </w:num>
  <w:num w:numId="8">
    <w:abstractNumId w:val="2"/>
  </w:num>
  <w:num w:numId="9">
    <w:abstractNumId w:val="4"/>
  </w:num>
  <w:num w:numId="10">
    <w:abstractNumId w:val="7"/>
  </w:num>
  <w:num w:numId="11">
    <w:abstractNumId w:val="11"/>
  </w:num>
  <w:num w:numId="12">
    <w:abstractNumId w:val="16"/>
  </w:num>
  <w:num w:numId="13">
    <w:abstractNumId w:val="14"/>
  </w:num>
  <w:num w:numId="14">
    <w:abstractNumId w:val="8"/>
  </w:num>
  <w:num w:numId="15">
    <w:abstractNumId w:val="19"/>
  </w:num>
  <w:num w:numId="16">
    <w:abstractNumId w:val="1"/>
  </w:num>
  <w:num w:numId="17">
    <w:abstractNumId w:val="3"/>
  </w:num>
  <w:num w:numId="18">
    <w:abstractNumId w:val="5"/>
  </w:num>
  <w:num w:numId="19">
    <w:abstractNumId w:val="10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1C7C"/>
    <w:rsid w:val="00023320"/>
    <w:rsid w:val="002F066D"/>
    <w:rsid w:val="00420AE2"/>
    <w:rsid w:val="004F3711"/>
    <w:rsid w:val="00675E61"/>
    <w:rsid w:val="00676BE8"/>
    <w:rsid w:val="007E6FC7"/>
    <w:rsid w:val="00B4478C"/>
    <w:rsid w:val="00C4555D"/>
    <w:rsid w:val="00ED257C"/>
    <w:rsid w:val="00EE4AAD"/>
    <w:rsid w:val="00F21C7C"/>
    <w:rsid w:val="00F3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C7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33D49"/>
    <w:rPr>
      <w:color w:val="0000FF"/>
      <w:u w:val="single"/>
    </w:rPr>
  </w:style>
  <w:style w:type="table" w:styleId="a5">
    <w:name w:val="Table Grid"/>
    <w:basedOn w:val="a1"/>
    <w:uiPriority w:val="59"/>
    <w:rsid w:val="0042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4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55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447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spreso.tv/video/25221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uVTjAC85gk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time_continue=20&amp;v=5wLmb3FagA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User</cp:lastModifiedBy>
  <cp:revision>4</cp:revision>
  <dcterms:created xsi:type="dcterms:W3CDTF">2019-09-09T14:45:00Z</dcterms:created>
  <dcterms:modified xsi:type="dcterms:W3CDTF">2020-03-18T10:10:00Z</dcterms:modified>
</cp:coreProperties>
</file>