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E" w:rsidRPr="00DE597E" w:rsidRDefault="00DE597E" w:rsidP="00DE59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DE59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Четверг</w:t>
      </w:r>
      <w:proofErr w:type="spellEnd"/>
      <w:r w:rsidRPr="00DE59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19. 03. 2020</w:t>
      </w:r>
    </w:p>
    <w:p w:rsidR="00DE597E" w:rsidRPr="00DE597E" w:rsidRDefault="00DE597E" w:rsidP="00DE59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597E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DE5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ШМ – 5 </w:t>
      </w:r>
    </w:p>
    <w:p w:rsidR="00DE597E" w:rsidRPr="00DE597E" w:rsidRDefault="00DE597E" w:rsidP="00DE59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97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E597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E5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E597E" w:rsidRPr="00DE597E" w:rsidRDefault="00DE597E" w:rsidP="00DE59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5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E597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E5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E597E" w:rsidRPr="00DE597E" w:rsidRDefault="00DE597E" w:rsidP="00DE59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47</w:t>
      </w:r>
    </w:p>
    <w:p w:rsidR="00DE597E" w:rsidRPr="00DE597E" w:rsidRDefault="00DE597E" w:rsidP="00DE59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E597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DE597E" w:rsidRPr="00DE597E" w:rsidRDefault="00DE597E" w:rsidP="00DE597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E597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Передача м’яча зверху та знизу</w:t>
      </w:r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4049AB" w:rsidRDefault="00BE39F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8E3DCB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https://youtu.be/PQh3gVGPXnQ</w:t>
        </w:r>
      </w:hyperlink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4049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4049AB" w:rsidRPr="004049AB" w:rsidRDefault="00F34B1A" w:rsidP="004049A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5. 1. </w:t>
      </w:r>
      <w:bookmarkStart w:id="0" w:name="_GoBack"/>
      <w:bookmarkEnd w:id="0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м’яча</w:t>
      </w:r>
      <w:proofErr w:type="spellEnd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зверху</w:t>
      </w:r>
      <w:proofErr w:type="spellEnd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p w:rsidR="004049AB" w:rsidRPr="004049AB" w:rsidRDefault="004049AB" w:rsidP="004049A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Опис техніки виконання</w:t>
      </w:r>
    </w:p>
    <w:p w:rsidR="004049AB" w:rsidRPr="004049AB" w:rsidRDefault="004049AB" w:rsidP="004049AB">
      <w:pPr>
        <w:shd w:val="clear" w:color="auto" w:fill="FFFFFF"/>
        <w:spacing w:after="100" w:afterAutospacing="1" w:line="360" w:lineRule="auto"/>
        <w:ind w:firstLine="567"/>
        <w:rPr>
          <w:rFonts w:ascii="Times New Roman" w:eastAsia="Times New Roman" w:hAnsi="Times New Roman" w:cs="Times New Roman"/>
          <w:color w:val="565555"/>
          <w:sz w:val="28"/>
          <w:szCs w:val="28"/>
          <w:lang w:val="uk-UA" w:eastAsia="ru-RU"/>
        </w:rPr>
      </w:pPr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Руки зігнуті в ліктьових суглобах, кисті перед обличчям, пальці розведені й спрямовані вгору, лікті спрямовані </w:t>
      </w:r>
      <w:proofErr w:type="spellStart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вперед-всторони</w:t>
      </w:r>
      <w:proofErr w:type="spellEnd"/>
      <w:r w:rsidRPr="00404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ноги зігнуті в колінах і розставлені, одна нога спереду, тулуб трохи нахилений вперед.</w:t>
      </w:r>
    </w:p>
    <w:p w:rsidR="004049AB" w:rsidRPr="004049AB" w:rsidRDefault="004049AB" w:rsidP="004049A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8269B" wp14:editId="4C8DCD04">
            <wp:extent cx="2534369" cy="1934904"/>
            <wp:effectExtent l="19050" t="0" r="0" b="0"/>
            <wp:docPr id="1" name="Рисунок 1" descr="https://sites.google.com/site/fizkultskarb/_/rsrc/1424028543933/home/privet/volejbol/peredaca-m-aca-zverhu-dvoma-rukami/%D0%B9.jpg?height=15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fizkultskarb/_/rsrc/1424028543933/home/privet/volejbol/peredaca-m-aca-zverhu-dvoma-rukami/%D0%B9.jpg?height=152&amp;width=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84" cy="19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AB" w:rsidRPr="004049AB" w:rsidRDefault="004049AB" w:rsidP="004049AB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момент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 й руки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випрямляють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пальцями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торкаються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зм'ягшують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поступовий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кисті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тильного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міцно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охоплюють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ззаду-знизу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ідну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«воронку» .</w:t>
      </w:r>
    </w:p>
    <w:p w:rsidR="004049AB" w:rsidRPr="004049AB" w:rsidRDefault="004049AB" w:rsidP="004049A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E1FD3D" wp14:editId="50BCDB89">
            <wp:extent cx="2154806" cy="2135426"/>
            <wp:effectExtent l="19050" t="0" r="0" b="0"/>
            <wp:docPr id="2" name="Рисунок 2" descr="https://sites.google.com/site/fizkultskarb/_/rsrc/1424024314339/home/privet/volejbol/peredaca-m-aca-zverhu-dvoma-rukami/1.jpg?height=19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fizkultskarb/_/rsrc/1424024314339/home/privet/volejbol/peredaca-m-aca-zverhu-dvoma-rukami/1.jpg?height=198&amp;width=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0" cy="21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AB" w:rsidRPr="004049AB" w:rsidRDefault="004049AB" w:rsidP="004049A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</w:p>
    <w:p w:rsidR="004049AB" w:rsidRPr="004049AB" w:rsidRDefault="004049AB" w:rsidP="004049AB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Основне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навантаження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падає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вказівні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середні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решта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пальців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допоміжну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тулуба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рук, при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м'ячу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поступальний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вгору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-вперед. У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заключній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фазі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розгинають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ноги,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тул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уб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і руки, а кистями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супроводжують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49AB" w:rsidRPr="004049AB" w:rsidRDefault="000243E4" w:rsidP="004049A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  <w:t xml:space="preserve">6. </w:t>
      </w:r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м'яча</w:t>
      </w:r>
      <w:proofErr w:type="spellEnd"/>
      <w:proofErr w:type="gramEnd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знизу</w:t>
      </w:r>
      <w:proofErr w:type="spellEnd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="004049AB" w:rsidRPr="004049AB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tbl>
      <w:tblPr>
        <w:tblStyle w:val="-41"/>
        <w:tblW w:w="10805" w:type="dxa"/>
        <w:tblInd w:w="-1230" w:type="dxa"/>
        <w:tblLook w:val="04A0" w:firstRow="1" w:lastRow="0" w:firstColumn="1" w:lastColumn="0" w:noHBand="0" w:noVBand="1"/>
      </w:tblPr>
      <w:tblGrid>
        <w:gridCol w:w="10805"/>
      </w:tblGrid>
      <w:tr w:rsidR="004049AB" w:rsidRPr="004049AB" w:rsidTr="0023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hideMark/>
          </w:tcPr>
          <w:p w:rsidR="004049AB" w:rsidRPr="004049AB" w:rsidRDefault="004049AB" w:rsidP="004049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техніки виконання</w:t>
            </w:r>
          </w:p>
          <w:p w:rsidR="004049AB" w:rsidRPr="004049AB" w:rsidRDefault="004049AB" w:rsidP="004049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Вихідне положення – середня стійка ноги нарізно, ноги зігнуті в колінах, ступні паралельні, руки випрямлені, передпліччя наближені один до одного, тулуб нахилено вперед, передпліччя знаходяться на одному рівні,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04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кисті з’єднанні; Передача виконується за рахунок випрямлення ніг, тулуба і рук вперед-вгору назустріч м'ячу.</w:t>
            </w:r>
          </w:p>
        </w:tc>
      </w:tr>
    </w:tbl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49AB" w:rsidRPr="004049AB" w:rsidRDefault="004049AB" w:rsidP="004049A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23B25" wp14:editId="0A53AF45">
            <wp:extent cx="5687934" cy="2251494"/>
            <wp:effectExtent l="0" t="0" r="8255" b="0"/>
            <wp:docPr id="3" name="Рисунок 3" descr="https://sites.google.com/site/fizkultskarb/_/rsrc/1424026111542/home/privet/volejbol/peredaca-m-aca-znizu-dvoma-rukami/1.jpg?height=15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fizkultskarb/_/rsrc/1424026111542/home/privet/volejbol/peredaca-m-aca-znizu-dvoma-rukami/1.jpg?height=158&amp;width=4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73" cy="22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AB" w:rsidRPr="004049AB" w:rsidRDefault="004049AB" w:rsidP="004049AB">
      <w:pPr>
        <w:spacing w:line="360" w:lineRule="auto"/>
        <w:ind w:left="567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4049AB" w:rsidRPr="004049AB" w:rsidRDefault="000243E4" w:rsidP="004049AB">
      <w:pPr>
        <w:spacing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7. </w:t>
      </w:r>
      <w:r w:rsidR="004049AB" w:rsidRPr="004049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Вправи для засвоєння техніки: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Імітація передачі зверху.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Передачі підвішеного м'яча.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над собою після власного підкидання м'яча.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Передача з змін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вихідного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передача з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зміною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висоти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відстані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одна передача над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собою,інша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«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ціль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Передача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відскоку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підлоги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49AB" w:rsidRPr="004049AB" w:rsidRDefault="004049AB" w:rsidP="004049A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</w:t>
      </w:r>
      <w:proofErr w:type="spellStart"/>
      <w:proofErr w:type="gram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м’яча</w:t>
      </w:r>
      <w:proofErr w:type="spellEnd"/>
      <w:proofErr w:type="gram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рухом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вперед </w:t>
      </w:r>
      <w:proofErr w:type="spellStart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всторони</w:t>
      </w:r>
      <w:proofErr w:type="spellEnd"/>
      <w:r w:rsidRPr="004049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9AB">
        <w:rPr>
          <w:rFonts w:ascii="Times New Roman" w:eastAsia="Calibri" w:hAnsi="Times New Roman" w:cs="Times New Roman"/>
          <w:sz w:val="28"/>
          <w:szCs w:val="28"/>
          <w:lang w:val="uk-UA"/>
        </w:rPr>
        <w:t>Замість волейбольного м’яча можна використати надувну кульку.</w:t>
      </w:r>
    </w:p>
    <w:p w:rsidR="004049AB" w:rsidRPr="004049AB" w:rsidRDefault="004049AB" w:rsidP="004049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Pr="00DE597E" w:rsidRDefault="00F34D8E">
      <w:pPr>
        <w:rPr>
          <w:lang w:val="uk-UA"/>
        </w:rPr>
      </w:pPr>
    </w:p>
    <w:sectPr w:rsidR="00F34D8E" w:rsidRPr="00DE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DC7"/>
    <w:multiLevelType w:val="hybridMultilevel"/>
    <w:tmpl w:val="83DE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4"/>
    <w:rsid w:val="000243E4"/>
    <w:rsid w:val="004049AB"/>
    <w:rsid w:val="00AA22A4"/>
    <w:rsid w:val="00B1407C"/>
    <w:rsid w:val="00BE39FB"/>
    <w:rsid w:val="00DE597E"/>
    <w:rsid w:val="00E014BB"/>
    <w:rsid w:val="00F34B1A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заливка - Акцент 41"/>
    <w:basedOn w:val="a1"/>
    <w:next w:val="-4"/>
    <w:uiPriority w:val="60"/>
    <w:rsid w:val="004049AB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rsid w:val="004049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0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3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Светлая заливка - Акцент 41"/>
    <w:basedOn w:val="a1"/>
    <w:next w:val="-4"/>
    <w:uiPriority w:val="60"/>
    <w:rsid w:val="004049AB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rsid w:val="004049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0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3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jG82r3c3A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rW-7hTGRZ8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PQh3gVGPXnQ" TargetMode="External"/><Relationship Id="rId11" Type="http://schemas.openxmlformats.org/officeDocument/2006/relationships/hyperlink" Target="https://youtu.be/K9X_wB1Yu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9YzQIUMp2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98wO9zcjN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1955</Characters>
  <Application>Microsoft Office Word</Application>
  <DocSecurity>0</DocSecurity>
  <Lines>16</Lines>
  <Paragraphs>4</Paragraphs>
  <ScaleCrop>false</ScaleCrop>
  <Company>diakov.net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2020-03-18T08:25:00Z</dcterms:created>
  <dcterms:modified xsi:type="dcterms:W3CDTF">2020-03-18T08:30:00Z</dcterms:modified>
</cp:coreProperties>
</file>