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380" w:rsidRDefault="00B76380" w:rsidP="00B7638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.03.2020</w:t>
      </w:r>
    </w:p>
    <w:p w:rsidR="00B76380" w:rsidRDefault="00B76380" w:rsidP="00B7638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</w:t>
      </w:r>
      <w:r w:rsidR="0036438E">
        <w:rPr>
          <w:rFonts w:ascii="Times New Roman" w:hAnsi="Times New Roman" w:cs="Times New Roman"/>
          <w:b/>
          <w:sz w:val="28"/>
          <w:szCs w:val="28"/>
          <w:lang w:val="uk-UA"/>
        </w:rPr>
        <w:t>хімія</w:t>
      </w:r>
      <w:bookmarkStart w:id="0" w:name="_GoBack"/>
      <w:bookmarkEnd w:id="0"/>
    </w:p>
    <w:p w:rsidR="00B76380" w:rsidRPr="00F0647F" w:rsidRDefault="00B76380" w:rsidP="00B7638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Захист навчальних проектів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B76380" w:rsidRPr="00F0647F" w:rsidRDefault="00B76380" w:rsidP="00B7638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B76380" w:rsidRPr="00F0647F" w:rsidRDefault="00B76380" w:rsidP="00B76380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B76380" w:rsidRPr="0088335F" w:rsidRDefault="00B76380" w:rsidP="00B76380">
      <w:pPr>
        <w:pStyle w:val="a3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35F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Створити проект у вигляді буклету, простерру, презентації, тощо (один на вибір)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B76380" w:rsidRDefault="00B76380" w:rsidP="00B76380">
      <w:pPr>
        <w:pStyle w:val="a3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35F">
        <w:rPr>
          <w:rFonts w:ascii="Times New Roman" w:hAnsi="Times New Roman" w:cs="Times New Roman"/>
          <w:b/>
          <w:sz w:val="28"/>
          <w:szCs w:val="28"/>
          <w:lang w:val="uk-UA"/>
        </w:rPr>
        <w:t>Орієнтовні теми:</w:t>
      </w:r>
    </w:p>
    <w:p w:rsidR="00B76380" w:rsidRPr="0088335F" w:rsidRDefault="00B76380" w:rsidP="00B76380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6380" w:rsidRPr="00B76380" w:rsidRDefault="00B76380" w:rsidP="00B7638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76380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B763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6380">
        <w:rPr>
          <w:rFonts w:ascii="Times New Roman" w:hAnsi="Times New Roman" w:cs="Times New Roman"/>
          <w:sz w:val="28"/>
          <w:szCs w:val="28"/>
        </w:rPr>
        <w:t xml:space="preserve">3D-моделей </w:t>
      </w:r>
      <w:proofErr w:type="spellStart"/>
      <w:r w:rsidRPr="00B76380">
        <w:rPr>
          <w:rFonts w:ascii="Times New Roman" w:hAnsi="Times New Roman" w:cs="Times New Roman"/>
          <w:sz w:val="28"/>
          <w:szCs w:val="28"/>
        </w:rPr>
        <w:t>атомів</w:t>
      </w:r>
      <w:proofErr w:type="spellEnd"/>
      <w:r w:rsidRPr="00B763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6380">
        <w:rPr>
          <w:rFonts w:ascii="Times New Roman" w:hAnsi="Times New Roman" w:cs="Times New Roman"/>
          <w:sz w:val="28"/>
          <w:szCs w:val="28"/>
          <w:lang w:eastAsia="ru-RU"/>
        </w:rPr>
        <w:t>елементів</w:t>
      </w:r>
      <w:proofErr w:type="spellEnd"/>
      <w:r w:rsidRPr="00B7638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76380" w:rsidRPr="00B76380" w:rsidRDefault="00B76380" w:rsidP="00B7638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76380">
        <w:rPr>
          <w:rFonts w:ascii="Times New Roman" w:hAnsi="Times New Roman" w:cs="Times New Roman"/>
          <w:kern w:val="36"/>
          <w:sz w:val="28"/>
          <w:szCs w:val="28"/>
        </w:rPr>
        <w:t>Застосування</w:t>
      </w:r>
      <w:proofErr w:type="spellEnd"/>
      <w:r w:rsidRPr="00B76380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B76380">
        <w:rPr>
          <w:rFonts w:ascii="Times New Roman" w:hAnsi="Times New Roman" w:cs="Times New Roman"/>
          <w:kern w:val="36"/>
          <w:sz w:val="28"/>
          <w:szCs w:val="28"/>
        </w:rPr>
        <w:t>радіонуклідів</w:t>
      </w:r>
      <w:proofErr w:type="spellEnd"/>
      <w:r w:rsidRPr="00B76380">
        <w:rPr>
          <w:rFonts w:ascii="Times New Roman" w:hAnsi="Times New Roman" w:cs="Times New Roman"/>
          <w:kern w:val="36"/>
          <w:sz w:val="28"/>
          <w:szCs w:val="28"/>
        </w:rPr>
        <w:t xml:space="preserve"> у </w:t>
      </w:r>
      <w:proofErr w:type="spellStart"/>
      <w:r w:rsidRPr="00B76380">
        <w:rPr>
          <w:rFonts w:ascii="Times New Roman" w:hAnsi="Times New Roman" w:cs="Times New Roman"/>
          <w:kern w:val="36"/>
          <w:sz w:val="28"/>
          <w:szCs w:val="28"/>
        </w:rPr>
        <w:t>медицині.</w:t>
      </w:r>
      <w:proofErr w:type="spellEnd"/>
    </w:p>
    <w:p w:rsidR="00B76380" w:rsidRPr="00B76380" w:rsidRDefault="00B76380" w:rsidP="00B7638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380">
        <w:rPr>
          <w:rFonts w:ascii="Times New Roman" w:hAnsi="Times New Roman" w:cs="Times New Roman"/>
          <w:kern w:val="36"/>
          <w:sz w:val="28"/>
          <w:szCs w:val="28"/>
        </w:rPr>
        <w:t>Використання</w:t>
      </w:r>
      <w:proofErr w:type="spellEnd"/>
      <w:r w:rsidRPr="00B76380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B76380">
        <w:rPr>
          <w:rFonts w:ascii="Times New Roman" w:hAnsi="Times New Roman" w:cs="Times New Roman"/>
          <w:kern w:val="36"/>
          <w:sz w:val="28"/>
          <w:szCs w:val="28"/>
        </w:rPr>
        <w:t>радіоактивних</w:t>
      </w:r>
      <w:proofErr w:type="spellEnd"/>
      <w:r w:rsidRPr="00B76380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B76380">
        <w:rPr>
          <w:rFonts w:ascii="Times New Roman" w:hAnsi="Times New Roman" w:cs="Times New Roman"/>
          <w:kern w:val="36"/>
          <w:sz w:val="28"/>
          <w:szCs w:val="28"/>
        </w:rPr>
        <w:t>ізотопів</w:t>
      </w:r>
      <w:proofErr w:type="spellEnd"/>
      <w:r w:rsidRPr="00B76380">
        <w:rPr>
          <w:rFonts w:ascii="Times New Roman" w:hAnsi="Times New Roman" w:cs="Times New Roman"/>
          <w:kern w:val="36"/>
          <w:sz w:val="28"/>
          <w:szCs w:val="28"/>
        </w:rPr>
        <w:t xml:space="preserve"> як </w:t>
      </w:r>
      <w:proofErr w:type="spellStart"/>
      <w:r w:rsidRPr="00B76380">
        <w:rPr>
          <w:rFonts w:ascii="Times New Roman" w:hAnsi="Times New Roman" w:cs="Times New Roman"/>
          <w:kern w:val="36"/>
          <w:sz w:val="28"/>
          <w:szCs w:val="28"/>
        </w:rPr>
        <w:t>індикаторів</w:t>
      </w:r>
      <w:proofErr w:type="spellEnd"/>
      <w:r w:rsidRPr="00B76380">
        <w:rPr>
          <w:rFonts w:ascii="Times New Roman" w:hAnsi="Times New Roman" w:cs="Times New Roman"/>
          <w:kern w:val="36"/>
          <w:sz w:val="28"/>
          <w:szCs w:val="28"/>
        </w:rPr>
        <w:t xml:space="preserve"> у </w:t>
      </w:r>
      <w:proofErr w:type="spellStart"/>
      <w:r w:rsidRPr="00B76380">
        <w:rPr>
          <w:rFonts w:ascii="Times New Roman" w:hAnsi="Times New Roman" w:cs="Times New Roman"/>
          <w:kern w:val="36"/>
          <w:sz w:val="28"/>
          <w:szCs w:val="28"/>
        </w:rPr>
        <w:t>тваринництві</w:t>
      </w:r>
      <w:proofErr w:type="spellEnd"/>
      <w:r w:rsidRPr="00B76380">
        <w:rPr>
          <w:rFonts w:ascii="Times New Roman" w:hAnsi="Times New Roman" w:cs="Times New Roman"/>
          <w:kern w:val="36"/>
          <w:sz w:val="28"/>
          <w:szCs w:val="28"/>
        </w:rPr>
        <w:t xml:space="preserve">, </w:t>
      </w:r>
      <w:proofErr w:type="spellStart"/>
      <w:r w:rsidRPr="00B76380">
        <w:rPr>
          <w:rFonts w:ascii="Times New Roman" w:hAnsi="Times New Roman" w:cs="Times New Roman"/>
          <w:sz w:val="28"/>
          <w:szCs w:val="28"/>
        </w:rPr>
        <w:t>археології</w:t>
      </w:r>
      <w:proofErr w:type="spellEnd"/>
      <w:r w:rsidRPr="00B76380">
        <w:rPr>
          <w:rFonts w:ascii="Times New Roman" w:hAnsi="Times New Roman" w:cs="Times New Roman"/>
          <w:sz w:val="28"/>
          <w:szCs w:val="28"/>
        </w:rPr>
        <w:t>.</w:t>
      </w:r>
    </w:p>
    <w:p w:rsidR="00B76380" w:rsidRPr="00B76380" w:rsidRDefault="00B76380" w:rsidP="00B7638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380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B76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380">
        <w:rPr>
          <w:rFonts w:ascii="Times New Roman" w:hAnsi="Times New Roman" w:cs="Times New Roman"/>
          <w:sz w:val="28"/>
          <w:szCs w:val="28"/>
        </w:rPr>
        <w:t>рідких</w:t>
      </w:r>
      <w:proofErr w:type="spellEnd"/>
      <w:r w:rsidRPr="00B76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380">
        <w:rPr>
          <w:rFonts w:ascii="Times New Roman" w:hAnsi="Times New Roman" w:cs="Times New Roman"/>
          <w:sz w:val="28"/>
          <w:szCs w:val="28"/>
        </w:rPr>
        <w:t>кристалів</w:t>
      </w:r>
      <w:proofErr w:type="spellEnd"/>
      <w:r w:rsidRPr="00B76380">
        <w:rPr>
          <w:rFonts w:ascii="Times New Roman" w:hAnsi="Times New Roman" w:cs="Times New Roman"/>
          <w:sz w:val="28"/>
          <w:szCs w:val="28"/>
        </w:rPr>
        <w:t>.</w:t>
      </w:r>
    </w:p>
    <w:p w:rsidR="00B76380" w:rsidRPr="00B76380" w:rsidRDefault="00B76380" w:rsidP="00B7638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380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B76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380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B76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38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76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380">
        <w:rPr>
          <w:rFonts w:ascii="Times New Roman" w:hAnsi="Times New Roman" w:cs="Times New Roman"/>
          <w:sz w:val="28"/>
          <w:szCs w:val="28"/>
        </w:rPr>
        <w:t>різними</w:t>
      </w:r>
      <w:proofErr w:type="spellEnd"/>
      <w:r w:rsidRPr="00B76380">
        <w:rPr>
          <w:rFonts w:ascii="Times New Roman" w:hAnsi="Times New Roman" w:cs="Times New Roman"/>
          <w:sz w:val="28"/>
          <w:szCs w:val="28"/>
        </w:rPr>
        <w:t xml:space="preserve"> видами </w:t>
      </w:r>
      <w:proofErr w:type="spellStart"/>
      <w:r w:rsidRPr="00B76380">
        <w:rPr>
          <w:rFonts w:ascii="Times New Roman" w:hAnsi="Times New Roman" w:cs="Times New Roman"/>
          <w:sz w:val="28"/>
          <w:szCs w:val="28"/>
        </w:rPr>
        <w:t>хімічних</w:t>
      </w:r>
      <w:proofErr w:type="spellEnd"/>
      <w:r w:rsidRPr="00B76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380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B7638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76380">
        <w:rPr>
          <w:rFonts w:ascii="Times New Roman" w:hAnsi="Times New Roman" w:cs="Times New Roman"/>
          <w:sz w:val="28"/>
          <w:szCs w:val="28"/>
        </w:rPr>
        <w:t>техніці</w:t>
      </w:r>
      <w:proofErr w:type="spellEnd"/>
      <w:r w:rsidRPr="00B76380">
        <w:rPr>
          <w:rFonts w:ascii="Times New Roman" w:hAnsi="Times New Roman" w:cs="Times New Roman"/>
          <w:sz w:val="28"/>
          <w:szCs w:val="28"/>
        </w:rPr>
        <w:t>.</w:t>
      </w:r>
    </w:p>
    <w:p w:rsidR="00B76380" w:rsidRPr="00B76380" w:rsidRDefault="00B76380" w:rsidP="00B7638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76380">
        <w:rPr>
          <w:rFonts w:ascii="Times New Roman" w:hAnsi="Times New Roman" w:cs="Times New Roman"/>
          <w:sz w:val="28"/>
          <w:szCs w:val="28"/>
          <w:lang w:eastAsia="ru-RU"/>
        </w:rPr>
        <w:t>Значення</w:t>
      </w:r>
      <w:proofErr w:type="spellEnd"/>
      <w:r w:rsidRPr="00B763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6380">
        <w:rPr>
          <w:rFonts w:ascii="Times New Roman" w:hAnsi="Times New Roman" w:cs="Times New Roman"/>
          <w:sz w:val="28"/>
          <w:szCs w:val="28"/>
          <w:lang w:eastAsia="ru-RU"/>
        </w:rPr>
        <w:t>водневого</w:t>
      </w:r>
      <w:proofErr w:type="spellEnd"/>
      <w:r w:rsidRPr="00B763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6380">
        <w:rPr>
          <w:rFonts w:ascii="Times New Roman" w:hAnsi="Times New Roman" w:cs="Times New Roman"/>
          <w:sz w:val="28"/>
          <w:szCs w:val="28"/>
          <w:lang w:eastAsia="ru-RU"/>
        </w:rPr>
        <w:t>зв’язку</w:t>
      </w:r>
      <w:proofErr w:type="spellEnd"/>
      <w:r w:rsidRPr="00B76380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B76380">
        <w:rPr>
          <w:rFonts w:ascii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B76380">
        <w:rPr>
          <w:rFonts w:ascii="Times New Roman" w:hAnsi="Times New Roman" w:cs="Times New Roman"/>
          <w:sz w:val="28"/>
          <w:szCs w:val="28"/>
          <w:lang w:eastAsia="ru-RU"/>
        </w:rPr>
        <w:t xml:space="preserve"> структур </w:t>
      </w:r>
      <w:proofErr w:type="spellStart"/>
      <w:r w:rsidRPr="00B76380">
        <w:rPr>
          <w:rFonts w:ascii="Times New Roman" w:hAnsi="Times New Roman" w:cs="Times New Roman"/>
          <w:sz w:val="28"/>
          <w:szCs w:val="28"/>
          <w:lang w:eastAsia="ru-RU"/>
        </w:rPr>
        <w:t>біополімерів</w:t>
      </w:r>
      <w:proofErr w:type="spellEnd"/>
      <w:r w:rsidRPr="00B7638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76380" w:rsidRPr="00B76380" w:rsidRDefault="00B76380" w:rsidP="00B7638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380">
        <w:rPr>
          <w:rFonts w:ascii="Times New Roman" w:hAnsi="Times New Roman" w:cs="Times New Roman"/>
          <w:sz w:val="28"/>
          <w:szCs w:val="28"/>
        </w:rPr>
        <w:t>Гальванічний</w:t>
      </w:r>
      <w:proofErr w:type="spellEnd"/>
      <w:r w:rsidRPr="00B76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380">
        <w:rPr>
          <w:rFonts w:ascii="Times New Roman" w:hAnsi="Times New Roman" w:cs="Times New Roman"/>
          <w:sz w:val="28"/>
          <w:szCs w:val="28"/>
        </w:rPr>
        <w:t>елемент</w:t>
      </w:r>
      <w:proofErr w:type="spellEnd"/>
      <w:r w:rsidRPr="00B7638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76380">
        <w:rPr>
          <w:rFonts w:ascii="Times New Roman" w:hAnsi="Times New Roman" w:cs="Times New Roman"/>
          <w:sz w:val="28"/>
          <w:szCs w:val="28"/>
        </w:rPr>
        <w:t>картоплі</w:t>
      </w:r>
      <w:proofErr w:type="spellEnd"/>
      <w:r w:rsidRPr="00B76380">
        <w:rPr>
          <w:rFonts w:ascii="Times New Roman" w:hAnsi="Times New Roman" w:cs="Times New Roman"/>
          <w:sz w:val="28"/>
          <w:szCs w:val="28"/>
        </w:rPr>
        <w:t>, лимону.</w:t>
      </w:r>
    </w:p>
    <w:p w:rsidR="00B76380" w:rsidRPr="00B76380" w:rsidRDefault="00B76380" w:rsidP="00B7638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76380">
        <w:rPr>
          <w:rFonts w:ascii="Times New Roman" w:hAnsi="Times New Roman" w:cs="Times New Roman"/>
          <w:sz w:val="28"/>
          <w:szCs w:val="28"/>
          <w:lang w:eastAsia="ru-RU"/>
        </w:rPr>
        <w:t>Види</w:t>
      </w:r>
      <w:proofErr w:type="spellEnd"/>
      <w:r w:rsidRPr="00B76380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76380">
        <w:rPr>
          <w:rFonts w:ascii="Times New Roman" w:hAnsi="Times New Roman" w:cs="Times New Roman"/>
          <w:sz w:val="28"/>
          <w:szCs w:val="28"/>
          <w:lang w:eastAsia="ru-RU"/>
        </w:rPr>
        <w:t>принципи</w:t>
      </w:r>
      <w:proofErr w:type="spellEnd"/>
      <w:r w:rsidRPr="00B763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6380">
        <w:rPr>
          <w:rFonts w:ascii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B763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6380">
        <w:rPr>
          <w:rFonts w:ascii="Times New Roman" w:hAnsi="Times New Roman" w:cs="Times New Roman"/>
          <w:sz w:val="28"/>
          <w:szCs w:val="28"/>
          <w:lang w:eastAsia="ru-RU"/>
        </w:rPr>
        <w:t>малих</w:t>
      </w:r>
      <w:proofErr w:type="spellEnd"/>
      <w:r w:rsidRPr="00B763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6380">
        <w:rPr>
          <w:rFonts w:ascii="Times New Roman" w:hAnsi="Times New Roman" w:cs="Times New Roman"/>
          <w:sz w:val="28"/>
          <w:szCs w:val="28"/>
          <w:lang w:eastAsia="ru-RU"/>
        </w:rPr>
        <w:t>джерел</w:t>
      </w:r>
      <w:proofErr w:type="spellEnd"/>
      <w:r w:rsidRPr="00B76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380">
        <w:rPr>
          <w:rFonts w:ascii="Times New Roman" w:hAnsi="Times New Roman" w:cs="Times New Roman"/>
          <w:sz w:val="28"/>
          <w:szCs w:val="28"/>
        </w:rPr>
        <w:t>електричного</w:t>
      </w:r>
      <w:proofErr w:type="spellEnd"/>
      <w:r w:rsidRPr="00B76380">
        <w:rPr>
          <w:rFonts w:ascii="Times New Roman" w:hAnsi="Times New Roman" w:cs="Times New Roman"/>
          <w:sz w:val="28"/>
          <w:szCs w:val="28"/>
        </w:rPr>
        <w:t xml:space="preserve"> струму, </w:t>
      </w:r>
      <w:proofErr w:type="spellStart"/>
      <w:r w:rsidRPr="00B76380">
        <w:rPr>
          <w:rFonts w:ascii="Times New Roman" w:hAnsi="Times New Roman" w:cs="Times New Roman"/>
          <w:sz w:val="28"/>
          <w:szCs w:val="28"/>
        </w:rPr>
        <w:t>утилізація</w:t>
      </w:r>
      <w:proofErr w:type="spellEnd"/>
      <w:r w:rsidRPr="00B76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38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76380">
        <w:rPr>
          <w:rFonts w:ascii="Times New Roman" w:hAnsi="Times New Roman" w:cs="Times New Roman"/>
          <w:sz w:val="28"/>
          <w:szCs w:val="28"/>
        </w:rPr>
        <w:t>.</w:t>
      </w:r>
    </w:p>
    <w:p w:rsidR="00B76380" w:rsidRPr="00A13EDD" w:rsidRDefault="00B76380" w:rsidP="00B76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6380" w:rsidRPr="00160083" w:rsidRDefault="00B76380" w:rsidP="00B76380">
      <w:pPr>
        <w:pStyle w:val="a3"/>
        <w:ind w:left="0"/>
        <w:jc w:val="both"/>
        <w:rPr>
          <w:bCs/>
          <w:i/>
          <w:iCs/>
          <w:sz w:val="24"/>
          <w:szCs w:val="24"/>
          <w:lang w:val="uk-UA"/>
        </w:rPr>
      </w:pPr>
      <w:r>
        <w:rPr>
          <w:noProof/>
        </w:rPr>
        <w:drawing>
          <wp:inline distT="0" distB="0" distL="0" distR="0" wp14:anchorId="666869E6" wp14:editId="4EB37C63">
            <wp:extent cx="5848350" cy="3468347"/>
            <wp:effectExtent l="0" t="0" r="0" b="0"/>
            <wp:docPr id="1" name="Рисунок 1" descr="Картинки по запросу &quot;алгоритм створення проекту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алгоритм створення проекту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502" cy="3480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BA1" w:rsidRDefault="00E07BA1"/>
    <w:sectPr w:rsidR="00E07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07E9B"/>
    <w:multiLevelType w:val="hybridMultilevel"/>
    <w:tmpl w:val="6E3C6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92BC6"/>
    <w:multiLevelType w:val="hybridMultilevel"/>
    <w:tmpl w:val="1C2882CE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74433F8"/>
    <w:multiLevelType w:val="hybridMultilevel"/>
    <w:tmpl w:val="F6829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64AC1"/>
    <w:multiLevelType w:val="hybridMultilevel"/>
    <w:tmpl w:val="24F0907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155F7B"/>
    <w:multiLevelType w:val="hybridMultilevel"/>
    <w:tmpl w:val="86A866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F713D"/>
    <w:multiLevelType w:val="hybridMultilevel"/>
    <w:tmpl w:val="17B4D4B8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80"/>
    <w:rsid w:val="0036438E"/>
    <w:rsid w:val="00B76380"/>
    <w:rsid w:val="00E0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583CB"/>
  <w15:chartTrackingRefBased/>
  <w15:docId w15:val="{7D93F1C9-4A1C-493F-BF69-2D97870E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6380"/>
  </w:style>
  <w:style w:type="paragraph" w:styleId="1">
    <w:name w:val="heading 1"/>
    <w:basedOn w:val="a"/>
    <w:link w:val="10"/>
    <w:uiPriority w:val="99"/>
    <w:qFormat/>
    <w:rsid w:val="00B763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76380"/>
    <w:pPr>
      <w:ind w:left="720"/>
      <w:contextualSpacing/>
    </w:pPr>
  </w:style>
  <w:style w:type="paragraph" w:customStyle="1" w:styleId="TableParagraph">
    <w:name w:val="Table Paragraph"/>
    <w:basedOn w:val="a"/>
    <w:uiPriority w:val="99"/>
    <w:rsid w:val="00B76380"/>
    <w:pPr>
      <w:widowControl w:val="0"/>
      <w:spacing w:after="0" w:line="240" w:lineRule="auto"/>
      <w:ind w:left="98"/>
    </w:pPr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B76380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kalmykova</cp:lastModifiedBy>
  <cp:revision>2</cp:revision>
  <dcterms:created xsi:type="dcterms:W3CDTF">2020-03-24T12:08:00Z</dcterms:created>
  <dcterms:modified xsi:type="dcterms:W3CDTF">2020-03-24T12:15:00Z</dcterms:modified>
</cp:coreProperties>
</file>