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E2" w:rsidRPr="001C13E2" w:rsidRDefault="001C13E2" w:rsidP="001C13E2">
      <w:pPr>
        <w:jc w:val="both"/>
        <w:rPr>
          <w:rFonts w:ascii="Times New Roman" w:hAnsi="Times New Roman"/>
          <w:b/>
          <w:lang w:val="uk-UA"/>
        </w:rPr>
      </w:pPr>
      <w:r w:rsidRPr="001C13E2">
        <w:rPr>
          <w:rFonts w:ascii="Times New Roman" w:hAnsi="Times New Roman"/>
          <w:b/>
          <w:lang w:val="uk-UA"/>
        </w:rPr>
        <w:t xml:space="preserve">Група  М-2;  20.03.2020р. Тема уроку: «Підготовка та обробка гіпсокартонних </w:t>
      </w:r>
    </w:p>
    <w:p w:rsidR="001C13E2" w:rsidRPr="001C13E2" w:rsidRDefault="001C13E2" w:rsidP="001C13E2">
      <w:pPr>
        <w:tabs>
          <w:tab w:val="left" w:pos="4080"/>
        </w:tabs>
        <w:jc w:val="both"/>
        <w:rPr>
          <w:rFonts w:ascii="Times New Roman" w:hAnsi="Times New Roman"/>
          <w:b/>
          <w:lang w:val="uk-UA"/>
        </w:rPr>
      </w:pPr>
      <w:r w:rsidRPr="001C13E2">
        <w:rPr>
          <w:rFonts w:ascii="Times New Roman" w:hAnsi="Times New Roman"/>
          <w:b/>
          <w:lang w:val="uk-UA"/>
        </w:rPr>
        <w:tab/>
        <w:t>поверхонь під фарбування»</w:t>
      </w:r>
    </w:p>
    <w:p w:rsidR="001C13E2" w:rsidRPr="001C13E2" w:rsidRDefault="001C13E2" w:rsidP="001C13E2">
      <w:pPr>
        <w:tabs>
          <w:tab w:val="left" w:pos="2628"/>
        </w:tabs>
        <w:jc w:val="both"/>
        <w:rPr>
          <w:rFonts w:ascii="Times New Roman" w:hAnsi="Times New Roman"/>
          <w:b/>
          <w:lang w:val="uk-UA"/>
        </w:rPr>
      </w:pPr>
      <w:r w:rsidRPr="001C13E2">
        <w:rPr>
          <w:rFonts w:ascii="Times New Roman" w:hAnsi="Times New Roman"/>
          <w:lang w:val="uk-UA"/>
        </w:rPr>
        <w:t xml:space="preserve">                       </w:t>
      </w:r>
      <w:r w:rsidRPr="001C13E2">
        <w:rPr>
          <w:rFonts w:ascii="Times New Roman" w:hAnsi="Times New Roman"/>
          <w:b/>
          <w:lang w:val="uk-UA"/>
        </w:rPr>
        <w:t>20.03.2020р.</w:t>
      </w:r>
      <w:r w:rsidRPr="001C13E2">
        <w:rPr>
          <w:rFonts w:ascii="Times New Roman" w:hAnsi="Times New Roman"/>
          <w:lang w:val="uk-UA"/>
        </w:rPr>
        <w:t xml:space="preserve">      </w:t>
      </w:r>
      <w:r w:rsidRPr="001C13E2">
        <w:rPr>
          <w:rFonts w:ascii="Times New Roman" w:hAnsi="Times New Roman"/>
          <w:b/>
          <w:lang w:val="uk-UA"/>
        </w:rPr>
        <w:t>Тема уроку: «Інструменти , інвентар  для  шпаклювання.</w:t>
      </w:r>
    </w:p>
    <w:p w:rsidR="001C13E2" w:rsidRPr="001C13E2" w:rsidRDefault="001C13E2" w:rsidP="001C13E2">
      <w:pPr>
        <w:tabs>
          <w:tab w:val="left" w:pos="2628"/>
        </w:tabs>
        <w:jc w:val="both"/>
        <w:rPr>
          <w:rFonts w:ascii="Times New Roman" w:hAnsi="Times New Roman"/>
          <w:b/>
          <w:lang w:val="uk-UA"/>
        </w:rPr>
      </w:pPr>
      <w:r w:rsidRPr="001C13E2">
        <w:rPr>
          <w:rFonts w:ascii="Times New Roman" w:hAnsi="Times New Roman"/>
          <w:b/>
          <w:lang w:val="uk-UA"/>
        </w:rPr>
        <w:tab/>
        <w:t xml:space="preserve">                         Способи приготування шпаклювальної суміші».</w:t>
      </w:r>
    </w:p>
    <w:p w:rsidR="001C13E2" w:rsidRPr="001C13E2" w:rsidRDefault="001C13E2" w:rsidP="001C13E2">
      <w:pPr>
        <w:jc w:val="both"/>
        <w:rPr>
          <w:rFonts w:ascii="Times New Roman" w:hAnsi="Times New Roman"/>
          <w:b/>
          <w:lang w:val="uk-UA"/>
        </w:rPr>
      </w:pPr>
    </w:p>
    <w:p w:rsidR="001C13E2" w:rsidRPr="001C13E2" w:rsidRDefault="001C13E2" w:rsidP="001C13E2">
      <w:pPr>
        <w:tabs>
          <w:tab w:val="left" w:pos="3996"/>
        </w:tabs>
        <w:jc w:val="both"/>
        <w:rPr>
          <w:rFonts w:ascii="Times New Roman" w:hAnsi="Times New Roman"/>
          <w:b/>
          <w:lang w:val="uk-UA"/>
        </w:rPr>
      </w:pPr>
      <w:r w:rsidRPr="001C13E2">
        <w:rPr>
          <w:rFonts w:ascii="Times New Roman" w:hAnsi="Times New Roman"/>
          <w:b/>
          <w:lang w:val="uk-UA"/>
        </w:rPr>
        <w:t xml:space="preserve">                                                 Міні </w:t>
      </w:r>
      <w:proofErr w:type="spellStart"/>
      <w:r w:rsidRPr="001C13E2">
        <w:rPr>
          <w:rFonts w:ascii="Times New Roman" w:hAnsi="Times New Roman"/>
          <w:b/>
          <w:lang w:val="uk-UA"/>
        </w:rPr>
        <w:t>-конспект</w:t>
      </w:r>
      <w:proofErr w:type="spellEnd"/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b/>
          <w:lang w:val="uk-UA"/>
        </w:rPr>
        <w:t>1.  Інформація викладача</w:t>
      </w:r>
      <w:r w:rsidRPr="001C13E2">
        <w:rPr>
          <w:rFonts w:ascii="Times New Roman" w:hAnsi="Times New Roman"/>
          <w:lang w:val="uk-UA"/>
        </w:rPr>
        <w:t xml:space="preserve"> (попрацювати з текстом і законспектувати  в зошит)</w:t>
      </w:r>
    </w:p>
    <w:p w:rsidR="001C13E2" w:rsidRPr="001C13E2" w:rsidRDefault="001C13E2" w:rsidP="001C13E2">
      <w:pPr>
        <w:jc w:val="both"/>
        <w:rPr>
          <w:rFonts w:ascii="Times New Roman" w:hAnsi="Times New Roman"/>
          <w:b/>
          <w:lang w:val="uk-UA"/>
        </w:rPr>
      </w:pPr>
      <w:r w:rsidRPr="001C13E2">
        <w:rPr>
          <w:rFonts w:ascii="Times New Roman" w:hAnsi="Times New Roman"/>
          <w:b/>
          <w:lang w:val="uk-UA"/>
        </w:rPr>
        <w:t xml:space="preserve">       « Підготовка та обробка гіпсокартонних поверхонь  під фарбування»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       Поверхні з ГКЛ є найкращою основою для будь-яких видів  оздоблювальних покриттів.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Дані поверхні можна фарбувати. Перш ніж почати оздоблення гіпсокартонних  поверхонь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необхідно   уважно обстежити стан  їхньої  поверхні. Всі недоліки що залишилися після 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шпарування швів поверхні, повинні бути усунені.   Обшивки з гіпсокартонних плит можна пошкодити як під час будівництва , так і при тривалій експлуатації будівель. Такі ушкодження повинні бути  усунені через відповідний ремонт.</w:t>
      </w:r>
    </w:p>
    <w:p w:rsidR="001C13E2" w:rsidRPr="001C13E2" w:rsidRDefault="001C13E2" w:rsidP="001C13E2">
      <w:pPr>
        <w:ind w:firstLine="708"/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Необхідно </w:t>
      </w:r>
      <w:r w:rsidRPr="001C13E2">
        <w:rPr>
          <w:rFonts w:ascii="Times New Roman" w:hAnsi="Times New Roman"/>
          <w:b/>
          <w:lang w:val="uk-UA"/>
        </w:rPr>
        <w:t>встановити причини пошкоджень поверхні ГКП</w:t>
      </w:r>
      <w:r w:rsidRPr="001C13E2">
        <w:rPr>
          <w:rFonts w:ascii="Times New Roman" w:hAnsi="Times New Roman"/>
          <w:lang w:val="uk-UA"/>
        </w:rPr>
        <w:t xml:space="preserve"> і намітити  заходи щодо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їх усунення і уникнення в майбутньому.  Для ремонту поверхні  ГКП слід використовувати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той самий тип ГКП, що підлягає ремонту. При ремонті  пошкоджень лицьового  шару  ГКП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треба виконати такі операції.</w:t>
      </w:r>
    </w:p>
    <w:p w:rsidR="001C13E2" w:rsidRPr="001C13E2" w:rsidRDefault="001C13E2" w:rsidP="001C13E2">
      <w:pPr>
        <w:tabs>
          <w:tab w:val="left" w:pos="1068"/>
        </w:tabs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ab/>
        <w:t>*</w:t>
      </w:r>
      <w:r w:rsidRPr="001C13E2">
        <w:rPr>
          <w:rFonts w:ascii="Times New Roman" w:hAnsi="Times New Roman"/>
          <w:b/>
          <w:lang w:val="uk-UA"/>
        </w:rPr>
        <w:t xml:space="preserve"> Встановити</w:t>
      </w:r>
      <w:r w:rsidRPr="001C13E2">
        <w:rPr>
          <w:rFonts w:ascii="Times New Roman" w:hAnsi="Times New Roman"/>
          <w:lang w:val="uk-UA"/>
        </w:rPr>
        <w:t xml:space="preserve"> додаткові  </w:t>
      </w:r>
      <w:r w:rsidRPr="001C13E2">
        <w:rPr>
          <w:rFonts w:ascii="Times New Roman" w:hAnsi="Times New Roman"/>
          <w:b/>
          <w:lang w:val="uk-UA"/>
        </w:rPr>
        <w:t>кріпильні елементи</w:t>
      </w:r>
      <w:r w:rsidRPr="001C13E2">
        <w:rPr>
          <w:rFonts w:ascii="Times New Roman" w:hAnsi="Times New Roman"/>
          <w:lang w:val="uk-UA"/>
        </w:rPr>
        <w:t xml:space="preserve"> (наприклад , шурупи) біля пошкодженого місця і видалити їх на пошкодженій ділянці;</w:t>
      </w:r>
    </w:p>
    <w:p w:rsidR="001C13E2" w:rsidRPr="001C13E2" w:rsidRDefault="001C13E2" w:rsidP="001C13E2">
      <w:pPr>
        <w:tabs>
          <w:tab w:val="left" w:pos="1068"/>
        </w:tabs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ab/>
        <w:t xml:space="preserve">* </w:t>
      </w:r>
      <w:r w:rsidRPr="001C13E2">
        <w:rPr>
          <w:rFonts w:ascii="Times New Roman" w:hAnsi="Times New Roman"/>
          <w:b/>
          <w:lang w:val="uk-UA"/>
        </w:rPr>
        <w:t>універсальним ножем</w:t>
      </w:r>
      <w:r w:rsidRPr="001C13E2">
        <w:rPr>
          <w:rFonts w:ascii="Times New Roman" w:hAnsi="Times New Roman"/>
          <w:lang w:val="uk-UA"/>
        </w:rPr>
        <w:t xml:space="preserve"> </w:t>
      </w:r>
      <w:r w:rsidRPr="001C13E2">
        <w:rPr>
          <w:rFonts w:ascii="Times New Roman" w:hAnsi="Times New Roman"/>
          <w:b/>
          <w:lang w:val="uk-UA"/>
        </w:rPr>
        <w:t>обрізати і видалити</w:t>
      </w:r>
      <w:r w:rsidRPr="001C13E2">
        <w:rPr>
          <w:rFonts w:ascii="Times New Roman" w:hAnsi="Times New Roman"/>
          <w:lang w:val="uk-UA"/>
        </w:rPr>
        <w:t xml:space="preserve"> всі  нещільно прилягаючі й пошкоджені частини картону та гіпсового осердя.</w:t>
      </w:r>
    </w:p>
    <w:p w:rsidR="001C13E2" w:rsidRPr="001C13E2" w:rsidRDefault="001C13E2" w:rsidP="001C13E2">
      <w:pPr>
        <w:tabs>
          <w:tab w:val="left" w:pos="1068"/>
        </w:tabs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ab/>
        <w:t xml:space="preserve">*За допомогою шпателя завширшки 15 см  </w:t>
      </w:r>
      <w:r w:rsidRPr="001C13E2">
        <w:rPr>
          <w:rFonts w:ascii="Times New Roman" w:hAnsi="Times New Roman"/>
          <w:b/>
          <w:lang w:val="uk-UA"/>
        </w:rPr>
        <w:t xml:space="preserve">нанести  </w:t>
      </w:r>
      <w:r w:rsidRPr="001C13E2">
        <w:rPr>
          <w:rFonts w:ascii="Times New Roman" w:hAnsi="Times New Roman"/>
          <w:lang w:val="uk-UA"/>
        </w:rPr>
        <w:t>на пошкоджену ділянку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тонкий шар  </w:t>
      </w:r>
      <w:r w:rsidRPr="001C13E2">
        <w:rPr>
          <w:rFonts w:ascii="Times New Roman" w:hAnsi="Times New Roman"/>
          <w:b/>
          <w:lang w:val="uk-UA"/>
        </w:rPr>
        <w:t>шпаклівки «</w:t>
      </w:r>
      <w:proofErr w:type="spellStart"/>
      <w:r w:rsidRPr="001C13E2">
        <w:rPr>
          <w:rFonts w:ascii="Times New Roman" w:hAnsi="Times New Roman"/>
          <w:b/>
          <w:lang w:val="uk-UA"/>
        </w:rPr>
        <w:t>Фугенфюллер</w:t>
      </w:r>
      <w:proofErr w:type="spellEnd"/>
      <w:r w:rsidRPr="001C13E2">
        <w:rPr>
          <w:rFonts w:ascii="Times New Roman" w:hAnsi="Times New Roman"/>
          <w:b/>
          <w:lang w:val="uk-UA"/>
        </w:rPr>
        <w:t>»,</w:t>
      </w:r>
      <w:r w:rsidRPr="001C13E2">
        <w:rPr>
          <w:rFonts w:ascii="Times New Roman" w:hAnsi="Times New Roman"/>
          <w:lang w:val="uk-UA"/>
        </w:rPr>
        <w:t xml:space="preserve"> розрівняти його і залишити  на 24 години  для 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тужавлення. Після  цього зашпаровану шпаклівкою поверхню треба зачистити наждачним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папером і протерти  вологою губкою. В разі потреби можна нанести  другий шар  шпаклівки «</w:t>
      </w:r>
      <w:proofErr w:type="spellStart"/>
      <w:r w:rsidRPr="001C13E2">
        <w:rPr>
          <w:rFonts w:ascii="Times New Roman" w:hAnsi="Times New Roman"/>
          <w:lang w:val="uk-UA"/>
        </w:rPr>
        <w:t>Фугенфюллер</w:t>
      </w:r>
      <w:proofErr w:type="spellEnd"/>
      <w:r w:rsidRPr="001C13E2">
        <w:rPr>
          <w:rFonts w:ascii="Times New Roman" w:hAnsi="Times New Roman"/>
          <w:lang w:val="uk-UA"/>
        </w:rPr>
        <w:t>» або  «</w:t>
      </w:r>
      <w:proofErr w:type="spellStart"/>
      <w:r w:rsidRPr="001C13E2">
        <w:rPr>
          <w:rFonts w:ascii="Times New Roman" w:hAnsi="Times New Roman"/>
          <w:lang w:val="uk-UA"/>
        </w:rPr>
        <w:t>Уніфлот</w:t>
      </w:r>
      <w:proofErr w:type="spellEnd"/>
      <w:r w:rsidRPr="001C13E2">
        <w:rPr>
          <w:rFonts w:ascii="Times New Roman" w:hAnsi="Times New Roman"/>
          <w:lang w:val="uk-UA"/>
        </w:rPr>
        <w:t xml:space="preserve">».   На  поверхнях з гіпсокартону  може бути цілий ряд дефектів і потрібно виконати такі  роботи: </w:t>
      </w:r>
      <w:r w:rsidRPr="001C13E2">
        <w:rPr>
          <w:rFonts w:ascii="Times New Roman" w:hAnsi="Times New Roman"/>
          <w:b/>
          <w:lang w:val="uk-UA"/>
        </w:rPr>
        <w:t>шпарування малих отворів,</w:t>
      </w:r>
      <w:r w:rsidRPr="001C13E2">
        <w:rPr>
          <w:rFonts w:ascii="Times New Roman" w:hAnsi="Times New Roman"/>
          <w:lang w:val="uk-UA"/>
        </w:rPr>
        <w:t xml:space="preserve"> шпарування </w:t>
      </w:r>
      <w:r w:rsidRPr="001C13E2">
        <w:rPr>
          <w:rFonts w:ascii="Times New Roman" w:hAnsi="Times New Roman"/>
          <w:b/>
          <w:lang w:val="uk-UA"/>
        </w:rPr>
        <w:t>великих отворів</w:t>
      </w:r>
      <w:r w:rsidRPr="001C13E2">
        <w:rPr>
          <w:rFonts w:ascii="Times New Roman" w:hAnsi="Times New Roman"/>
          <w:lang w:val="uk-UA"/>
        </w:rPr>
        <w:t xml:space="preserve">,видалення бульбашок на стиках ГКП, </w:t>
      </w:r>
      <w:proofErr w:type="spellStart"/>
      <w:r w:rsidRPr="001C13E2">
        <w:rPr>
          <w:rFonts w:ascii="Times New Roman" w:hAnsi="Times New Roman"/>
          <w:b/>
          <w:i/>
          <w:lang w:val="uk-UA"/>
        </w:rPr>
        <w:t>зашпарування</w:t>
      </w:r>
      <w:proofErr w:type="spellEnd"/>
      <w:r w:rsidRPr="001C13E2">
        <w:rPr>
          <w:rFonts w:ascii="Times New Roman" w:hAnsi="Times New Roman"/>
          <w:b/>
          <w:i/>
          <w:lang w:val="uk-UA"/>
        </w:rPr>
        <w:t xml:space="preserve"> тріщин  на</w:t>
      </w:r>
      <w:r w:rsidRPr="001C13E2">
        <w:rPr>
          <w:rFonts w:ascii="Times New Roman" w:hAnsi="Times New Roman"/>
          <w:lang w:val="uk-UA"/>
        </w:rPr>
        <w:t xml:space="preserve"> стику ГКП та  інше. При підготовці  поверхонь із гіпсокартону , поверхню </w:t>
      </w:r>
      <w:proofErr w:type="spellStart"/>
      <w:r w:rsidRPr="001C13E2">
        <w:rPr>
          <w:rFonts w:ascii="Times New Roman" w:hAnsi="Times New Roman"/>
          <w:lang w:val="uk-UA"/>
        </w:rPr>
        <w:t>грунтують</w:t>
      </w:r>
      <w:proofErr w:type="spellEnd"/>
      <w:r w:rsidRPr="001C13E2">
        <w:rPr>
          <w:rFonts w:ascii="Times New Roman" w:hAnsi="Times New Roman"/>
          <w:lang w:val="uk-UA"/>
        </w:rPr>
        <w:t xml:space="preserve"> грунтівкою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«</w:t>
      </w:r>
      <w:proofErr w:type="spellStart"/>
      <w:r w:rsidRPr="001C13E2">
        <w:rPr>
          <w:rFonts w:ascii="Times New Roman" w:hAnsi="Times New Roman"/>
          <w:b/>
          <w:lang w:val="uk-UA"/>
        </w:rPr>
        <w:t>Тіфенгрунд</w:t>
      </w:r>
      <w:proofErr w:type="spellEnd"/>
      <w:r w:rsidRPr="001C13E2">
        <w:rPr>
          <w:rFonts w:ascii="Times New Roman" w:hAnsi="Times New Roman"/>
          <w:b/>
          <w:lang w:val="uk-UA"/>
        </w:rPr>
        <w:t>»-</w:t>
      </w:r>
      <w:r w:rsidRPr="001C13E2">
        <w:rPr>
          <w:rFonts w:ascii="Times New Roman" w:hAnsi="Times New Roman"/>
          <w:lang w:val="uk-UA"/>
        </w:rPr>
        <w:t xml:space="preserve"> це швидко </w:t>
      </w:r>
      <w:proofErr w:type="spellStart"/>
      <w:r w:rsidRPr="001C13E2">
        <w:rPr>
          <w:rFonts w:ascii="Times New Roman" w:hAnsi="Times New Roman"/>
          <w:lang w:val="uk-UA"/>
        </w:rPr>
        <w:t>висихаюча</w:t>
      </w:r>
      <w:proofErr w:type="spellEnd"/>
      <w:r w:rsidRPr="001C13E2">
        <w:rPr>
          <w:rFonts w:ascii="Times New Roman" w:hAnsi="Times New Roman"/>
          <w:lang w:val="uk-UA"/>
        </w:rPr>
        <w:t xml:space="preserve"> безколірна, готова до  використання для попередньої 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 обробки основи з метою поліпшення адгезії  та укріплення  основи, що підлягає  фарбуванню, шпаклюванню. </w:t>
      </w:r>
      <w:proofErr w:type="spellStart"/>
      <w:r w:rsidRPr="001C13E2">
        <w:rPr>
          <w:rFonts w:ascii="Times New Roman" w:hAnsi="Times New Roman"/>
          <w:lang w:val="uk-UA"/>
        </w:rPr>
        <w:t>Грунтовка</w:t>
      </w:r>
      <w:proofErr w:type="spellEnd"/>
      <w:r w:rsidRPr="001C13E2">
        <w:rPr>
          <w:rFonts w:ascii="Times New Roman" w:hAnsi="Times New Roman"/>
          <w:lang w:val="uk-UA"/>
        </w:rPr>
        <w:t xml:space="preserve"> наноситься на поверхні валиком, щіткою.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b/>
          <w:lang w:val="uk-UA"/>
        </w:rPr>
        <w:t>ІІ. Дати відповіді на запитання</w:t>
      </w:r>
      <w:r w:rsidRPr="001C13E2">
        <w:rPr>
          <w:rFonts w:ascii="Times New Roman" w:hAnsi="Times New Roman"/>
          <w:lang w:val="uk-UA"/>
        </w:rPr>
        <w:t xml:space="preserve">  (записати в зошит)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+  Перш ніж почати оздоблення поверхонь, що потрібно виконати?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+  Після  встановлення причин пошкодження поверхонь, які потрібно намітити заходи?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+ Що встановлюють  біля пошкоджених місць?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+  Чим обрізають і видаляють нещільно прилягаючі й пошкоджені частини картону та 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    гіпсового осердя?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+ Яку використовують шпаклівку для пошкоджених місць?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+ Для </w:t>
      </w:r>
      <w:proofErr w:type="spellStart"/>
      <w:r w:rsidRPr="001C13E2">
        <w:rPr>
          <w:rFonts w:ascii="Times New Roman" w:hAnsi="Times New Roman"/>
          <w:lang w:val="uk-UA"/>
        </w:rPr>
        <w:t>грунтування</w:t>
      </w:r>
      <w:proofErr w:type="spellEnd"/>
      <w:r w:rsidRPr="001C13E2">
        <w:rPr>
          <w:rFonts w:ascii="Times New Roman" w:hAnsi="Times New Roman"/>
          <w:lang w:val="uk-UA"/>
        </w:rPr>
        <w:t xml:space="preserve"> поверхні із гіпсокартону. Яку використовують </w:t>
      </w:r>
      <w:proofErr w:type="spellStart"/>
      <w:r w:rsidRPr="001C13E2">
        <w:rPr>
          <w:rFonts w:ascii="Times New Roman" w:hAnsi="Times New Roman"/>
          <w:lang w:val="uk-UA"/>
        </w:rPr>
        <w:t>грунтівку</w:t>
      </w:r>
      <w:proofErr w:type="spellEnd"/>
      <w:r w:rsidRPr="001C13E2">
        <w:rPr>
          <w:rFonts w:ascii="Times New Roman" w:hAnsi="Times New Roman"/>
          <w:lang w:val="uk-UA"/>
        </w:rPr>
        <w:t>?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b/>
          <w:lang w:val="uk-UA"/>
        </w:rPr>
        <w:t xml:space="preserve"> ІІІ.  Інструменти, інвентар для шпаклювальних робіт( </w:t>
      </w:r>
      <w:r w:rsidRPr="001C13E2">
        <w:rPr>
          <w:rFonts w:ascii="Times New Roman" w:hAnsi="Times New Roman"/>
          <w:lang w:val="uk-UA"/>
        </w:rPr>
        <w:t>опрацювати , Підручник О.Ю</w:t>
      </w:r>
      <w:r w:rsidRPr="001C13E2">
        <w:rPr>
          <w:rFonts w:ascii="Times New Roman" w:hAnsi="Times New Roman"/>
          <w:b/>
          <w:lang w:val="uk-UA"/>
        </w:rPr>
        <w:t xml:space="preserve">. </w:t>
      </w:r>
      <w:r w:rsidRPr="001C13E2">
        <w:rPr>
          <w:rFonts w:ascii="Times New Roman" w:hAnsi="Times New Roman"/>
          <w:lang w:val="uk-UA"/>
        </w:rPr>
        <w:t xml:space="preserve">Старченко, стор.148,- 149  параграф 8.3 ; скласти конспект)  </w:t>
      </w:r>
    </w:p>
    <w:p w:rsidR="001C13E2" w:rsidRPr="001C13E2" w:rsidRDefault="001C13E2" w:rsidP="001C13E2">
      <w:pPr>
        <w:jc w:val="both"/>
        <w:rPr>
          <w:rFonts w:ascii="Times New Roman" w:hAnsi="Times New Roman"/>
          <w:b/>
          <w:lang w:val="uk-UA"/>
        </w:rPr>
      </w:pPr>
      <w:r w:rsidRPr="001C13E2">
        <w:rPr>
          <w:rFonts w:ascii="Times New Roman" w:hAnsi="Times New Roman"/>
          <w:b/>
          <w:lang w:val="uk-UA"/>
        </w:rPr>
        <w:t>І</w:t>
      </w:r>
      <w:r w:rsidRPr="001C13E2">
        <w:rPr>
          <w:rFonts w:ascii="Times New Roman" w:hAnsi="Times New Roman"/>
          <w:b/>
          <w:lang w:val="en-US"/>
        </w:rPr>
        <w:t>V</w:t>
      </w:r>
      <w:r w:rsidRPr="001C13E2">
        <w:rPr>
          <w:rFonts w:ascii="Times New Roman" w:hAnsi="Times New Roman"/>
          <w:b/>
          <w:lang w:val="uk-UA"/>
        </w:rPr>
        <w:t xml:space="preserve">.  Способи приготування шпаклювальної суміші. </w:t>
      </w:r>
      <w:r w:rsidRPr="001C13E2">
        <w:rPr>
          <w:rFonts w:ascii="Times New Roman" w:hAnsi="Times New Roman"/>
          <w:lang w:val="uk-UA"/>
        </w:rPr>
        <w:t xml:space="preserve">(Опрацювати і записати в робочий  </w:t>
      </w:r>
    </w:p>
    <w:p w:rsidR="001C13E2" w:rsidRPr="001C13E2" w:rsidRDefault="001C13E2" w:rsidP="001C13E2">
      <w:pPr>
        <w:tabs>
          <w:tab w:val="left" w:pos="6684"/>
        </w:tabs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 зошит)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proofErr w:type="spellStart"/>
      <w:r w:rsidRPr="001C13E2">
        <w:rPr>
          <w:rFonts w:ascii="Times New Roman" w:hAnsi="Times New Roman"/>
          <w:lang w:val="uk-UA"/>
        </w:rPr>
        <w:t>Фугенфюллер</w:t>
      </w:r>
      <w:proofErr w:type="spellEnd"/>
      <w:r w:rsidRPr="001C13E2">
        <w:rPr>
          <w:rFonts w:ascii="Times New Roman" w:hAnsi="Times New Roman"/>
          <w:lang w:val="uk-UA"/>
        </w:rPr>
        <w:t xml:space="preserve">  виробляється дуже відомою фірмою на ринку будівельних та оздоблюваних матеріалів компанією КНАУФ. Склад шпаклівки  представлений у вигляді сухої суміші на основі  гіпсу, яку можна застосовувати для  найрізноманітніших  завдань.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        Суміш сірого кольору але можна зустріти і білі склади. За своїми властивостями  вони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не відрізняються.  Перед застосуванням  розводимо водою в потрібній пропорції. Кількість 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 xml:space="preserve">води вказується на упаковці. Залежно від кількості  сухого компоненту необхідно додавати 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r w:rsidRPr="001C13E2">
        <w:rPr>
          <w:rFonts w:ascii="Times New Roman" w:hAnsi="Times New Roman"/>
          <w:lang w:val="uk-UA"/>
        </w:rPr>
        <w:t>різну кількість води. Не можна порушувати зазначені в інструкції  обсяги ,так як це приведе до погі</w:t>
      </w:r>
      <w:r>
        <w:rPr>
          <w:rFonts w:ascii="Times New Roman" w:hAnsi="Times New Roman"/>
          <w:lang w:val="uk-UA"/>
        </w:rPr>
        <w:t>ршення  властивостей  шпаклівки.</w:t>
      </w:r>
    </w:p>
    <w:p w:rsidR="001C13E2" w:rsidRPr="001C13E2" w:rsidRDefault="001C13E2" w:rsidP="001C13E2">
      <w:pPr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sectPr w:rsidR="001C13E2" w:rsidRPr="001C13E2" w:rsidSect="001C13E2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06"/>
    <w:rsid w:val="00077A24"/>
    <w:rsid w:val="001C13E2"/>
    <w:rsid w:val="003D2E06"/>
    <w:rsid w:val="004B3805"/>
    <w:rsid w:val="005A7C1A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2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2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2020-03-20T11:03:00Z</dcterms:created>
  <dcterms:modified xsi:type="dcterms:W3CDTF">2020-03-20T11:03:00Z</dcterms:modified>
</cp:coreProperties>
</file>