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0FF" w:rsidRPr="00222A83" w:rsidRDefault="005D00FF" w:rsidP="005D00FF">
      <w:pPr>
        <w:pStyle w:val="a3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Група: 2М-2</w:t>
      </w:r>
    </w:p>
    <w:p w:rsidR="005D00FF" w:rsidRPr="00F8496B" w:rsidRDefault="005D00FF" w:rsidP="005D00FF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Предмет: Фізична культура</w:t>
      </w:r>
      <w:r w:rsidRPr="00F8496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5D00FF" w:rsidRPr="00F8496B" w:rsidRDefault="005D00FF" w:rsidP="005D00FF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Урок № 68        Дата:  23</w:t>
      </w:r>
      <w:r w:rsidRPr="00F8496B">
        <w:rPr>
          <w:rFonts w:ascii="Times New Roman" w:hAnsi="Times New Roman" w:cs="Times New Roman"/>
          <w:b/>
          <w:sz w:val="28"/>
          <w:szCs w:val="28"/>
          <w:lang w:val="uk-UA"/>
        </w:rPr>
        <w:t>.03.2020</w:t>
      </w:r>
    </w:p>
    <w:p w:rsidR="005D00FF" w:rsidRDefault="005D00FF" w:rsidP="005D00FF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Модуль</w:t>
      </w:r>
      <w:r w:rsidRPr="00F8496B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Легка атлетика</w:t>
      </w:r>
    </w:p>
    <w:p w:rsidR="00C077D6" w:rsidRDefault="00C077D6" w:rsidP="00C077D6">
      <w:pPr>
        <w:pStyle w:val="a3"/>
        <w:widowControl w:val="0"/>
        <w:numPr>
          <w:ilvl w:val="0"/>
          <w:numId w:val="1"/>
        </w:numPr>
        <w:tabs>
          <w:tab w:val="left" w:pos="1199"/>
        </w:tabs>
        <w:autoSpaceDE w:val="0"/>
        <w:autoSpaceDN w:val="0"/>
        <w:spacing w:after="2" w:line="240" w:lineRule="auto"/>
        <w:ind w:left="1198" w:hanging="361"/>
        <w:contextualSpacing w:val="0"/>
        <w:rPr>
          <w:b/>
          <w:sz w:val="20"/>
        </w:rPr>
      </w:pPr>
      <w:r>
        <w:rPr>
          <w:b/>
          <w:sz w:val="20"/>
        </w:rPr>
        <w:t>НАВЧАННЯ ТЕХНІЦІ ВИСОКОГОСТАРТУ:</w:t>
      </w:r>
    </w:p>
    <w:tbl>
      <w:tblPr>
        <w:tblStyle w:val="TableNormal"/>
        <w:tblW w:w="0" w:type="auto"/>
        <w:tblInd w:w="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63"/>
        <w:gridCol w:w="2091"/>
      </w:tblGrid>
      <w:tr w:rsidR="00C077D6" w:rsidTr="00272D1D">
        <w:trPr>
          <w:trHeight w:val="6590"/>
        </w:trPr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7D6" w:rsidRDefault="00C077D6" w:rsidP="00272D1D">
            <w:pPr>
              <w:pStyle w:val="TableParagraph"/>
              <w:spacing w:line="228" w:lineRule="exac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Ознайомлення спортсменів з технікою виконання команд:</w:t>
            </w:r>
          </w:p>
          <w:p w:rsidR="00C077D6" w:rsidRDefault="00C077D6" w:rsidP="00272D1D">
            <w:pPr>
              <w:pStyle w:val="TableParagraph"/>
              <w:tabs>
                <w:tab w:val="left" w:pos="827"/>
              </w:tabs>
              <w:spacing w:before="1" w:line="228" w:lineRule="exact"/>
              <w:ind w:left="467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  <w:r>
              <w:rPr>
                <w:b/>
                <w:sz w:val="20"/>
              </w:rPr>
              <w:tab/>
              <w:t>Техніка виконання команди «На старт» (рис.3):</w:t>
            </w:r>
          </w:p>
          <w:p w:rsidR="00C077D6" w:rsidRDefault="00C077D6" w:rsidP="00272D1D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</w:tabs>
              <w:spacing w:line="227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Сильнішу ногу поставте щільно до лініюстарту.</w:t>
            </w:r>
          </w:p>
          <w:p w:rsidR="00C077D6" w:rsidRDefault="00C077D6" w:rsidP="00272D1D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</w:tabs>
              <w:spacing w:line="229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Другу ногу поставте позаду (1,5 – 2 стопи), приблизно на шириніплечей.</w:t>
            </w:r>
          </w:p>
          <w:p w:rsidR="00C077D6" w:rsidRDefault="00C077D6" w:rsidP="00272D1D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Маса тіла рівномірно розподіляється на обидвіноги.</w:t>
            </w:r>
          </w:p>
          <w:p w:rsidR="00C077D6" w:rsidRDefault="00C077D6" w:rsidP="00272D1D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Тулубвипрямлений.</w:t>
            </w:r>
          </w:p>
          <w:p w:rsidR="00C077D6" w:rsidRDefault="00C077D6" w:rsidP="00272D1D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</w:tabs>
              <w:spacing w:before="1" w:after="5"/>
              <w:ind w:hanging="361"/>
              <w:rPr>
                <w:sz w:val="20"/>
              </w:rPr>
            </w:pPr>
            <w:r>
              <w:rPr>
                <w:sz w:val="20"/>
              </w:rPr>
              <w:t>Руки вільноопущені.</w:t>
            </w:r>
          </w:p>
          <w:p w:rsidR="00C077D6" w:rsidRDefault="00C077D6" w:rsidP="00272D1D">
            <w:pPr>
              <w:pStyle w:val="TableParagraph"/>
              <w:ind w:left="3564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419100" cy="933450"/>
                  <wp:effectExtent l="0" t="0" r="0" b="0"/>
                  <wp:docPr id="1" name="Рисунок 7" descr="http://spo.1september.ru/2005/18/13-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eg" descr="http://spo.1september.ru/2005/18/13-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77D6" w:rsidRDefault="00C077D6" w:rsidP="00272D1D">
            <w:pPr>
              <w:pStyle w:val="TableParagraph"/>
              <w:ind w:left="1888"/>
              <w:rPr>
                <w:sz w:val="20"/>
              </w:rPr>
            </w:pPr>
            <w:r>
              <w:rPr>
                <w:sz w:val="20"/>
              </w:rPr>
              <w:t>Рис. 3. Техніка виконання команди «На старт»</w:t>
            </w:r>
          </w:p>
          <w:p w:rsidR="00C077D6" w:rsidRDefault="00C077D6" w:rsidP="00272D1D">
            <w:pPr>
              <w:pStyle w:val="TableParagraph"/>
              <w:spacing w:before="5"/>
              <w:ind w:left="0"/>
              <w:rPr>
                <w:b/>
                <w:sz w:val="20"/>
              </w:rPr>
            </w:pPr>
          </w:p>
          <w:p w:rsidR="00C077D6" w:rsidRDefault="00C077D6" w:rsidP="00272D1D">
            <w:pPr>
              <w:pStyle w:val="TableParagraph"/>
              <w:tabs>
                <w:tab w:val="left" w:pos="827"/>
              </w:tabs>
              <w:spacing w:line="228" w:lineRule="exact"/>
              <w:ind w:left="467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  <w:r>
              <w:rPr>
                <w:b/>
                <w:sz w:val="20"/>
              </w:rPr>
              <w:tab/>
              <w:t>Техніка виконання команди «Увага» (Рис.4):</w:t>
            </w:r>
          </w:p>
          <w:p w:rsidR="00C077D6" w:rsidRDefault="00C077D6" w:rsidP="00272D1D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</w:tabs>
              <w:spacing w:line="228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Дещо нахиліть тулуб вперед під кутом 45°.</w:t>
            </w:r>
          </w:p>
          <w:p w:rsidR="00C077D6" w:rsidRDefault="00C077D6" w:rsidP="00272D1D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Масу тіла перенесіть на сильнішу ногу (ту, що стоїтьпопереду).</w:t>
            </w:r>
          </w:p>
          <w:p w:rsidR="00C077D6" w:rsidRDefault="00C077D6" w:rsidP="00272D1D">
            <w:pPr>
              <w:pStyle w:val="TableParagraph"/>
              <w:spacing w:before="4"/>
              <w:ind w:left="0"/>
              <w:rPr>
                <w:b/>
                <w:sz w:val="20"/>
              </w:rPr>
            </w:pPr>
          </w:p>
          <w:p w:rsidR="00C077D6" w:rsidRDefault="00C077D6" w:rsidP="00272D1D">
            <w:pPr>
              <w:pStyle w:val="TableParagraph"/>
              <w:ind w:left="3384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638175" cy="904875"/>
                  <wp:effectExtent l="0" t="0" r="9525" b="9525"/>
                  <wp:docPr id="2" name="Рисунок 6" descr="http://spo.1september.ru/2005/18/13-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eg" descr="http://spo.1september.ru/2005/18/13-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77D6" w:rsidRDefault="00C077D6" w:rsidP="00272D1D">
            <w:pPr>
              <w:pStyle w:val="TableParagraph"/>
              <w:spacing w:before="8"/>
              <w:ind w:left="2008"/>
              <w:rPr>
                <w:sz w:val="20"/>
              </w:rPr>
            </w:pPr>
            <w:r>
              <w:rPr>
                <w:sz w:val="20"/>
              </w:rPr>
              <w:t>Рис. 4. Техніка виконання команди «Увага»</w:t>
            </w:r>
          </w:p>
          <w:p w:rsidR="00C077D6" w:rsidRDefault="00C077D6" w:rsidP="00272D1D">
            <w:pPr>
              <w:pStyle w:val="TableParagraph"/>
              <w:tabs>
                <w:tab w:val="left" w:pos="827"/>
              </w:tabs>
              <w:spacing w:before="6" w:line="228" w:lineRule="exact"/>
              <w:ind w:left="467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  <w:r>
              <w:rPr>
                <w:b/>
                <w:sz w:val="20"/>
              </w:rPr>
              <w:tab/>
              <w:t>Техніка виконання команди «Руш» (Рис.5):</w:t>
            </w:r>
          </w:p>
          <w:p w:rsidR="00C077D6" w:rsidRDefault="00C077D6" w:rsidP="00272D1D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</w:tabs>
              <w:spacing w:line="21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За сигналом (пострілам), спортсмен швидко починає рухвперед.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7D6" w:rsidRDefault="00C077D6" w:rsidP="00272D1D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до 10 хв.</w:t>
            </w:r>
          </w:p>
        </w:tc>
      </w:tr>
    </w:tbl>
    <w:p w:rsidR="00C077D6" w:rsidRDefault="00C077D6" w:rsidP="005D00FF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tbl>
      <w:tblPr>
        <w:tblStyle w:val="TableNormal"/>
        <w:tblW w:w="985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64"/>
        <w:gridCol w:w="2091"/>
      </w:tblGrid>
      <w:tr w:rsidR="00C077D6" w:rsidTr="00C077D6">
        <w:trPr>
          <w:trHeight w:val="3287"/>
        </w:trPr>
        <w:tc>
          <w:tcPr>
            <w:tcW w:w="7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7D6" w:rsidRDefault="00C077D6" w:rsidP="00C077D6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</w:tabs>
              <w:spacing w:line="223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Руки працюють синхронно з ногами.</w:t>
            </w:r>
          </w:p>
          <w:p w:rsidR="00C077D6" w:rsidRDefault="00C077D6" w:rsidP="00C077D6">
            <w:pPr>
              <w:pStyle w:val="TableParagraph"/>
              <w:numPr>
                <w:ilvl w:val="0"/>
                <w:numId w:val="3"/>
              </w:numPr>
              <w:tabs>
                <w:tab w:val="left" w:pos="519"/>
              </w:tabs>
              <w:ind w:left="518" w:hanging="412"/>
              <w:rPr>
                <w:sz w:val="20"/>
              </w:rPr>
            </w:pPr>
            <w:r>
              <w:rPr>
                <w:sz w:val="20"/>
              </w:rPr>
              <w:t>Через 5 – 6 кроків спортсмен приймає вертикальне положеннятулуба.</w:t>
            </w:r>
          </w:p>
          <w:p w:rsidR="00C077D6" w:rsidRDefault="00C077D6" w:rsidP="00272D1D">
            <w:pPr>
              <w:pStyle w:val="TableParagraph"/>
              <w:spacing w:before="6"/>
              <w:ind w:left="0"/>
              <w:rPr>
                <w:b/>
                <w:sz w:val="20"/>
              </w:rPr>
            </w:pPr>
          </w:p>
          <w:p w:rsidR="00C077D6" w:rsidRDefault="00C077D6" w:rsidP="00272D1D">
            <w:pPr>
              <w:pStyle w:val="TableParagraph"/>
              <w:ind w:left="3414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600075" cy="866775"/>
                  <wp:effectExtent l="0" t="0" r="9525" b="9525"/>
                  <wp:docPr id="4" name="Рисунок 4" descr="http://spo.1september.ru/2005/18/13-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jpeg" descr="http://spo.1september.ru/2005/18/13-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77D6" w:rsidRDefault="00C077D6" w:rsidP="00272D1D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:rsidR="00C077D6" w:rsidRDefault="00C077D6" w:rsidP="00272D1D">
            <w:pPr>
              <w:pStyle w:val="TableParagraph"/>
              <w:ind w:left="2075"/>
              <w:rPr>
                <w:sz w:val="20"/>
              </w:rPr>
            </w:pPr>
            <w:r>
              <w:rPr>
                <w:sz w:val="20"/>
              </w:rPr>
              <w:t>Рис. 5. Техніка виконання команди«Руш»</w:t>
            </w:r>
          </w:p>
          <w:p w:rsidR="00C077D6" w:rsidRDefault="00C077D6" w:rsidP="00272D1D">
            <w:pPr>
              <w:pStyle w:val="TableParagraph"/>
              <w:spacing w:before="1"/>
              <w:ind w:right="416"/>
              <w:rPr>
                <w:sz w:val="20"/>
              </w:rPr>
            </w:pPr>
            <w:r>
              <w:rPr>
                <w:i/>
                <w:sz w:val="20"/>
              </w:rPr>
              <w:t xml:space="preserve">Методичні рекомендації: </w:t>
            </w:r>
            <w:r>
              <w:rPr>
                <w:sz w:val="20"/>
              </w:rPr>
              <w:t>Не нахилятись дуже низько. Наголосити спортсменам, що необхідно слухати сигнал (постріл) стартера, а не вгадуватийого.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7D6" w:rsidRDefault="00C077D6" w:rsidP="00272D1D">
            <w:pPr>
              <w:pStyle w:val="TableParagraph"/>
              <w:ind w:left="0"/>
              <w:rPr>
                <w:sz w:val="18"/>
              </w:rPr>
            </w:pPr>
          </w:p>
        </w:tc>
      </w:tr>
      <w:tr w:rsidR="00C077D6" w:rsidTr="00C077D6">
        <w:trPr>
          <w:trHeight w:val="2054"/>
        </w:trPr>
        <w:tc>
          <w:tcPr>
            <w:tcW w:w="7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7D6" w:rsidRDefault="00C077D6" w:rsidP="00272D1D">
            <w:pPr>
              <w:pStyle w:val="TableParagraph"/>
              <w:tabs>
                <w:tab w:val="left" w:pos="827"/>
              </w:tabs>
              <w:spacing w:after="22" w:line="223" w:lineRule="exact"/>
              <w:ind w:left="467"/>
              <w:rPr>
                <w:sz w:val="20"/>
              </w:rPr>
            </w:pPr>
            <w:r>
              <w:rPr>
                <w:sz w:val="20"/>
              </w:rPr>
              <w:lastRenderedPageBreak/>
              <w:t>-</w:t>
            </w:r>
            <w:r>
              <w:rPr>
                <w:sz w:val="20"/>
              </w:rPr>
              <w:tab/>
              <w:t>вибігання з високого старту за сигналом тренера (свистком) рис.6;</w:t>
            </w:r>
          </w:p>
          <w:p w:rsidR="00C077D6" w:rsidRDefault="00C077D6" w:rsidP="00272D1D">
            <w:pPr>
              <w:pStyle w:val="TableParagraph"/>
              <w:ind w:left="2889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1590675" cy="733425"/>
                  <wp:effectExtent l="0" t="0" r="9525" b="9525"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77D6" w:rsidRDefault="00C077D6" w:rsidP="00272D1D">
            <w:pPr>
              <w:pStyle w:val="TableParagraph"/>
              <w:spacing w:before="116"/>
              <w:ind w:left="2724"/>
              <w:rPr>
                <w:sz w:val="20"/>
              </w:rPr>
            </w:pPr>
            <w:r>
              <w:rPr>
                <w:sz w:val="20"/>
              </w:rPr>
              <w:t>Рис. 6. Вибігання з високого старту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7D6" w:rsidRDefault="00C077D6" w:rsidP="00272D1D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3 – 4 рази х 10 – 15 м</w:t>
            </w:r>
          </w:p>
        </w:tc>
      </w:tr>
      <w:tr w:rsidR="00C077D6" w:rsidTr="00C077D6">
        <w:trPr>
          <w:trHeight w:val="794"/>
        </w:trPr>
        <w:tc>
          <w:tcPr>
            <w:tcW w:w="7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7D6" w:rsidRDefault="00C077D6" w:rsidP="00272D1D">
            <w:pPr>
              <w:pStyle w:val="TableParagraph"/>
              <w:tabs>
                <w:tab w:val="left" w:pos="827"/>
              </w:tabs>
              <w:ind w:left="827" w:right="102" w:hanging="360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пробіжки з акцентом на правильне вибігання з високого старту та правильну технікубігу.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7D6" w:rsidRDefault="00C077D6" w:rsidP="00272D1D">
            <w:pPr>
              <w:pStyle w:val="TableParagraph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2 рази х 100 м (зі швидкістю 50 % від</w:t>
            </w:r>
          </w:p>
          <w:p w:rsidR="00C077D6" w:rsidRDefault="00C077D6" w:rsidP="00272D1D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макс.)</w:t>
            </w:r>
          </w:p>
        </w:tc>
      </w:tr>
      <w:tr w:rsidR="00C077D6" w:rsidTr="00C077D6">
        <w:trPr>
          <w:trHeight w:val="263"/>
        </w:trPr>
        <w:tc>
          <w:tcPr>
            <w:tcW w:w="7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7D6" w:rsidRDefault="00C077D6" w:rsidP="00272D1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i/>
                <w:sz w:val="20"/>
              </w:rPr>
              <w:t xml:space="preserve">Методичні рекомендації: </w:t>
            </w:r>
            <w:r>
              <w:rPr>
                <w:sz w:val="20"/>
              </w:rPr>
              <w:t>Не нахилятись дуже низько.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7D6" w:rsidRDefault="00C077D6" w:rsidP="00272D1D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85419C" w:rsidRDefault="00C077D6">
      <w:pPr>
        <w:rPr>
          <w:rFonts w:ascii="Times New Roman" w:eastAsia="Calibri" w:hAnsi="Times New Roman" w:cs="Times New Roman"/>
          <w:color w:val="FF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uk-UA"/>
        </w:rPr>
        <w:t>Заміряти пульс(ЧСС) За 10 сек. × 6 =150-180</w:t>
      </w:r>
      <w:r>
        <w:rPr>
          <w:rFonts w:ascii="Times New Roman" w:eastAsia="Calibri" w:hAnsi="Times New Roman" w:cs="Times New Roman"/>
          <w:color w:val="FF0000"/>
          <w:sz w:val="24"/>
          <w:szCs w:val="24"/>
          <w:lang w:val="uk-UA"/>
        </w:rPr>
        <w:t>уд./хв</w:t>
      </w:r>
    </w:p>
    <w:p w:rsidR="00C077D6" w:rsidRDefault="00C077D6" w:rsidP="00C077D6">
      <w:pPr>
        <w:spacing w:before="91"/>
        <w:ind w:left="2009" w:right="1800"/>
        <w:jc w:val="center"/>
        <w:rPr>
          <w:b/>
          <w:sz w:val="20"/>
        </w:rPr>
      </w:pPr>
      <w:r>
        <w:rPr>
          <w:b/>
          <w:sz w:val="20"/>
        </w:rPr>
        <w:t>КОМПЛЕКСИ ВПРАВ НА ГНУЧКІСТЬ ТА РОЗСЛАБЛЕННЯ</w:t>
      </w:r>
    </w:p>
    <w:p w:rsidR="00C077D6" w:rsidRDefault="00C077D6" w:rsidP="00C077D6">
      <w:pPr>
        <w:spacing w:before="91"/>
        <w:ind w:left="2009" w:right="1800"/>
        <w:jc w:val="center"/>
        <w:rPr>
          <w:b/>
          <w:sz w:val="20"/>
        </w:rPr>
      </w:pPr>
    </w:p>
    <w:p w:rsidR="00C077D6" w:rsidRDefault="00C077D6" w:rsidP="00C077D6">
      <w:pPr>
        <w:spacing w:before="91"/>
        <w:ind w:left="2009" w:right="1800"/>
        <w:jc w:val="center"/>
        <w:rPr>
          <w:b/>
          <w:sz w:val="20"/>
        </w:rPr>
      </w:pPr>
      <w:r>
        <w:rPr>
          <w:b/>
          <w:sz w:val="20"/>
        </w:rPr>
        <w:t>(№ 1 - 3)</w:t>
      </w:r>
    </w:p>
    <w:p w:rsidR="00C077D6" w:rsidRDefault="00C077D6" w:rsidP="00C077D6">
      <w:pPr>
        <w:spacing w:before="34" w:after="33"/>
        <w:ind w:left="4619"/>
        <w:rPr>
          <w:b/>
          <w:sz w:val="20"/>
        </w:rPr>
      </w:pPr>
      <w:r>
        <w:rPr>
          <w:b/>
          <w:sz w:val="20"/>
        </w:rPr>
        <w:t>Комплекс № 1.</w:t>
      </w:r>
    </w:p>
    <w:tbl>
      <w:tblPr>
        <w:tblStyle w:val="TableNormal"/>
        <w:tblW w:w="0" w:type="auto"/>
        <w:tblInd w:w="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7799"/>
        <w:gridCol w:w="1275"/>
      </w:tblGrid>
      <w:tr w:rsidR="00C077D6" w:rsidTr="00272D1D">
        <w:trPr>
          <w:trHeight w:val="26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7D6" w:rsidRDefault="00C077D6" w:rsidP="00272D1D">
            <w:pPr>
              <w:ind w:right="116"/>
              <w:jc w:val="right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w w:val="99"/>
                <w:sz w:val="20"/>
                <w:lang w:val="uk-UA"/>
              </w:rPr>
              <w:t>№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7D6" w:rsidRDefault="00C077D6" w:rsidP="00272D1D">
            <w:pPr>
              <w:ind w:left="3338" w:right="3333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Зміст вправ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7D6" w:rsidRDefault="00C077D6" w:rsidP="00272D1D">
            <w:pPr>
              <w:ind w:left="135" w:right="125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Дозування</w:t>
            </w:r>
          </w:p>
        </w:tc>
      </w:tr>
      <w:tr w:rsidR="00C077D6" w:rsidTr="00272D1D">
        <w:trPr>
          <w:trHeight w:val="105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7D6" w:rsidRDefault="00C077D6" w:rsidP="00272D1D">
            <w:pPr>
              <w:spacing w:line="228" w:lineRule="exact"/>
              <w:ind w:right="184"/>
              <w:jc w:val="right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1.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7D6" w:rsidRDefault="00C077D6" w:rsidP="00272D1D">
            <w:pPr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лежачи на спині, ноги зігнуті в колінах, стопи на підлозі, руки біля голови. Розтягування: зімкніть коліна і відхиліть їх в сторону, доки не відчуєте приємне потягування в боці. Голову повертати у протилежному напрямку. Те саме в другу</w:t>
            </w:r>
          </w:p>
          <w:p w:rsidR="00C077D6" w:rsidRDefault="00C077D6" w:rsidP="00272D1D">
            <w:pPr>
              <w:spacing w:line="229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uk-UA"/>
              </w:rPr>
              <w:t>сторону.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7D6" w:rsidRDefault="00C077D6" w:rsidP="00272D1D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C077D6" w:rsidRDefault="00C077D6" w:rsidP="00272D1D">
            <w:pPr>
              <w:spacing w:before="138"/>
              <w:ind w:left="135" w:right="124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uk-UA"/>
              </w:rPr>
              <w:t>1 – 2 хв.</w:t>
            </w:r>
          </w:p>
        </w:tc>
      </w:tr>
      <w:tr w:rsidR="00C077D6" w:rsidTr="00272D1D">
        <w:trPr>
          <w:trHeight w:val="79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7D6" w:rsidRDefault="00C077D6" w:rsidP="00272D1D">
            <w:pPr>
              <w:spacing w:line="228" w:lineRule="exact"/>
              <w:ind w:right="184"/>
              <w:jc w:val="right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2.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7D6" w:rsidRDefault="00C077D6" w:rsidP="00272D1D">
            <w:pPr>
              <w:spacing w:line="225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сід, ноги нарізно, спина пряма.</w:t>
            </w:r>
          </w:p>
          <w:p w:rsidR="00C077D6" w:rsidRDefault="00C077D6" w:rsidP="00272D1D">
            <w:pPr>
              <w:spacing w:before="4" w:line="260" w:lineRule="atLeas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uk-UA"/>
              </w:rPr>
              <w:t>Розтягування: нахилитись до правої ноги, потім до лівої, потім до середини. Тягнутись необхідно вниз грудьми, а не головою, спину при нахилі намагатись на ситулити.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7D6" w:rsidRDefault="00C077D6" w:rsidP="00272D1D">
            <w:pPr>
              <w:spacing w:before="6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C077D6" w:rsidRDefault="00C077D6" w:rsidP="00272D1D">
            <w:pPr>
              <w:ind w:left="134" w:right="125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uk-UA"/>
              </w:rPr>
              <w:t>8 разів</w:t>
            </w:r>
          </w:p>
        </w:tc>
      </w:tr>
      <w:tr w:rsidR="00C077D6" w:rsidTr="00272D1D">
        <w:trPr>
          <w:trHeight w:val="79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7D6" w:rsidRDefault="00C077D6" w:rsidP="00272D1D">
            <w:pPr>
              <w:ind w:right="184"/>
              <w:jc w:val="right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3.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7D6" w:rsidRDefault="00C077D6" w:rsidP="00272D1D">
            <w:pPr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лежачи на спині, ліва нога зігнута, права лежить на ступні лівої ноги. Розтягування: підтягуємо обидві ноги до себе. Обхватуємо ліву ногу спереді за коліно</w:t>
            </w:r>
          </w:p>
          <w:p w:rsidR="00C077D6" w:rsidRDefault="00C077D6" w:rsidP="00272D1D">
            <w:pPr>
              <w:spacing w:line="229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uk-UA"/>
              </w:rPr>
              <w:t>або ззаду за стегно. Те саме змінивши ноги.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7D6" w:rsidRDefault="00C077D6" w:rsidP="00272D1D">
            <w:pPr>
              <w:spacing w:before="130"/>
              <w:ind w:left="135" w:right="124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uk-UA"/>
              </w:rPr>
              <w:t>2 – 3 хв.</w:t>
            </w:r>
          </w:p>
        </w:tc>
      </w:tr>
    </w:tbl>
    <w:p w:rsidR="00C077D6" w:rsidRDefault="00C077D6" w:rsidP="00C077D6">
      <w:pPr>
        <w:tabs>
          <w:tab w:val="left" w:pos="975"/>
        </w:tabs>
        <w:rPr>
          <w:sz w:val="20"/>
        </w:rPr>
      </w:pPr>
    </w:p>
    <w:p w:rsidR="00C077D6" w:rsidRDefault="00C077D6" w:rsidP="00C077D6"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724525" cy="3238500"/>
            <wp:effectExtent l="19050" t="0" r="9525" b="0"/>
            <wp:docPr id="17" name="Рисунок 17" descr="D:\Дистанційне навчання\Картинки к урокам\Комплекс вправ\image1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:\Дистанційне навчання\Картинки к урокам\Комплекс вправ\image14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>Заміряти пульс(ЧСС) За 10 сек. × 6 =60-90</w:t>
      </w:r>
      <w:r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  <w:t xml:space="preserve"> уд./хв.</w:t>
      </w:r>
    </w:p>
    <w:p w:rsidR="00C077D6" w:rsidRDefault="00C077D6"/>
    <w:sectPr w:rsidR="00C077D6" w:rsidSect="00854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D6213"/>
    <w:multiLevelType w:val="hybridMultilevel"/>
    <w:tmpl w:val="641CEA1A"/>
    <w:lvl w:ilvl="0" w:tplc="9514A1F4">
      <w:start w:val="1"/>
      <w:numFmt w:val="decimal"/>
      <w:lvlText w:val="%1."/>
      <w:lvlJc w:val="left"/>
      <w:pPr>
        <w:ind w:left="679" w:hanging="201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uk-UA" w:eastAsia="en-US" w:bidi="ar-SA"/>
      </w:rPr>
    </w:lvl>
    <w:lvl w:ilvl="1" w:tplc="BB58C1D2">
      <w:numFmt w:val="bullet"/>
      <w:lvlText w:val="•"/>
      <w:lvlJc w:val="left"/>
      <w:pPr>
        <w:ind w:left="1650" w:hanging="201"/>
      </w:pPr>
      <w:rPr>
        <w:lang w:val="uk-UA" w:eastAsia="en-US" w:bidi="ar-SA"/>
      </w:rPr>
    </w:lvl>
    <w:lvl w:ilvl="2" w:tplc="1A58E9DC">
      <w:numFmt w:val="bullet"/>
      <w:lvlText w:val="•"/>
      <w:lvlJc w:val="left"/>
      <w:pPr>
        <w:ind w:left="2621" w:hanging="201"/>
      </w:pPr>
      <w:rPr>
        <w:lang w:val="uk-UA" w:eastAsia="en-US" w:bidi="ar-SA"/>
      </w:rPr>
    </w:lvl>
    <w:lvl w:ilvl="3" w:tplc="2D78B00A">
      <w:numFmt w:val="bullet"/>
      <w:lvlText w:val="•"/>
      <w:lvlJc w:val="left"/>
      <w:pPr>
        <w:ind w:left="3591" w:hanging="201"/>
      </w:pPr>
      <w:rPr>
        <w:lang w:val="uk-UA" w:eastAsia="en-US" w:bidi="ar-SA"/>
      </w:rPr>
    </w:lvl>
    <w:lvl w:ilvl="4" w:tplc="1CB0CFCA">
      <w:numFmt w:val="bullet"/>
      <w:lvlText w:val="•"/>
      <w:lvlJc w:val="left"/>
      <w:pPr>
        <w:ind w:left="4562" w:hanging="201"/>
      </w:pPr>
      <w:rPr>
        <w:lang w:val="uk-UA" w:eastAsia="en-US" w:bidi="ar-SA"/>
      </w:rPr>
    </w:lvl>
    <w:lvl w:ilvl="5" w:tplc="1BB67D62">
      <w:numFmt w:val="bullet"/>
      <w:lvlText w:val="•"/>
      <w:lvlJc w:val="left"/>
      <w:pPr>
        <w:ind w:left="5533" w:hanging="201"/>
      </w:pPr>
      <w:rPr>
        <w:lang w:val="uk-UA" w:eastAsia="en-US" w:bidi="ar-SA"/>
      </w:rPr>
    </w:lvl>
    <w:lvl w:ilvl="6" w:tplc="AC34C18A">
      <w:numFmt w:val="bullet"/>
      <w:lvlText w:val="•"/>
      <w:lvlJc w:val="left"/>
      <w:pPr>
        <w:ind w:left="6503" w:hanging="201"/>
      </w:pPr>
      <w:rPr>
        <w:lang w:val="uk-UA" w:eastAsia="en-US" w:bidi="ar-SA"/>
      </w:rPr>
    </w:lvl>
    <w:lvl w:ilvl="7" w:tplc="4CB65436">
      <w:numFmt w:val="bullet"/>
      <w:lvlText w:val="•"/>
      <w:lvlJc w:val="left"/>
      <w:pPr>
        <w:ind w:left="7474" w:hanging="201"/>
      </w:pPr>
      <w:rPr>
        <w:lang w:val="uk-UA" w:eastAsia="en-US" w:bidi="ar-SA"/>
      </w:rPr>
    </w:lvl>
    <w:lvl w:ilvl="8" w:tplc="0EE60274">
      <w:numFmt w:val="bullet"/>
      <w:lvlText w:val="•"/>
      <w:lvlJc w:val="left"/>
      <w:pPr>
        <w:ind w:left="8445" w:hanging="201"/>
      </w:pPr>
      <w:rPr>
        <w:lang w:val="uk-UA" w:eastAsia="en-US" w:bidi="ar-SA"/>
      </w:rPr>
    </w:lvl>
  </w:abstractNum>
  <w:abstractNum w:abstractNumId="1">
    <w:nsid w:val="4D347A7A"/>
    <w:multiLevelType w:val="hybridMultilevel"/>
    <w:tmpl w:val="EAEA9AB2"/>
    <w:lvl w:ilvl="0" w:tplc="290C192E">
      <w:numFmt w:val="bullet"/>
      <w:lvlText w:val=""/>
      <w:lvlJc w:val="left"/>
      <w:pPr>
        <w:ind w:left="467" w:hanging="360"/>
      </w:pPr>
      <w:rPr>
        <w:rFonts w:ascii="Wingdings" w:eastAsia="Wingdings" w:hAnsi="Wingdings" w:cs="Wingdings" w:hint="default"/>
        <w:w w:val="99"/>
        <w:sz w:val="20"/>
        <w:szCs w:val="20"/>
        <w:lang w:val="uk-UA" w:eastAsia="en-US" w:bidi="ar-SA"/>
      </w:rPr>
    </w:lvl>
    <w:lvl w:ilvl="1" w:tplc="52DC5540">
      <w:numFmt w:val="bullet"/>
      <w:lvlText w:val="•"/>
      <w:lvlJc w:val="left"/>
      <w:pPr>
        <w:ind w:left="1189" w:hanging="360"/>
      </w:pPr>
      <w:rPr>
        <w:lang w:val="uk-UA" w:eastAsia="en-US" w:bidi="ar-SA"/>
      </w:rPr>
    </w:lvl>
    <w:lvl w:ilvl="2" w:tplc="D0EC697E">
      <w:numFmt w:val="bullet"/>
      <w:lvlText w:val="•"/>
      <w:lvlJc w:val="left"/>
      <w:pPr>
        <w:ind w:left="1918" w:hanging="360"/>
      </w:pPr>
      <w:rPr>
        <w:lang w:val="uk-UA" w:eastAsia="en-US" w:bidi="ar-SA"/>
      </w:rPr>
    </w:lvl>
    <w:lvl w:ilvl="3" w:tplc="8ADC9D72">
      <w:numFmt w:val="bullet"/>
      <w:lvlText w:val="•"/>
      <w:lvlJc w:val="left"/>
      <w:pPr>
        <w:ind w:left="2647" w:hanging="360"/>
      </w:pPr>
      <w:rPr>
        <w:lang w:val="uk-UA" w:eastAsia="en-US" w:bidi="ar-SA"/>
      </w:rPr>
    </w:lvl>
    <w:lvl w:ilvl="4" w:tplc="B3540C7E">
      <w:numFmt w:val="bullet"/>
      <w:lvlText w:val="•"/>
      <w:lvlJc w:val="left"/>
      <w:pPr>
        <w:ind w:left="3377" w:hanging="360"/>
      </w:pPr>
      <w:rPr>
        <w:lang w:val="uk-UA" w:eastAsia="en-US" w:bidi="ar-SA"/>
      </w:rPr>
    </w:lvl>
    <w:lvl w:ilvl="5" w:tplc="A6102C1C">
      <w:numFmt w:val="bullet"/>
      <w:lvlText w:val="•"/>
      <w:lvlJc w:val="left"/>
      <w:pPr>
        <w:ind w:left="4106" w:hanging="360"/>
      </w:pPr>
      <w:rPr>
        <w:lang w:val="uk-UA" w:eastAsia="en-US" w:bidi="ar-SA"/>
      </w:rPr>
    </w:lvl>
    <w:lvl w:ilvl="6" w:tplc="B71C1E0A">
      <w:numFmt w:val="bullet"/>
      <w:lvlText w:val="•"/>
      <w:lvlJc w:val="left"/>
      <w:pPr>
        <w:ind w:left="4835" w:hanging="360"/>
      </w:pPr>
      <w:rPr>
        <w:lang w:val="uk-UA" w:eastAsia="en-US" w:bidi="ar-SA"/>
      </w:rPr>
    </w:lvl>
    <w:lvl w:ilvl="7" w:tplc="ED3EE3D6">
      <w:numFmt w:val="bullet"/>
      <w:lvlText w:val="•"/>
      <w:lvlJc w:val="left"/>
      <w:pPr>
        <w:ind w:left="5565" w:hanging="360"/>
      </w:pPr>
      <w:rPr>
        <w:lang w:val="uk-UA" w:eastAsia="en-US" w:bidi="ar-SA"/>
      </w:rPr>
    </w:lvl>
    <w:lvl w:ilvl="8" w:tplc="4F6432A8">
      <w:numFmt w:val="bullet"/>
      <w:lvlText w:val="•"/>
      <w:lvlJc w:val="left"/>
      <w:pPr>
        <w:ind w:left="6294" w:hanging="360"/>
      </w:pPr>
      <w:rPr>
        <w:lang w:val="uk-UA" w:eastAsia="en-US" w:bidi="ar-SA"/>
      </w:rPr>
    </w:lvl>
  </w:abstractNum>
  <w:abstractNum w:abstractNumId="2">
    <w:nsid w:val="5A261C51"/>
    <w:multiLevelType w:val="hybridMultilevel"/>
    <w:tmpl w:val="21809616"/>
    <w:lvl w:ilvl="0" w:tplc="4D32DE80">
      <w:numFmt w:val="bullet"/>
      <w:lvlText w:val=""/>
      <w:lvlJc w:val="left"/>
      <w:pPr>
        <w:ind w:left="467" w:hanging="360"/>
      </w:pPr>
      <w:rPr>
        <w:rFonts w:ascii="Wingdings" w:eastAsia="Wingdings" w:hAnsi="Wingdings" w:cs="Wingdings" w:hint="default"/>
        <w:w w:val="99"/>
        <w:sz w:val="20"/>
        <w:szCs w:val="20"/>
        <w:lang w:val="uk-UA" w:eastAsia="en-US" w:bidi="ar-SA"/>
      </w:rPr>
    </w:lvl>
    <w:lvl w:ilvl="1" w:tplc="6CFC7CC6">
      <w:numFmt w:val="bullet"/>
      <w:lvlText w:val="•"/>
      <w:lvlJc w:val="left"/>
      <w:pPr>
        <w:ind w:left="820" w:hanging="360"/>
      </w:pPr>
      <w:rPr>
        <w:lang w:val="uk-UA" w:eastAsia="en-US" w:bidi="ar-SA"/>
      </w:rPr>
    </w:lvl>
    <w:lvl w:ilvl="2" w:tplc="354891B4">
      <w:numFmt w:val="bullet"/>
      <w:lvlText w:val="•"/>
      <w:lvlJc w:val="left"/>
      <w:pPr>
        <w:ind w:left="1590" w:hanging="360"/>
      </w:pPr>
      <w:rPr>
        <w:lang w:val="uk-UA" w:eastAsia="en-US" w:bidi="ar-SA"/>
      </w:rPr>
    </w:lvl>
    <w:lvl w:ilvl="3" w:tplc="1DC45D44">
      <w:numFmt w:val="bullet"/>
      <w:lvlText w:val="•"/>
      <w:lvlJc w:val="left"/>
      <w:pPr>
        <w:ind w:left="2360" w:hanging="360"/>
      </w:pPr>
      <w:rPr>
        <w:lang w:val="uk-UA" w:eastAsia="en-US" w:bidi="ar-SA"/>
      </w:rPr>
    </w:lvl>
    <w:lvl w:ilvl="4" w:tplc="4D008812">
      <w:numFmt w:val="bullet"/>
      <w:lvlText w:val="•"/>
      <w:lvlJc w:val="left"/>
      <w:pPr>
        <w:ind w:left="3131" w:hanging="360"/>
      </w:pPr>
      <w:rPr>
        <w:lang w:val="uk-UA" w:eastAsia="en-US" w:bidi="ar-SA"/>
      </w:rPr>
    </w:lvl>
    <w:lvl w:ilvl="5" w:tplc="AC12E4DA">
      <w:numFmt w:val="bullet"/>
      <w:lvlText w:val="•"/>
      <w:lvlJc w:val="left"/>
      <w:pPr>
        <w:ind w:left="3901" w:hanging="360"/>
      </w:pPr>
      <w:rPr>
        <w:lang w:val="uk-UA" w:eastAsia="en-US" w:bidi="ar-SA"/>
      </w:rPr>
    </w:lvl>
    <w:lvl w:ilvl="6" w:tplc="3DE2754A">
      <w:numFmt w:val="bullet"/>
      <w:lvlText w:val="•"/>
      <w:lvlJc w:val="left"/>
      <w:pPr>
        <w:ind w:left="4671" w:hanging="360"/>
      </w:pPr>
      <w:rPr>
        <w:lang w:val="uk-UA" w:eastAsia="en-US" w:bidi="ar-SA"/>
      </w:rPr>
    </w:lvl>
    <w:lvl w:ilvl="7" w:tplc="131426F8">
      <w:numFmt w:val="bullet"/>
      <w:lvlText w:val="•"/>
      <w:lvlJc w:val="left"/>
      <w:pPr>
        <w:ind w:left="5442" w:hanging="360"/>
      </w:pPr>
      <w:rPr>
        <w:lang w:val="uk-UA" w:eastAsia="en-US" w:bidi="ar-SA"/>
      </w:rPr>
    </w:lvl>
    <w:lvl w:ilvl="8" w:tplc="44F6FB40">
      <w:numFmt w:val="bullet"/>
      <w:lvlText w:val="•"/>
      <w:lvlJc w:val="left"/>
      <w:pPr>
        <w:ind w:left="6212" w:hanging="360"/>
      </w:pPr>
      <w:rPr>
        <w:lang w:val="uk-UA" w:eastAsia="en-US" w:bidi="ar-SA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D00FF"/>
    <w:rsid w:val="00401476"/>
    <w:rsid w:val="005D00FF"/>
    <w:rsid w:val="0085419C"/>
    <w:rsid w:val="00C07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0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5D00FF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C077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077D6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C07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77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345</Words>
  <Characters>1967</Characters>
  <Application>Microsoft Office Word</Application>
  <DocSecurity>0</DocSecurity>
  <Lines>16</Lines>
  <Paragraphs>4</Paragraphs>
  <ScaleCrop>false</ScaleCrop>
  <Company/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2020-03-22T09:14:00Z</dcterms:created>
  <dcterms:modified xsi:type="dcterms:W3CDTF">2020-03-22T09:17:00Z</dcterms:modified>
</cp:coreProperties>
</file>