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34" w:rsidRPr="002035CF" w:rsidRDefault="000E4034" w:rsidP="000E4034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bookmarkStart w:id="0" w:name="_GoBack"/>
      <w:r w:rsidRPr="002035C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23.03.20р.</w:t>
      </w:r>
    </w:p>
    <w:bookmarkEnd w:id="0"/>
    <w:p w:rsidR="000E4034" w:rsidRPr="000E4034" w:rsidRDefault="000E4034" w:rsidP="000E403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sz w:val="28"/>
          <w:szCs w:val="28"/>
          <w:lang w:val="uk-UA"/>
        </w:rPr>
        <w:t>ГР.О-3 предмет</w:t>
      </w: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«Механізація»</w:t>
      </w:r>
    </w:p>
    <w:p w:rsidR="000E4034" w:rsidRPr="000E4034" w:rsidRDefault="000E4034" w:rsidP="000E403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Професійна кваліфікація</w:t>
      </w: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: озеленювач 3-го розряду.</w:t>
      </w:r>
    </w:p>
    <w:p w:rsidR="000E4034" w:rsidRPr="000E4034" w:rsidRDefault="000E4034" w:rsidP="000E403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sz w:val="28"/>
          <w:szCs w:val="28"/>
          <w:lang w:val="uk-UA"/>
        </w:rPr>
        <w:t>Тема уроку</w:t>
      </w: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: Автомобільний підіймач ВС-18.</w:t>
      </w:r>
    </w:p>
    <w:p w:rsidR="000E4034" w:rsidRPr="000E4034" w:rsidRDefault="000E4034" w:rsidP="000E40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КОНСПЕКТ</w:t>
      </w:r>
    </w:p>
    <w:p w:rsidR="000E4034" w:rsidRPr="000E4034" w:rsidRDefault="000E4034" w:rsidP="000E40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0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Запишіть конспект:</w:t>
      </w:r>
    </w:p>
    <w:p w:rsidR="000E4034" w:rsidRPr="000E4034" w:rsidRDefault="000E4034" w:rsidP="000E403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Вишка будівельна ВС-18 призначена для піднімання у колисці двох робітників з матеріалами та інструментом. Осн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овна несуча конструкція вишки – </w:t>
      </w:r>
      <w:r w:rsidRPr="000E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складана двоколінчаста стріла. Максимальна висота піднімання -18м; вантажопідйомність -250кг; кут повороту стріли -36о градусів.</w:t>
      </w:r>
    </w:p>
    <w:p w:rsidR="000E4034" w:rsidRPr="000E4034" w:rsidRDefault="000E4034" w:rsidP="000E403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0B2CEF" wp14:editId="0BC78327">
            <wp:extent cx="6193790" cy="3542030"/>
            <wp:effectExtent l="0" t="0" r="0" b="1270"/>
            <wp:docPr id="1" name="cc-m-imagesubtitle-image-11717409097" descr="ВС-18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717409097" descr="ВС-18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</w:t>
      </w:r>
    </w:p>
    <w:p w:rsidR="000E4034" w:rsidRPr="000E4034" w:rsidRDefault="000E4034" w:rsidP="000E4034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Місце управління - пульт оператора на поворотній частині і пульт в люльці (тільки у люльці у - 05). Спосіб управління - ручний гідравлічний (ВС-18Т на ГАЗ- 33088 і ВС-18Т-07) або електропропорційний (у інших). Привід гідравлічний, від КОМУ шасі. Максимально допустима швидкість вітру при роботі (на висоті 10 м) 10 м/с.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FFF16BA" wp14:editId="7817DA2C">
            <wp:extent cx="6193790" cy="4419600"/>
            <wp:effectExtent l="0" t="0" r="0" b="0"/>
            <wp:docPr id="2" name="cc-m-imagesubtitle-image-11717412097" descr="ВС-18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717412097" descr="ВС-18Т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ВС-18Т-01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19CCE2" wp14:editId="66D5E087">
            <wp:extent cx="6193790" cy="4248785"/>
            <wp:effectExtent l="0" t="0" r="0" b="0"/>
            <wp:docPr id="3" name="cc-m-imagesubtitle-image-9475694097" descr="ВС-18Т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475694097" descr="ВС-18Т-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ВС-18Т-05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613807F" wp14:editId="25355FBB">
            <wp:extent cx="6193790" cy="4121150"/>
            <wp:effectExtent l="0" t="0" r="0" b="0"/>
            <wp:docPr id="4" name="cc-m-imagesubtitle-image-9475694297" descr="ВС-18Т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475694297" descr="ВС-18Т-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ВС-18Т-05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A64960" wp14:editId="0559A372">
            <wp:extent cx="6193790" cy="4438015"/>
            <wp:effectExtent l="0" t="0" r="0" b="635"/>
            <wp:docPr id="5" name="cc-m-imagesubtitle-image-9475900097" descr="ВС-18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475900097" descr="ВС-18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AE00F66" wp14:editId="60BBA4BA">
            <wp:extent cx="6193790" cy="3761105"/>
            <wp:effectExtent l="0" t="0" r="0" b="0"/>
            <wp:docPr id="6" name="cc-m-imagesubtitle-image-9475900297" descr="ВС-18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475900297" descr="ВС-18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AB6A42" wp14:editId="60183506">
            <wp:extent cx="6193790" cy="3797935"/>
            <wp:effectExtent l="0" t="0" r="0" b="0"/>
            <wp:docPr id="7" name="cc-m-imagesubtitle-image-11717397697" descr="ВС-18Т-0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717397697" descr="ВС-18Т-07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7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ВС-18Т-07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BB71939" wp14:editId="5A4F64B7">
            <wp:extent cx="6193790" cy="3907790"/>
            <wp:effectExtent l="0" t="0" r="0" b="0"/>
            <wp:docPr id="8" name="cc-m-imagesubtitle-image-11717397797" descr="ВС-18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717397797" descr="ВС-18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</w:t>
      </w:r>
    </w:p>
    <w:p w:rsidR="000E4034" w:rsidRDefault="000E4034" w:rsidP="000E403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4034" w:rsidRPr="000E4034" w:rsidRDefault="000E4034" w:rsidP="000E403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40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Домашнє завдання: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uk-UA" w:eastAsia="ru-RU"/>
        </w:rPr>
      </w:pPr>
      <w:r w:rsidRPr="000E40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Знайдіть та продивіться в Інтернеті виконання робіт в озелененні автомобільним підіймачем ВС-18Т, </w:t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>ВС-18Т-07</w:t>
      </w:r>
      <w:r w:rsidRPr="000E4034">
        <w:rPr>
          <w:rFonts w:ascii="Calibri" w:eastAsia="Times New Roman" w:hAnsi="Calibri" w:cs="Times New Roman"/>
          <w:color w:val="000000"/>
          <w:sz w:val="24"/>
          <w:szCs w:val="24"/>
          <w:lang w:val="uk-UA" w:eastAsia="ru-RU"/>
        </w:rPr>
        <w:t>,</w:t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 xml:space="preserve"> ВС-18Т-05</w:t>
      </w:r>
      <w:r w:rsidRPr="000E4034">
        <w:rPr>
          <w:rFonts w:ascii="Calibri" w:eastAsia="Times New Roman" w:hAnsi="Calibri" w:cs="Times New Roman"/>
          <w:color w:val="000000"/>
          <w:sz w:val="24"/>
          <w:szCs w:val="24"/>
          <w:lang w:val="uk-UA" w:eastAsia="ru-RU"/>
        </w:rPr>
        <w:t>,</w:t>
      </w:r>
      <w:r w:rsidRPr="000E4034">
        <w:rPr>
          <w:rFonts w:ascii="Helvetica" w:eastAsia="Times New Roman" w:hAnsi="Helvetica" w:cs="Times New Roman"/>
          <w:color w:val="000000"/>
          <w:sz w:val="24"/>
          <w:szCs w:val="24"/>
          <w:lang w:val="uk-UA" w:eastAsia="ru-RU"/>
        </w:rPr>
        <w:t xml:space="preserve"> ВС-18Т-01</w:t>
      </w:r>
      <w:r w:rsidRPr="000E4034">
        <w:rPr>
          <w:rFonts w:ascii="Calibri" w:eastAsia="Times New Roman" w:hAnsi="Calibri" w:cs="Times New Roman"/>
          <w:color w:val="000000"/>
          <w:sz w:val="24"/>
          <w:szCs w:val="24"/>
          <w:lang w:val="uk-UA" w:eastAsia="ru-RU"/>
        </w:rPr>
        <w:t>.</w:t>
      </w:r>
    </w:p>
    <w:p w:rsidR="000E4034" w:rsidRPr="000E4034" w:rsidRDefault="000E4034" w:rsidP="000E40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uk-UA" w:eastAsia="ru-RU"/>
        </w:rPr>
      </w:pPr>
    </w:p>
    <w:p w:rsidR="000E4034" w:rsidRPr="000E4034" w:rsidRDefault="000E4034" w:rsidP="000E403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4034" w:rsidRPr="000E4034" w:rsidRDefault="000E4034" w:rsidP="000E4034">
      <w:pPr>
        <w:spacing w:after="0" w:line="480" w:lineRule="atLeast"/>
        <w:ind w:left="1260"/>
        <w:rPr>
          <w:rFonts w:ascii="Helvetica" w:eastAsia="Times New Roman" w:hAnsi="Helvetica" w:cs="Times New Roman"/>
          <w:b/>
          <w:bCs/>
          <w:color w:val="EEEEEE"/>
          <w:sz w:val="17"/>
          <w:szCs w:val="17"/>
          <w:lang w:val="uk-UA" w:eastAsia="ru-RU"/>
        </w:rPr>
      </w:pPr>
      <w:r w:rsidRPr="000E4034">
        <w:rPr>
          <w:rFonts w:ascii="Helvetica" w:eastAsia="Times New Roman" w:hAnsi="Helvetica" w:cs="Times New Roman"/>
          <w:b/>
          <w:bCs/>
          <w:color w:val="EEEEEE"/>
          <w:sz w:val="17"/>
          <w:szCs w:val="17"/>
          <w:lang w:val="uk-UA" w:eastAsia="ru-RU"/>
        </w:rPr>
        <w:t>Y</w:t>
      </w:r>
    </w:p>
    <w:p w:rsidR="000E4034" w:rsidRPr="000E4034" w:rsidRDefault="000E4034" w:rsidP="000E4034">
      <w:pPr>
        <w:spacing w:after="160" w:line="259" w:lineRule="auto"/>
        <w:rPr>
          <w:rFonts w:ascii="Helvetica" w:eastAsia="Times New Roman" w:hAnsi="Helvetica" w:cs="Times New Roman"/>
          <w:b/>
          <w:bCs/>
          <w:color w:val="EEEEEE"/>
          <w:sz w:val="17"/>
          <w:szCs w:val="17"/>
          <w:lang w:val="uk-UA" w:eastAsia="ru-RU"/>
        </w:rPr>
      </w:pPr>
      <w:r w:rsidRPr="000E4034">
        <w:rPr>
          <w:rFonts w:ascii="Helvetica" w:eastAsia="Times New Roman" w:hAnsi="Helvetica" w:cs="Times New Roman"/>
          <w:b/>
          <w:bCs/>
          <w:color w:val="EEEEEE"/>
          <w:sz w:val="17"/>
          <w:szCs w:val="17"/>
          <w:lang w:val="uk-UA" w:eastAsia="ru-RU"/>
        </w:rPr>
        <w:br w:type="page"/>
      </w:r>
    </w:p>
    <w:p w:rsidR="00C9796C" w:rsidRPr="000E4034" w:rsidRDefault="00C9796C" w:rsidP="000E4034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9796C" w:rsidRPr="000E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FA"/>
    <w:rsid w:val="000E4034"/>
    <w:rsid w:val="002035CF"/>
    <w:rsid w:val="008846FA"/>
    <w:rsid w:val="00C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3</cp:revision>
  <dcterms:created xsi:type="dcterms:W3CDTF">2020-03-22T11:48:00Z</dcterms:created>
  <dcterms:modified xsi:type="dcterms:W3CDTF">2020-03-22T13:28:00Z</dcterms:modified>
</cp:coreProperties>
</file>