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КОНСПЕКТ УРОКУ ІЗ ЗАРУБІЖНОЇ ЛІТЕРАТУРИ</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 xml:space="preserve">«ДУША, ПЛОМЕНІЮЧА ДО НЕБА».  </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Уявна подорож до храму.</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(За оповіданням М. Павича «</w:t>
      </w:r>
      <w:proofErr w:type="spellStart"/>
      <w:r>
        <w:rPr>
          <w:rFonts w:ascii="Times New Roman" w:hAnsi="Times New Roman" w:cs="Times New Roman"/>
          <w:b/>
          <w:color w:val="990000"/>
          <w:sz w:val="28"/>
          <w:szCs w:val="28"/>
          <w:lang w:val="uk-UA"/>
        </w:rPr>
        <w:t>Дамаскин</w:t>
      </w:r>
      <w:proofErr w:type="spellEnd"/>
      <w:r>
        <w:rPr>
          <w:rFonts w:ascii="Times New Roman" w:hAnsi="Times New Roman" w:cs="Times New Roman"/>
          <w:b/>
          <w:color w:val="990000"/>
          <w:sz w:val="28"/>
          <w:szCs w:val="28"/>
          <w:lang w:val="uk-UA"/>
        </w:rPr>
        <w:t>»)</w:t>
      </w:r>
    </w:p>
    <w:p w:rsidR="00692354" w:rsidRDefault="00692354" w:rsidP="00692354">
      <w:pPr>
        <w:spacing w:after="0" w:line="240" w:lineRule="auto"/>
        <w:contextualSpacing/>
        <w:rPr>
          <w:rFonts w:ascii="Times New Roman" w:hAnsi="Times New Roman" w:cs="Times New Roman"/>
          <w:color w:val="990000"/>
          <w:sz w:val="28"/>
          <w:szCs w:val="28"/>
          <w:lang w:val="uk-UA"/>
        </w:rPr>
      </w:pPr>
    </w:p>
    <w:p w:rsidR="00692354" w:rsidRDefault="00692354" w:rsidP="00692354">
      <w:pPr>
        <w:spacing w:after="0" w:line="240" w:lineRule="auto"/>
        <w:ind w:firstLine="708"/>
        <w:contextualSpacing/>
        <w:jc w:val="both"/>
        <w:rPr>
          <w:rFonts w:ascii="Times New Roman" w:hAnsi="Times New Roman" w:cs="Times New Roman"/>
          <w:b/>
          <w:color w:val="006600"/>
          <w:sz w:val="28"/>
          <w:szCs w:val="28"/>
          <w:lang w:val="uk-UA"/>
        </w:rPr>
      </w:pPr>
      <w:r>
        <w:rPr>
          <w:rFonts w:ascii="Times New Roman" w:hAnsi="Times New Roman" w:cs="Times New Roman"/>
          <w:b/>
          <w:color w:val="006600"/>
          <w:sz w:val="28"/>
          <w:szCs w:val="28"/>
          <w:lang w:val="uk-UA"/>
        </w:rPr>
        <w:t>ХІД УРОКУ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i/>
          <w:color w:val="990000"/>
          <w:sz w:val="28"/>
          <w:szCs w:val="28"/>
          <w:lang w:val="uk-UA"/>
        </w:rPr>
        <w:t>Слово викладача</w:t>
      </w:r>
      <w:r>
        <w:rPr>
          <w:rFonts w:ascii="Times New Roman" w:hAnsi="Times New Roman" w:cs="Times New Roman"/>
          <w:b/>
          <w:i/>
          <w:color w:val="C00000"/>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На минулому уроці ми говорили про літературу постмодернізму і познайомилися з особистістю та особливостями творчої манери «першого письменника третього тисячоліття», «ватажком європейського постмодернізму», «</w:t>
      </w:r>
      <w:proofErr w:type="spellStart"/>
      <w:r>
        <w:rPr>
          <w:rFonts w:ascii="Times New Roman" w:hAnsi="Times New Roman" w:cs="Times New Roman"/>
          <w:sz w:val="28"/>
          <w:szCs w:val="28"/>
          <w:lang w:val="uk-UA"/>
        </w:rPr>
        <w:t>Шахерезадою</w:t>
      </w:r>
      <w:proofErr w:type="spellEnd"/>
      <w:r>
        <w:rPr>
          <w:rFonts w:ascii="Times New Roman" w:hAnsi="Times New Roman" w:cs="Times New Roman"/>
          <w:sz w:val="28"/>
          <w:szCs w:val="28"/>
          <w:lang w:val="uk-UA"/>
        </w:rPr>
        <w:t xml:space="preserve"> XXI століття» - сербом </w:t>
      </w:r>
      <w:proofErr w:type="spellStart"/>
      <w:r>
        <w:rPr>
          <w:rFonts w:ascii="Times New Roman" w:hAnsi="Times New Roman" w:cs="Times New Roman"/>
          <w:sz w:val="28"/>
          <w:szCs w:val="28"/>
          <w:lang w:val="uk-UA"/>
        </w:rPr>
        <w:t>Милорадом</w:t>
      </w:r>
      <w:proofErr w:type="spellEnd"/>
      <w:r>
        <w:rPr>
          <w:rFonts w:ascii="Times New Roman" w:hAnsi="Times New Roman" w:cs="Times New Roman"/>
          <w:sz w:val="28"/>
          <w:szCs w:val="28"/>
          <w:lang w:val="uk-UA"/>
        </w:rPr>
        <w:t xml:space="preserve"> Павичем. </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numPr>
          <w:ilvl w:val="0"/>
          <w:numId w:val="1"/>
        </w:numPr>
        <w:spacing w:after="0" w:line="240" w:lineRule="auto"/>
        <w:ind w:left="426" w:hanging="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Згадаймо основні ознаки літератури постмодернізму: що таке </w:t>
      </w:r>
      <w:proofErr w:type="spellStart"/>
      <w:r>
        <w:rPr>
          <w:rFonts w:ascii="Times New Roman" w:hAnsi="Times New Roman" w:cs="Times New Roman"/>
          <w:sz w:val="28"/>
          <w:szCs w:val="28"/>
          <w:lang w:val="uk-UA"/>
        </w:rPr>
        <w:t>інтертекстуальність</w:t>
      </w:r>
      <w:proofErr w:type="spellEnd"/>
      <w:r>
        <w:rPr>
          <w:rFonts w:ascii="Times New Roman" w:hAnsi="Times New Roman" w:cs="Times New Roman"/>
          <w:sz w:val="28"/>
          <w:szCs w:val="28"/>
          <w:lang w:val="uk-UA"/>
        </w:rPr>
        <w:t xml:space="preserve">, еклектизм, </w:t>
      </w:r>
      <w:proofErr w:type="spellStart"/>
      <w:r>
        <w:rPr>
          <w:rFonts w:ascii="Times New Roman" w:hAnsi="Times New Roman" w:cs="Times New Roman"/>
          <w:sz w:val="28"/>
          <w:szCs w:val="28"/>
          <w:lang w:val="uk-UA"/>
        </w:rPr>
        <w:t>нелінійність</w:t>
      </w:r>
      <w:proofErr w:type="spellEnd"/>
      <w:r>
        <w:rPr>
          <w:rFonts w:ascii="Times New Roman" w:hAnsi="Times New Roman" w:cs="Times New Roman"/>
          <w:sz w:val="28"/>
          <w:szCs w:val="28"/>
          <w:lang w:val="uk-UA"/>
        </w:rPr>
        <w:t xml:space="preserve"> організації художнього тексту, масовість? </w:t>
      </w:r>
    </w:p>
    <w:p w:rsidR="00692354" w:rsidRPr="00692354" w:rsidRDefault="00692354" w:rsidP="00692354">
      <w:pPr>
        <w:numPr>
          <w:ilvl w:val="0"/>
          <w:numId w:val="1"/>
        </w:numPr>
        <w:spacing w:after="0" w:line="240" w:lineRule="auto"/>
        <w:ind w:left="426" w:hanging="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таке храм? Які бувають храми? Хто їх зводить? </w:t>
      </w:r>
    </w:p>
    <w:p w:rsidR="00692354" w:rsidRDefault="00692354" w:rsidP="00692354">
      <w:pPr>
        <w:numPr>
          <w:ilvl w:val="0"/>
          <w:numId w:val="1"/>
        </w:numPr>
        <w:spacing w:after="0" w:line="240" w:lineRule="auto"/>
        <w:ind w:left="426" w:hanging="426"/>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Храм - архітектурна споруда, призначена для здійснення богослужінь і релігійних обрядів. Це символ святилища, в якому людина очищається та наближається до Бога. У християнстві людина сприймається як «храм Бога». Храм відтворює будову світу.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християнстві храмом є тільки та споруда, в якій є вівтар і відбувається євхаристія, а та споруда, де вівтаря немає і не відбувається євхаристія, називається каплицею). </w:t>
      </w: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Демонстрація світлин храмів.</w:t>
      </w:r>
    </w:p>
    <w:p w:rsidR="00692354" w:rsidRDefault="00692354" w:rsidP="00692354">
      <w:pPr>
        <w:spacing w:after="0" w:line="240" w:lineRule="auto"/>
        <w:ind w:firstLine="709"/>
        <w:contextualSpacing/>
        <w:jc w:val="both"/>
        <w:rPr>
          <w:rFonts w:ascii="Times New Roman" w:hAnsi="Times New Roman" w:cs="Times New Roman"/>
          <w:b/>
          <w:color w:val="006600"/>
          <w:sz w:val="28"/>
          <w:szCs w:val="28"/>
          <w:lang w:val="uk-UA"/>
        </w:rPr>
      </w:pP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927"/>
      </w:tblGrid>
      <w:tr w:rsidR="00692354" w:rsidTr="00692354">
        <w:trPr>
          <w:trHeight w:val="3124"/>
        </w:trPr>
        <w:tc>
          <w:tcPr>
            <w:tcW w:w="4926" w:type="dxa"/>
            <w:hideMark/>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b/>
                <w:noProof/>
                <w:color w:val="006600"/>
                <w:sz w:val="28"/>
                <w:szCs w:val="28"/>
                <w:lang w:eastAsia="ru-RU"/>
              </w:rPr>
              <w:drawing>
                <wp:inline distT="0" distB="0" distL="0" distR="0">
                  <wp:extent cx="1476375" cy="1762125"/>
                  <wp:effectExtent l="0" t="0" r="9525" b="9525"/>
                  <wp:docPr id="10" name="Рисунок 10" descr="1099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99_1_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375" cy="1762125"/>
                          </a:xfrm>
                          <a:prstGeom prst="rect">
                            <a:avLst/>
                          </a:prstGeom>
                          <a:noFill/>
                          <a:ln>
                            <a:noFill/>
                          </a:ln>
                        </pic:spPr>
                      </pic:pic>
                    </a:graphicData>
                  </a:graphic>
                </wp:inline>
              </w:drawing>
            </w:r>
          </w:p>
          <w:p w:rsidR="00692354" w:rsidRDefault="00692354">
            <w:pPr>
              <w:spacing w:after="0" w:line="240" w:lineRule="auto"/>
              <w:contextualSpacing/>
              <w:jc w:val="center"/>
              <w:rPr>
                <w:rFonts w:ascii="Times New Roman" w:hAnsi="Times New Roman" w:cs="Times New Roman"/>
                <w:b/>
                <w:color w:val="006600"/>
                <w:sz w:val="24"/>
                <w:szCs w:val="24"/>
                <w:lang w:val="uk-UA" w:eastAsia="ru-RU"/>
              </w:rPr>
            </w:pPr>
            <w:r>
              <w:rPr>
                <w:rFonts w:ascii="Times New Roman" w:hAnsi="Times New Roman" w:cs="Times New Roman"/>
                <w:i/>
                <w:sz w:val="24"/>
                <w:szCs w:val="24"/>
                <w:lang w:val="uk-UA" w:eastAsia="ru-RU"/>
              </w:rPr>
              <w:t>Куп’янськ. Миколаївська церква</w:t>
            </w:r>
          </w:p>
        </w:tc>
        <w:tc>
          <w:tcPr>
            <w:tcW w:w="4927" w:type="dxa"/>
          </w:tcPr>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spacing w:after="0" w:line="240" w:lineRule="auto"/>
              <w:contextualSpacing/>
              <w:jc w:val="center"/>
              <w:rPr>
                <w:rFonts w:ascii="Times New Roman" w:hAnsi="Times New Roman" w:cs="Times New Roman"/>
                <w:i/>
                <w:sz w:val="24"/>
                <w:szCs w:val="24"/>
                <w:lang w:val="uk-UA" w:eastAsia="ru-RU"/>
              </w:rPr>
            </w:pPr>
          </w:p>
          <w:p w:rsidR="00692354" w:rsidRDefault="00692354">
            <w:pPr>
              <w:tabs>
                <w:tab w:val="left" w:pos="5325"/>
              </w:tabs>
              <w:spacing w:after="0" w:line="240" w:lineRule="auto"/>
              <w:contextualSpacing/>
              <w:rPr>
                <w:rFonts w:ascii="Times New Roman" w:hAnsi="Times New Roman" w:cs="Times New Roman"/>
                <w:i/>
                <w:sz w:val="24"/>
                <w:szCs w:val="24"/>
                <w:lang w:val="uk-UA" w:eastAsia="ru-RU"/>
              </w:rPr>
            </w:pPr>
            <w:r>
              <w:rPr>
                <w:noProof/>
                <w:lang w:eastAsia="ru-RU"/>
              </w:rPr>
              <w:drawing>
                <wp:anchor distT="0" distB="0" distL="114300" distR="114300" simplePos="0" relativeHeight="251660288" behindDoc="1" locked="0" layoutInCell="1" allowOverlap="1">
                  <wp:simplePos x="0" y="0"/>
                  <wp:positionH relativeFrom="column">
                    <wp:posOffset>343535</wp:posOffset>
                  </wp:positionH>
                  <wp:positionV relativeFrom="paragraph">
                    <wp:posOffset>-1181100</wp:posOffset>
                  </wp:positionV>
                  <wp:extent cx="2257425" cy="1762125"/>
                  <wp:effectExtent l="0" t="0" r="9525" b="9525"/>
                  <wp:wrapTight wrapText="bothSides">
                    <wp:wrapPolygon edited="0">
                      <wp:start x="0" y="0"/>
                      <wp:lineTo x="0" y="21483"/>
                      <wp:lineTo x="21509" y="21483"/>
                      <wp:lineTo x="21509" y="0"/>
                      <wp:lineTo x="0" y="0"/>
                    </wp:wrapPolygon>
                  </wp:wrapTight>
                  <wp:docPr id="29" name="Рисунок 29" descr="so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ob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1762125"/>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cs="Times New Roman"/>
                <w:i/>
                <w:sz w:val="24"/>
                <w:szCs w:val="24"/>
                <w:lang w:val="uk-UA" w:eastAsia="ru-RU"/>
              </w:rPr>
              <w:t xml:space="preserve">         </w:t>
            </w:r>
          </w:p>
          <w:p w:rsidR="00692354" w:rsidRDefault="00692354">
            <w:pPr>
              <w:tabs>
                <w:tab w:val="left" w:pos="5325"/>
              </w:tabs>
              <w:spacing w:after="0" w:line="240" w:lineRule="auto"/>
              <w:contextualSpacing/>
              <w:rPr>
                <w:rFonts w:ascii="Times New Roman" w:hAnsi="Times New Roman" w:cs="Times New Roman"/>
                <w:i/>
                <w:sz w:val="24"/>
                <w:szCs w:val="24"/>
                <w:lang w:val="uk-UA" w:eastAsia="ru-RU"/>
              </w:rPr>
            </w:pPr>
          </w:p>
          <w:p w:rsidR="00692354" w:rsidRDefault="00692354">
            <w:pPr>
              <w:tabs>
                <w:tab w:val="left" w:pos="5325"/>
              </w:tabs>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sz w:val="24"/>
                <w:szCs w:val="24"/>
                <w:lang w:val="uk-UA" w:eastAsia="ru-RU"/>
              </w:rPr>
              <w:t>Благовіщенський собор. Харків</w:t>
            </w:r>
          </w:p>
        </w:tc>
      </w:tr>
      <w:tr w:rsidR="00692354" w:rsidTr="00692354">
        <w:tc>
          <w:tcPr>
            <w:tcW w:w="4926" w:type="dxa"/>
            <w:hideMark/>
          </w:tcPr>
          <w:p w:rsidR="00692354" w:rsidRDefault="00692354">
            <w:pPr>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noProof/>
                <w:sz w:val="24"/>
                <w:szCs w:val="24"/>
                <w:lang w:eastAsia="ru-RU"/>
              </w:rPr>
              <w:drawing>
                <wp:inline distT="0" distB="0" distL="0" distR="0">
                  <wp:extent cx="2324100" cy="1743075"/>
                  <wp:effectExtent l="0" t="0" r="0" b="9525"/>
                  <wp:docPr id="9" name="Рисунок 9" descr="f7e80f9d2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7e80f9d2ab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p w:rsidR="00692354" w:rsidRDefault="00692354">
            <w:pPr>
              <w:tabs>
                <w:tab w:val="left" w:pos="3270"/>
              </w:tabs>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sz w:val="24"/>
                <w:szCs w:val="24"/>
                <w:lang w:val="uk-UA" w:eastAsia="ru-RU"/>
              </w:rPr>
              <w:t xml:space="preserve">Православний храм.  </w:t>
            </w:r>
            <w:proofErr w:type="spellStart"/>
            <w:r>
              <w:rPr>
                <w:rFonts w:ascii="Times New Roman" w:hAnsi="Times New Roman" w:cs="Times New Roman"/>
                <w:i/>
                <w:sz w:val="24"/>
                <w:szCs w:val="24"/>
                <w:lang w:val="uk-UA" w:eastAsia="ru-RU"/>
              </w:rPr>
              <w:t>Святогірськ</w:t>
            </w:r>
            <w:proofErr w:type="spellEnd"/>
          </w:p>
        </w:tc>
        <w:tc>
          <w:tcPr>
            <w:tcW w:w="4927" w:type="dxa"/>
            <w:hideMark/>
          </w:tcPr>
          <w:p w:rsidR="00692354" w:rsidRDefault="00692354">
            <w:pPr>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noProof/>
                <w:sz w:val="24"/>
                <w:szCs w:val="24"/>
                <w:lang w:eastAsia="ru-RU"/>
              </w:rPr>
              <w:drawing>
                <wp:inline distT="0" distB="0" distL="0" distR="0">
                  <wp:extent cx="2457450" cy="1781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1781175"/>
                          </a:xfrm>
                          <a:prstGeom prst="rect">
                            <a:avLst/>
                          </a:prstGeom>
                          <a:noFill/>
                          <a:ln>
                            <a:noFill/>
                          </a:ln>
                        </pic:spPr>
                      </pic:pic>
                    </a:graphicData>
                  </a:graphic>
                </wp:inline>
              </w:drawing>
            </w:r>
          </w:p>
          <w:p w:rsidR="00692354" w:rsidRDefault="00692354">
            <w:pPr>
              <w:spacing w:after="0" w:line="240" w:lineRule="auto"/>
              <w:contextualSpacing/>
              <w:jc w:val="center"/>
              <w:rPr>
                <w:rFonts w:ascii="Times New Roman" w:hAnsi="Times New Roman" w:cs="Times New Roman"/>
                <w:i/>
                <w:sz w:val="24"/>
                <w:szCs w:val="24"/>
                <w:lang w:val="uk-UA" w:eastAsia="ru-RU"/>
              </w:rPr>
            </w:pPr>
            <w:r>
              <w:rPr>
                <w:rFonts w:ascii="Times New Roman" w:hAnsi="Times New Roman" w:cs="Times New Roman"/>
                <w:i/>
                <w:sz w:val="24"/>
                <w:szCs w:val="24"/>
                <w:lang w:val="uk-UA" w:eastAsia="ru-RU"/>
              </w:rPr>
              <w:t xml:space="preserve">Куп’янський район. с. Сенькове. Церква </w:t>
            </w:r>
            <w:proofErr w:type="spellStart"/>
            <w:r>
              <w:rPr>
                <w:rFonts w:ascii="Times New Roman" w:hAnsi="Times New Roman" w:cs="Times New Roman"/>
                <w:i/>
                <w:sz w:val="24"/>
                <w:szCs w:val="24"/>
                <w:lang w:val="uk-UA" w:eastAsia="ru-RU"/>
              </w:rPr>
              <w:lastRenderedPageBreak/>
              <w:t>Успіння</w:t>
            </w:r>
            <w:proofErr w:type="spellEnd"/>
            <w:r>
              <w:rPr>
                <w:rFonts w:ascii="Times New Roman" w:hAnsi="Times New Roman" w:cs="Times New Roman"/>
                <w:i/>
                <w:sz w:val="24"/>
                <w:szCs w:val="24"/>
                <w:lang w:val="uk-UA" w:eastAsia="ru-RU"/>
              </w:rPr>
              <w:t xml:space="preserve"> Пресвятої Богородиці</w:t>
            </w:r>
          </w:p>
        </w:tc>
      </w:tr>
    </w:tbl>
    <w:p w:rsidR="00692354" w:rsidRDefault="00692354" w:rsidP="00692354">
      <w:pPr>
        <w:spacing w:after="0" w:line="240" w:lineRule="auto"/>
        <w:ind w:firstLine="709"/>
        <w:contextualSpacing/>
        <w:jc w:val="both"/>
        <w:rPr>
          <w:rFonts w:ascii="Times New Roman" w:hAnsi="Times New Roman" w:cs="Times New Roman"/>
          <w:b/>
          <w:color w:val="006600"/>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Самшит-</w:t>
      </w:r>
      <w:proofErr w:type="spellEnd"/>
      <w:r>
        <w:rPr>
          <w:rFonts w:ascii="Times New Roman" w:hAnsi="Times New Roman" w:cs="Times New Roman"/>
          <w:sz w:val="28"/>
          <w:szCs w:val="28"/>
          <w:lang w:val="uk-UA"/>
        </w:rPr>
        <w:t xml:space="preserve"> </w:t>
      </w:r>
      <w:r>
        <w:rPr>
          <w:rFonts w:ascii="Times New Roman" w:hAnsi="Times New Roman" w:cs="Times New Roman"/>
          <w:i/>
          <w:sz w:val="28"/>
          <w:szCs w:val="28"/>
          <w:lang w:val="uk-UA"/>
        </w:rPr>
        <w:t>це вічнозелений чагарник або невелике дерево (залежно від виду), яке може виростати у висоту 2-12 метрів. Квіти дрібненькі, ароматні. До роду самшитів належить приблизно 70 видів чагарників і вічнозелених невисоких дерев. Самшити відрізняються повільним зростанням і надзвичайно щільною деревиною, яка часто використовується для художнього різьблення).</w:t>
      </w:r>
      <w:r>
        <w:rPr>
          <w:rFonts w:ascii="Times New Roman" w:hAnsi="Times New Roman" w:cs="Times New Roman"/>
          <w:sz w:val="28"/>
          <w:szCs w:val="28"/>
          <w:lang w:val="uk-UA"/>
        </w:rPr>
        <w:t xml:space="preserve"> </w:t>
      </w: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Демонстрація  світлин з декоративно підрізаними кущами самшиту.</w:t>
      </w:r>
    </w:p>
    <w:p w:rsidR="00692354" w:rsidRDefault="00692354" w:rsidP="00692354">
      <w:pPr>
        <w:spacing w:after="0" w:line="240" w:lineRule="auto"/>
        <w:ind w:firstLine="709"/>
        <w:contextualSpacing/>
        <w:jc w:val="both"/>
        <w:rPr>
          <w:rFonts w:ascii="Times New Roman" w:hAnsi="Times New Roman" w:cs="Times New Roman"/>
          <w:b/>
          <w:color w:val="00CC00"/>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927"/>
      </w:tblGrid>
      <w:tr w:rsidR="00692354" w:rsidTr="00692354">
        <w:tc>
          <w:tcPr>
            <w:tcW w:w="4926" w:type="dxa"/>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i/>
                <w:noProof/>
                <w:sz w:val="28"/>
                <w:szCs w:val="28"/>
                <w:lang w:eastAsia="ru-RU"/>
              </w:rPr>
              <w:drawing>
                <wp:inline distT="0" distB="0" distL="0" distR="0">
                  <wp:extent cx="2676525" cy="2019300"/>
                  <wp:effectExtent l="0" t="0" r="9525" b="0"/>
                  <wp:docPr id="7" name="Рисунок 7" descr="green-plants-art-photo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reen-plants-art-photos-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2019300"/>
                          </a:xfrm>
                          <a:prstGeom prst="rect">
                            <a:avLst/>
                          </a:prstGeom>
                          <a:noFill/>
                          <a:ln>
                            <a:noFill/>
                          </a:ln>
                        </pic:spPr>
                      </pic:pic>
                    </a:graphicData>
                  </a:graphic>
                </wp:inline>
              </w:drawing>
            </w:r>
          </w:p>
          <w:p w:rsidR="00692354" w:rsidRDefault="00692354">
            <w:pPr>
              <w:spacing w:after="0" w:line="240" w:lineRule="auto"/>
              <w:contextualSpacing/>
              <w:jc w:val="center"/>
              <w:rPr>
                <w:rFonts w:ascii="Times New Roman" w:hAnsi="Times New Roman" w:cs="Times New Roman"/>
                <w:i/>
                <w:sz w:val="28"/>
                <w:szCs w:val="28"/>
                <w:lang w:val="uk-UA" w:eastAsia="ru-RU"/>
              </w:rPr>
            </w:pPr>
          </w:p>
        </w:tc>
        <w:tc>
          <w:tcPr>
            <w:tcW w:w="4927" w:type="dxa"/>
            <w:hideMark/>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i/>
                <w:noProof/>
                <w:sz w:val="28"/>
                <w:szCs w:val="28"/>
                <w:lang w:eastAsia="ru-RU"/>
              </w:rPr>
              <w:drawing>
                <wp:inline distT="0" distB="0" distL="0" distR="0">
                  <wp:extent cx="2695575" cy="2019300"/>
                  <wp:effectExtent l="0" t="0" r="9525" b="0"/>
                  <wp:docPr id="6" name="Рисунок 6" descr="29983_3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9983_38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c>
      </w:tr>
      <w:tr w:rsidR="00692354" w:rsidTr="00692354">
        <w:tc>
          <w:tcPr>
            <w:tcW w:w="4926" w:type="dxa"/>
            <w:hideMark/>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i/>
                <w:noProof/>
                <w:sz w:val="28"/>
                <w:szCs w:val="28"/>
                <w:lang w:eastAsia="ru-RU"/>
              </w:rPr>
              <w:drawing>
                <wp:inline distT="0" distB="0" distL="0" distR="0">
                  <wp:extent cx="2752725" cy="1876425"/>
                  <wp:effectExtent l="0" t="0" r="9525" b="9525"/>
                  <wp:docPr id="5" name="Рисунок 5" descr="648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64882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725" cy="1876425"/>
                          </a:xfrm>
                          <a:prstGeom prst="rect">
                            <a:avLst/>
                          </a:prstGeom>
                          <a:noFill/>
                          <a:ln>
                            <a:noFill/>
                          </a:ln>
                        </pic:spPr>
                      </pic:pic>
                    </a:graphicData>
                  </a:graphic>
                </wp:inline>
              </w:drawing>
            </w:r>
          </w:p>
        </w:tc>
        <w:tc>
          <w:tcPr>
            <w:tcW w:w="4927" w:type="dxa"/>
            <w:hideMark/>
          </w:tcPr>
          <w:p w:rsidR="00692354" w:rsidRDefault="00692354">
            <w:pPr>
              <w:spacing w:after="0" w:line="240" w:lineRule="auto"/>
              <w:contextualSpacing/>
              <w:jc w:val="center"/>
              <w:rPr>
                <w:rFonts w:ascii="Times New Roman" w:hAnsi="Times New Roman" w:cs="Times New Roman"/>
                <w:i/>
                <w:sz w:val="28"/>
                <w:szCs w:val="28"/>
                <w:lang w:val="uk-UA" w:eastAsia="ru-RU"/>
              </w:rPr>
            </w:pPr>
            <w:r>
              <w:rPr>
                <w:rFonts w:ascii="Times New Roman" w:hAnsi="Times New Roman" w:cs="Times New Roman"/>
                <w:i/>
                <w:noProof/>
                <w:sz w:val="28"/>
                <w:szCs w:val="28"/>
                <w:lang w:eastAsia="ru-RU"/>
              </w:rPr>
              <w:drawing>
                <wp:inline distT="0" distB="0" distL="0" distR="0">
                  <wp:extent cx="2733675" cy="1876425"/>
                  <wp:effectExtent l="0" t="0" r="9525" b="9525"/>
                  <wp:docPr id="4" name="Рисунок 4" descr="1349293684_3617552_fd64015cb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349293684_3617552_fd64015cb36a"/>
                          <pic:cNvPicPr>
                            <a:picLocks noChangeAspect="1" noChangeArrowheads="1"/>
                          </pic:cNvPicPr>
                        </pic:nvPicPr>
                        <pic:blipFill>
                          <a:blip r:embed="rId13">
                            <a:extLst>
                              <a:ext uri="{28A0092B-C50C-407E-A947-70E740481C1C}">
                                <a14:useLocalDpi xmlns:a14="http://schemas.microsoft.com/office/drawing/2010/main" val="0"/>
                              </a:ext>
                            </a:extLst>
                          </a:blip>
                          <a:srcRect l="5678" r="3786" b="14973"/>
                          <a:stretch>
                            <a:fillRect/>
                          </a:stretch>
                        </pic:blipFill>
                        <pic:spPr bwMode="auto">
                          <a:xfrm>
                            <a:off x="0" y="0"/>
                            <a:ext cx="2733675" cy="1876425"/>
                          </a:xfrm>
                          <a:prstGeom prst="rect">
                            <a:avLst/>
                          </a:prstGeom>
                          <a:noFill/>
                          <a:ln>
                            <a:noFill/>
                          </a:ln>
                        </pic:spPr>
                      </pic:pic>
                    </a:graphicData>
                  </a:graphic>
                </wp:inline>
              </w:drawing>
            </w:r>
          </w:p>
        </w:tc>
      </w:tr>
    </w:tbl>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Постмодернізм як нове мистецтво на рубежі ХХ і ХХІ століть, звичайно, по-новому осмислило світ і місце в ньому людини.</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p>
    <w:p w:rsidR="00692354" w:rsidRDefault="00692354" w:rsidP="00692354">
      <w:pPr>
        <w:spacing w:after="0" w:line="240" w:lineRule="auto"/>
        <w:contextualSpacing/>
        <w:jc w:val="both"/>
        <w:rPr>
          <w:rFonts w:ascii="Times New Roman" w:eastAsia="Times New Roman" w:hAnsi="Times New Roman" w:cs="Times New Roman"/>
          <w:b/>
          <w:color w:val="006600"/>
          <w:sz w:val="28"/>
          <w:szCs w:val="28"/>
          <w:lang w:val="uk-UA" w:eastAsia="ru-RU"/>
        </w:rPr>
      </w:pPr>
      <w:r>
        <w:rPr>
          <w:rFonts w:ascii="Times New Roman" w:eastAsia="Times New Roman" w:hAnsi="Times New Roman" w:cs="Times New Roman"/>
          <w:b/>
          <w:color w:val="006600"/>
          <w:sz w:val="28"/>
          <w:szCs w:val="28"/>
          <w:lang w:val="uk-UA" w:eastAsia="ru-RU"/>
        </w:rPr>
        <w:t>ІІІ. Сприйняття учнями нового матеріалу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Мета нашого уроку</w:t>
      </w:r>
      <w:r>
        <w:rPr>
          <w:rFonts w:ascii="Times New Roman" w:hAnsi="Times New Roman" w:cs="Times New Roman"/>
          <w:sz w:val="28"/>
          <w:szCs w:val="28"/>
          <w:lang w:val="uk-UA"/>
        </w:rPr>
        <w:t xml:space="preserve"> - зрозуміти, як дивляться художники постмодернізму на світ і людину, пізнати еклектичність мислення сучасних письменників на прикладі вивчення новели М. Павича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w:t>
      </w:r>
    </w:p>
    <w:p w:rsidR="00692354" w:rsidRDefault="00692354" w:rsidP="00692354">
      <w:pPr>
        <w:spacing w:after="0" w:line="240" w:lineRule="auto"/>
        <w:ind w:firstLine="708"/>
        <w:contextualSpacing/>
        <w:jc w:val="both"/>
        <w:rPr>
          <w:rFonts w:ascii="Times New Roman" w:hAnsi="Times New Roman" w:cs="Times New Roman"/>
          <w:i/>
          <w:color w:val="990000"/>
          <w:sz w:val="28"/>
          <w:szCs w:val="28"/>
          <w:lang w:val="uk-UA"/>
        </w:rPr>
      </w:pPr>
      <w:r>
        <w:rPr>
          <w:rFonts w:ascii="Times New Roman" w:hAnsi="Times New Roman" w:cs="Times New Roman"/>
          <w:b/>
          <w:i/>
          <w:color w:val="990000"/>
          <w:sz w:val="28"/>
          <w:szCs w:val="28"/>
          <w:lang w:val="uk-UA"/>
        </w:rPr>
        <w:t xml:space="preserve"> Уявна подорож до храму.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Зараз ми вирушимо з вами в незвичайну подорож, в якому кожен з вас спробує втілити свої найсміливіші ідеї.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Уявіть ваш улюблений куточок природи або будь-яке місце, де ви відчуваєте себе спокійно, де ви абсолютний господар. Уявіть предмети або об'єкти, які вам хочеться бачити в цьому місці. Уявіть фарби, які оточують </w:t>
      </w:r>
      <w:r>
        <w:rPr>
          <w:rFonts w:ascii="Times New Roman" w:hAnsi="Times New Roman" w:cs="Times New Roman"/>
          <w:sz w:val="28"/>
          <w:szCs w:val="28"/>
          <w:lang w:val="uk-UA"/>
        </w:rPr>
        <w:lastRenderedPageBreak/>
        <w:t xml:space="preserve">вас. Уявіть себе ... Як ви виглядаєте, коли ви відпочили? Як ви себе відчуваєте, коли ви вільні? </w:t>
      </w:r>
    </w:p>
    <w:p w:rsidR="00692354" w:rsidRDefault="00692354" w:rsidP="00692354">
      <w:pPr>
        <w:spacing w:after="0" w:line="240" w:lineRule="auto"/>
        <w:ind w:firstLine="709"/>
        <w:contextualSpacing/>
        <w:jc w:val="both"/>
        <w:rPr>
          <w:rFonts w:ascii="Times New Roman" w:hAnsi="Times New Roman" w:cs="Times New Roman"/>
          <w:color w:val="C00000"/>
          <w:sz w:val="28"/>
          <w:szCs w:val="28"/>
          <w:lang w:val="uk-UA"/>
        </w:rPr>
      </w:pPr>
      <w:r>
        <w:rPr>
          <w:noProof/>
          <w:lang w:eastAsia="ru-RU"/>
        </w:rPr>
        <w:drawing>
          <wp:anchor distT="0" distB="0" distL="114300" distR="114300" simplePos="0" relativeHeight="251659264" behindDoc="0" locked="0" layoutInCell="1" allowOverlap="1">
            <wp:simplePos x="0" y="0"/>
            <wp:positionH relativeFrom="column">
              <wp:posOffset>-24130</wp:posOffset>
            </wp:positionH>
            <wp:positionV relativeFrom="paragraph">
              <wp:posOffset>338455</wp:posOffset>
            </wp:positionV>
            <wp:extent cx="1905000" cy="14287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Зараз зверніть ваш внутрішній погляд в ту точку простору, звідки прийде до вас один красивий образ - </w:t>
      </w:r>
      <w:r>
        <w:rPr>
          <w:rFonts w:ascii="Times New Roman" w:hAnsi="Times New Roman" w:cs="Times New Roman"/>
          <w:b/>
          <w:color w:val="C00000"/>
          <w:sz w:val="28"/>
          <w:szCs w:val="28"/>
          <w:lang w:val="uk-UA"/>
        </w:rPr>
        <w:t>СВІЧКА</w:t>
      </w:r>
      <w:r>
        <w:rPr>
          <w:rFonts w:ascii="Times New Roman" w:hAnsi="Times New Roman" w:cs="Times New Roman"/>
          <w:color w:val="C00000"/>
          <w:sz w:val="28"/>
          <w:szCs w:val="28"/>
          <w:lang w:val="uk-UA"/>
        </w:rPr>
        <w:t>.</w:t>
      </w:r>
    </w:p>
    <w:p w:rsidR="00692354" w:rsidRDefault="00692354" w:rsidP="00692354">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Ось вона наближається до вас звідкись із центру всесвіту. Якого кольору ваша свічка? Наскільки яскраво вона висвітлює простір навколо себе? Попросіть свічку стати для вас символом душі, </w:t>
      </w:r>
    </w:p>
    <w:p w:rsidR="00692354" w:rsidRDefault="00692354" w:rsidP="00692354">
      <w:pPr>
        <w:spacing w:after="0" w:line="240" w:lineRule="auto"/>
        <w:contextualSpacing/>
        <w:jc w:val="both"/>
        <w:rPr>
          <w:rFonts w:ascii="Times New Roman" w:hAnsi="Times New Roman" w:cs="Times New Roman"/>
          <w:sz w:val="28"/>
          <w:szCs w:val="28"/>
          <w:lang w:val="uk-UA"/>
        </w:rPr>
      </w:pPr>
      <w:r>
        <w:rPr>
          <w:noProof/>
          <w:lang w:eastAsia="ru-RU"/>
        </w:rPr>
        <w:drawing>
          <wp:anchor distT="0" distB="0" distL="114300" distR="114300" simplePos="0" relativeHeight="251661312" behindDoc="0" locked="0" layoutInCell="1" allowOverlap="1">
            <wp:simplePos x="0" y="0"/>
            <wp:positionH relativeFrom="column">
              <wp:posOffset>-2009775</wp:posOffset>
            </wp:positionH>
            <wp:positionV relativeFrom="paragraph">
              <wp:posOffset>1287780</wp:posOffset>
            </wp:positionV>
            <wp:extent cx="1894840" cy="1160145"/>
            <wp:effectExtent l="19050" t="19050" r="10160" b="2095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4840" cy="1160145"/>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пломеніючої до неба. Це чарівна свічка, вона ніколи не згоряє. Подивіться, як спалахнули сріблястим кольором на вашій свічці слова: </w:t>
      </w:r>
      <w:r>
        <w:rPr>
          <w:rFonts w:ascii="Times New Roman" w:hAnsi="Times New Roman" w:cs="Times New Roman"/>
          <w:i/>
          <w:sz w:val="28"/>
          <w:szCs w:val="28"/>
          <w:lang w:val="uk-UA"/>
        </w:rPr>
        <w:t>«душа, полум'яніюча до неба</w:t>
      </w:r>
      <w:r>
        <w:rPr>
          <w:rFonts w:ascii="Times New Roman" w:hAnsi="Times New Roman" w:cs="Times New Roman"/>
          <w:i/>
          <w:sz w:val="28"/>
          <w:szCs w:val="28"/>
        </w:rPr>
        <w:t xml:space="preserve">». </w:t>
      </w:r>
      <w:r>
        <w:rPr>
          <w:rFonts w:ascii="Times New Roman" w:hAnsi="Times New Roman" w:cs="Times New Roman"/>
          <w:sz w:val="28"/>
          <w:szCs w:val="28"/>
          <w:lang w:val="uk-UA"/>
        </w:rPr>
        <w:t>Попросіть свічку дати вам частину її тепла, її сили горіти не втомлюючись, прямуючи вгору, її вміння висвітлювати світ, коли навколо темно. Відчуваєте, як ви змінюєтеся, як наповнюєтесь  внутрішньою силою і життєвою енергією? Нехай свічка почекає того моменту, коли ви підготуєте для неї спеціальне місце, де вона перебуватиме і горітиме.</w:t>
      </w:r>
    </w:p>
    <w:p w:rsidR="00692354" w:rsidRDefault="00692354" w:rsidP="00692354">
      <w:pPr>
        <w:spacing w:after="0" w:line="240" w:lineRule="auto"/>
        <w:ind w:firstLine="709"/>
        <w:contextualSpacing/>
        <w:rPr>
          <w:rFonts w:ascii="Times New Roman" w:hAnsi="Times New Roman" w:cs="Times New Roman"/>
          <w:b/>
          <w:color w:val="C00000"/>
          <w:sz w:val="28"/>
          <w:szCs w:val="28"/>
          <w:lang w:val="uk-UA"/>
        </w:rPr>
      </w:pPr>
      <w:r>
        <w:rPr>
          <w:rFonts w:ascii="Times New Roman" w:hAnsi="Times New Roman" w:cs="Times New Roman"/>
          <w:sz w:val="28"/>
          <w:szCs w:val="28"/>
          <w:lang w:val="uk-UA"/>
        </w:rPr>
        <w:t xml:space="preserve">А зараз приготуйтеся до зустрічі з ще одним чудовим образом. Тепер це - </w:t>
      </w:r>
      <w:r>
        <w:rPr>
          <w:rFonts w:ascii="Times New Roman" w:hAnsi="Times New Roman" w:cs="Times New Roman"/>
          <w:b/>
          <w:color w:val="C00000"/>
          <w:sz w:val="28"/>
          <w:szCs w:val="28"/>
          <w:lang w:val="uk-UA"/>
        </w:rPr>
        <w:t>ЦИРКУЛЬ.</w:t>
      </w:r>
    </w:p>
    <w:p w:rsidR="00692354" w:rsidRDefault="00692354" w:rsidP="00692354">
      <w:pPr>
        <w:spacing w:after="0"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Розгляньте його уважно. Якого він розміру, якого кольору? Окресліть ним якесь таємниче коло: маленьке чи велике, як цього хочеться вашій душі.  Спробуйте намітити вашим циркулем шлях і відміряти відстань між тією точкою простору, де ви зараз знаходитесь, і тим місцем, де ви давно хотіли побувати, але все не могли дістатися. Нехай шлях, накреслений циркулем, стане для вас символом вибору вашого життєвого шляху. Ідіть туди, куди циркуль прокладе вам шлях. Подякуйте цьому образу за те, що він погодився бути для вас символом вибору вашого життєвого шляху.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noProof/>
          <w:lang w:eastAsia="ru-RU"/>
        </w:rPr>
        <w:drawing>
          <wp:anchor distT="0" distB="0" distL="114300" distR="114300" simplePos="0" relativeHeight="251662336" behindDoc="0" locked="0" layoutInCell="1" allowOverlap="1">
            <wp:simplePos x="0" y="0"/>
            <wp:positionH relativeFrom="column">
              <wp:posOffset>33020</wp:posOffset>
            </wp:positionH>
            <wp:positionV relativeFrom="paragraph">
              <wp:posOffset>-337185</wp:posOffset>
            </wp:positionV>
            <wp:extent cx="1590675" cy="1154430"/>
            <wp:effectExtent l="0" t="0" r="9525" b="762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1544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Куди привів вас цей шлях? Розгляньте це місце.  Це важлива для вас точка простору. Тут ви розкриєте одну дивовижну якість своєї душі - вміння будувати прекрасні будівлі. Уявіть, що ви - </w:t>
      </w:r>
      <w:r>
        <w:rPr>
          <w:rFonts w:ascii="Times New Roman" w:hAnsi="Times New Roman" w:cs="Times New Roman"/>
          <w:b/>
          <w:color w:val="C00000"/>
          <w:sz w:val="28"/>
          <w:szCs w:val="28"/>
          <w:lang w:val="uk-UA"/>
        </w:rPr>
        <w:t>АРХІТЕКТОР</w:t>
      </w:r>
      <w:r>
        <w:rPr>
          <w:rFonts w:ascii="Times New Roman" w:hAnsi="Times New Roman" w:cs="Times New Roman"/>
          <w:sz w:val="28"/>
          <w:szCs w:val="28"/>
          <w:lang w:val="uk-UA"/>
        </w:rPr>
        <w:t>.</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вас в руках унікальні, чарівні інструменти, за допомогою яких ви зараз будете творити, створювати і зводити храми. Їх буде три.</w:t>
      </w:r>
    </w:p>
    <w:p w:rsidR="00692354" w:rsidRDefault="00692354" w:rsidP="00692354">
      <w:pPr>
        <w:spacing w:after="0" w:line="240" w:lineRule="auto"/>
        <w:ind w:firstLine="708"/>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Чуєте закличний </w:t>
      </w:r>
      <w:r>
        <w:rPr>
          <w:rFonts w:ascii="Times New Roman" w:hAnsi="Times New Roman" w:cs="Times New Roman"/>
          <w:b/>
          <w:color w:val="C00000"/>
          <w:sz w:val="28"/>
          <w:szCs w:val="28"/>
          <w:lang w:val="uk-UA"/>
        </w:rPr>
        <w:t>ДЗВІН</w:t>
      </w:r>
      <w:r>
        <w:rPr>
          <w:rFonts w:ascii="Times New Roman" w:hAnsi="Times New Roman" w:cs="Times New Roman"/>
          <w:sz w:val="28"/>
          <w:szCs w:val="28"/>
          <w:lang w:val="uk-UA"/>
        </w:rPr>
        <w:t xml:space="preserve">?  Він кличе вас скоріше випробувати свій талант архітектора, обіцяє відкрити вам таємницю вашої майстерності?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noProof/>
          <w:lang w:eastAsia="ru-RU"/>
        </w:rPr>
        <w:drawing>
          <wp:anchor distT="0" distB="0" distL="114300" distR="114300" simplePos="0" relativeHeight="251663360" behindDoc="0" locked="0" layoutInCell="1" allowOverlap="1">
            <wp:simplePos x="0" y="0"/>
            <wp:positionH relativeFrom="column">
              <wp:posOffset>-1677035</wp:posOffset>
            </wp:positionH>
            <wp:positionV relativeFrom="paragraph">
              <wp:posOffset>200025</wp:posOffset>
            </wp:positionV>
            <wp:extent cx="1571625" cy="1223010"/>
            <wp:effectExtent l="0" t="0" r="9525" b="0"/>
            <wp:wrapSquare wrapText="bothSides"/>
            <wp:docPr id="25" name="Рисунок 25" descr="92837-004-3AB46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92837-004-3AB46CE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625" cy="122301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Для </w:t>
      </w:r>
      <w:r>
        <w:rPr>
          <w:rFonts w:ascii="Times New Roman" w:hAnsi="Times New Roman" w:cs="Times New Roman"/>
          <w:b/>
          <w:color w:val="C00000"/>
          <w:sz w:val="28"/>
          <w:szCs w:val="28"/>
          <w:lang w:val="uk-UA"/>
        </w:rPr>
        <w:t>першого храму</w:t>
      </w:r>
      <w:r>
        <w:rPr>
          <w:rFonts w:ascii="Times New Roman" w:hAnsi="Times New Roman" w:cs="Times New Roman"/>
          <w:sz w:val="28"/>
          <w:szCs w:val="28"/>
          <w:lang w:val="uk-UA"/>
        </w:rPr>
        <w:t xml:space="preserve">, який ви починаєте будувати, вам знадобляться </w:t>
      </w:r>
      <w:r>
        <w:rPr>
          <w:rFonts w:ascii="Times New Roman" w:hAnsi="Times New Roman" w:cs="Times New Roman"/>
          <w:b/>
          <w:color w:val="C00000"/>
          <w:sz w:val="28"/>
          <w:szCs w:val="28"/>
          <w:lang w:val="uk-UA"/>
        </w:rPr>
        <w:t>КАМЕНІ</w:t>
      </w:r>
      <w:r>
        <w:rPr>
          <w:rFonts w:ascii="Times New Roman" w:hAnsi="Times New Roman" w:cs="Times New Roman"/>
          <w:sz w:val="28"/>
          <w:szCs w:val="28"/>
          <w:lang w:val="uk-UA"/>
        </w:rPr>
        <w:t xml:space="preserve">.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Вам нескладно споруджувати цей кам'яний храм. Пофарбуйте  його своїм уявним поглядом у жовтий колір. Подивіться, який він потужний, світлий, просторий.  Походіть по ньому.  Пошліть цього жовтому кам'яному храму свою любов. Будьте щирі самі з собою. </w:t>
      </w:r>
    </w:p>
    <w:p w:rsidR="00692354" w:rsidRDefault="00692354" w:rsidP="00692354">
      <w:pPr>
        <w:spacing w:after="0" w:line="240" w:lineRule="auto"/>
        <w:ind w:firstLine="708"/>
        <w:contextualSpacing/>
        <w:jc w:val="both"/>
        <w:rPr>
          <w:rFonts w:ascii="Times New Roman" w:hAnsi="Times New Roman" w:cs="Times New Roman"/>
          <w:b/>
          <w:color w:val="C00000"/>
          <w:sz w:val="28"/>
          <w:szCs w:val="28"/>
          <w:lang w:val="uk-UA"/>
        </w:rPr>
      </w:pPr>
      <w:r>
        <w:rPr>
          <w:rFonts w:ascii="Times New Roman" w:hAnsi="Times New Roman" w:cs="Times New Roman"/>
          <w:sz w:val="28"/>
          <w:szCs w:val="28"/>
          <w:lang w:val="uk-UA"/>
        </w:rPr>
        <w:t xml:space="preserve">Тепер подивіться на свої руки - в них з'явилося </w:t>
      </w:r>
      <w:r>
        <w:rPr>
          <w:rFonts w:ascii="Times New Roman" w:hAnsi="Times New Roman" w:cs="Times New Roman"/>
          <w:b/>
          <w:color w:val="C00000"/>
          <w:sz w:val="28"/>
          <w:szCs w:val="28"/>
          <w:lang w:val="uk-UA"/>
        </w:rPr>
        <w:t>НАСІННЯ САМШИТУ.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64384" behindDoc="0" locked="0" layoutInCell="1" allowOverlap="1">
            <wp:simplePos x="0" y="0"/>
            <wp:positionH relativeFrom="column">
              <wp:posOffset>61595</wp:posOffset>
            </wp:positionH>
            <wp:positionV relativeFrom="paragraph">
              <wp:posOffset>9525</wp:posOffset>
            </wp:positionV>
            <wp:extent cx="1566545" cy="1609725"/>
            <wp:effectExtent l="0" t="0" r="0" b="9525"/>
            <wp:wrapSquare wrapText="bothSides"/>
            <wp:docPr id="24" name="Рисунок 24" descr="http://aterleo.info/lj/2011/12/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terleo.info/lj/2011/12/07/03.jpg"/>
                    <pic:cNvPicPr>
                      <a:picLocks noChangeAspect="1" noChangeArrowheads="1"/>
                    </pic:cNvPicPr>
                  </pic:nvPicPr>
                  <pic:blipFill>
                    <a:blip r:embed="rId18">
                      <a:extLst>
                        <a:ext uri="{28A0092B-C50C-407E-A947-70E740481C1C}">
                          <a14:useLocalDpi xmlns:a14="http://schemas.microsoft.com/office/drawing/2010/main" val="0"/>
                        </a:ext>
                      </a:extLst>
                    </a:blip>
                    <a:srcRect l="32500" t="17838" r="11833" b="17078"/>
                    <a:stretch>
                      <a:fillRect/>
                    </a:stretch>
                  </pic:blipFill>
                  <pic:spPr bwMode="auto">
                    <a:xfrm>
                      <a:off x="0" y="0"/>
                      <a:ext cx="1566545" cy="16097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Це насіння вам знадобиться для зведення </w:t>
      </w:r>
      <w:r>
        <w:rPr>
          <w:rFonts w:ascii="Times New Roman" w:hAnsi="Times New Roman" w:cs="Times New Roman"/>
          <w:b/>
          <w:color w:val="C00000"/>
          <w:sz w:val="28"/>
          <w:szCs w:val="28"/>
          <w:lang w:val="uk-UA"/>
        </w:rPr>
        <w:t>другого храму</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Посійте насіння самшиту, полийте його чистою водою. Всі необхідні інструменти у вас є. Подивіться, ваш самшит швидко піднімається із землі пишними зеленими кущами. Надайте форму храму вашому самшиту. Ви - архітектор, у вас є  необхідна майстерність для зведення цього живого зеленого храму. Відчуваєте живу енергію, яку випромінює ваш зелений храм? Походіть всередині нього.  Відчуйте, як він взаємодіє з вами.</w:t>
      </w:r>
    </w:p>
    <w:p w:rsidR="00692354" w:rsidRDefault="00692354" w:rsidP="00692354">
      <w:pPr>
        <w:spacing w:after="0"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вас вже кличе закличний дзвін </w:t>
      </w:r>
      <w:r>
        <w:rPr>
          <w:rFonts w:ascii="Times New Roman" w:hAnsi="Times New Roman" w:cs="Times New Roman"/>
          <w:b/>
          <w:color w:val="C00000"/>
          <w:sz w:val="28"/>
          <w:szCs w:val="28"/>
          <w:lang w:val="uk-UA"/>
        </w:rPr>
        <w:t>третього храму</w:t>
      </w:r>
      <w:r>
        <w:rPr>
          <w:rFonts w:ascii="Times New Roman" w:hAnsi="Times New Roman" w:cs="Times New Roman"/>
          <w:sz w:val="28"/>
          <w:szCs w:val="28"/>
          <w:lang w:val="uk-UA"/>
        </w:rPr>
        <w:t xml:space="preserve">. Відчуваєте, як ваше серце переповнює бажання звести абсолютно чудовий, незвичайний, казковий храм? На цей раз він буде бузкового кольору. Ви - архітектор, і можете самостійно вибрати матеріал для цього третього храму. Вам подобається процес зодчества, зведення прекрасних будівель! Цей храм сяє, освітлюється зсередини світлом. Виберіть будь-яке місце у всесвіті і розташуйте ваш третій бузковий храм там, де цього хоче ваша душа. </w:t>
      </w:r>
    </w:p>
    <w:p w:rsidR="00692354" w:rsidRDefault="00692354" w:rsidP="00692354">
      <w:pPr>
        <w:spacing w:after="0" w:line="240" w:lineRule="auto"/>
        <w:ind w:firstLine="708"/>
        <w:contextualSpacing/>
        <w:jc w:val="both"/>
        <w:rPr>
          <w:rFonts w:ascii="Times New Roman" w:hAnsi="Times New Roman" w:cs="Times New Roman"/>
          <w:color w:val="C00000"/>
          <w:sz w:val="28"/>
          <w:szCs w:val="28"/>
          <w:lang w:val="uk-UA"/>
        </w:rPr>
      </w:pPr>
      <w:r>
        <w:rPr>
          <w:noProof/>
          <w:lang w:eastAsia="ru-RU"/>
        </w:rPr>
        <w:drawing>
          <wp:anchor distT="0" distB="0" distL="114300" distR="114300" simplePos="0" relativeHeight="251665408" behindDoc="0" locked="0" layoutInCell="1" allowOverlap="1">
            <wp:simplePos x="0" y="0"/>
            <wp:positionH relativeFrom="column">
              <wp:posOffset>34290</wp:posOffset>
            </wp:positionH>
            <wp:positionV relativeFrom="paragraph">
              <wp:posOffset>-47625</wp:posOffset>
            </wp:positionV>
            <wp:extent cx="1419225" cy="1419225"/>
            <wp:effectExtent l="0" t="0" r="9525" b="9525"/>
            <wp:wrapSquare wrapText="bothSides"/>
            <wp:docPr id="23" name="Рисунок 23" descr="45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4596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 xml:space="preserve">Тепер вам знадобиться ще один образ </w:t>
      </w:r>
      <w:r>
        <w:rPr>
          <w:rFonts w:ascii="Times New Roman" w:hAnsi="Times New Roman" w:cs="Times New Roman"/>
          <w:b/>
          <w:sz w:val="28"/>
          <w:szCs w:val="28"/>
          <w:lang w:val="uk-UA"/>
        </w:rPr>
        <w:t xml:space="preserve">– </w:t>
      </w:r>
      <w:r>
        <w:rPr>
          <w:rFonts w:ascii="Times New Roman" w:hAnsi="Times New Roman" w:cs="Times New Roman"/>
          <w:b/>
          <w:color w:val="C00000"/>
          <w:sz w:val="28"/>
          <w:szCs w:val="28"/>
          <w:lang w:val="uk-UA"/>
        </w:rPr>
        <w:t>ДРАБИНА.</w:t>
      </w:r>
      <w:r>
        <w:rPr>
          <w:rFonts w:ascii="Times New Roman" w:hAnsi="Times New Roman" w:cs="Times New Roman"/>
          <w:color w:val="C00000"/>
          <w:sz w:val="28"/>
          <w:szCs w:val="28"/>
          <w:lang w:val="uk-UA"/>
        </w:rPr>
        <w:t xml:space="preserve">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Звідки до вас прийшла  драбина? Як вона виглядає? З якого матеріалу вона зроблена? Скільки на ній сходинок? Попросіть драбину стати для вас символом духовного сходження і перетворення. Дивіться, як гарно спалахують на вашій драбині слова: </w:t>
      </w:r>
      <w:r>
        <w:rPr>
          <w:rFonts w:ascii="Times New Roman" w:hAnsi="Times New Roman" w:cs="Times New Roman"/>
          <w:i/>
          <w:sz w:val="28"/>
          <w:szCs w:val="28"/>
          <w:lang w:val="uk-UA"/>
        </w:rPr>
        <w:t>«духовне сходження і перетворення».</w:t>
      </w:r>
    </w:p>
    <w:p w:rsidR="00692354" w:rsidRDefault="00692354" w:rsidP="00692354">
      <w:pPr>
        <w:spacing w:after="0" w:line="240" w:lineRule="auto"/>
        <w:ind w:firstLine="709"/>
        <w:contextualSpacing/>
        <w:jc w:val="both"/>
        <w:rPr>
          <w:rFonts w:ascii="Times New Roman" w:hAnsi="Times New Roman" w:cs="Times New Roman"/>
          <w:b/>
          <w:color w:val="C00000"/>
          <w:sz w:val="28"/>
          <w:szCs w:val="28"/>
          <w:lang w:val="uk-UA"/>
        </w:rPr>
      </w:pPr>
      <w:r>
        <w:rPr>
          <w:rFonts w:ascii="Times New Roman" w:hAnsi="Times New Roman" w:cs="Times New Roman"/>
          <w:sz w:val="28"/>
          <w:szCs w:val="28"/>
          <w:lang w:val="uk-UA"/>
        </w:rPr>
        <w:t xml:space="preserve">Ви вже знаєте про християнського ченця Іоанна, який жив на </w:t>
      </w:r>
      <w:proofErr w:type="spellStart"/>
      <w:r>
        <w:rPr>
          <w:rFonts w:ascii="Times New Roman" w:hAnsi="Times New Roman" w:cs="Times New Roman"/>
          <w:sz w:val="28"/>
          <w:szCs w:val="28"/>
          <w:lang w:val="uk-UA"/>
        </w:rPr>
        <w:t>Синаї</w:t>
      </w:r>
      <w:proofErr w:type="spellEnd"/>
      <w:r>
        <w:rPr>
          <w:rFonts w:ascii="Times New Roman" w:hAnsi="Times New Roman" w:cs="Times New Roman"/>
          <w:sz w:val="28"/>
          <w:szCs w:val="28"/>
          <w:lang w:val="uk-UA"/>
        </w:rPr>
        <w:t xml:space="preserve"> в VI столітті. Його прозвали </w:t>
      </w:r>
      <w:proofErr w:type="spellStart"/>
      <w:r>
        <w:rPr>
          <w:rFonts w:ascii="Times New Roman" w:hAnsi="Times New Roman" w:cs="Times New Roman"/>
          <w:sz w:val="28"/>
          <w:szCs w:val="28"/>
          <w:lang w:val="uk-UA"/>
        </w:rPr>
        <w:t>Листвичник</w:t>
      </w:r>
      <w:proofErr w:type="spellEnd"/>
      <w:r>
        <w:rPr>
          <w:rFonts w:ascii="Times New Roman" w:hAnsi="Times New Roman" w:cs="Times New Roman"/>
          <w:sz w:val="28"/>
          <w:szCs w:val="28"/>
          <w:lang w:val="uk-UA"/>
        </w:rPr>
        <w:t xml:space="preserve"> - за назвою книги «</w:t>
      </w:r>
      <w:proofErr w:type="spellStart"/>
      <w:r>
        <w:rPr>
          <w:rFonts w:ascii="Times New Roman" w:hAnsi="Times New Roman" w:cs="Times New Roman"/>
          <w:sz w:val="28"/>
          <w:szCs w:val="28"/>
          <w:lang w:val="uk-UA"/>
        </w:rPr>
        <w:t>Лествиця</w:t>
      </w:r>
      <w:proofErr w:type="spellEnd"/>
      <w:r>
        <w:rPr>
          <w:rFonts w:ascii="Times New Roman" w:hAnsi="Times New Roman" w:cs="Times New Roman"/>
          <w:sz w:val="28"/>
          <w:szCs w:val="28"/>
          <w:lang w:val="uk-UA"/>
        </w:rPr>
        <w:t xml:space="preserve">, ведуча на небеса», яку він написав після закінчення 40-річної обітниці мовчання. Скільки, на вашу думку, може бути сходинок до духовної досконалості людини? Іоанн </w:t>
      </w:r>
      <w:proofErr w:type="spellStart"/>
      <w:r>
        <w:rPr>
          <w:rFonts w:ascii="Times New Roman" w:hAnsi="Times New Roman" w:cs="Times New Roman"/>
          <w:sz w:val="28"/>
          <w:szCs w:val="28"/>
          <w:lang w:val="uk-UA"/>
        </w:rPr>
        <w:t>Листвичник</w:t>
      </w:r>
      <w:proofErr w:type="spellEnd"/>
      <w:r>
        <w:rPr>
          <w:rFonts w:ascii="Times New Roman" w:hAnsi="Times New Roman" w:cs="Times New Roman"/>
          <w:sz w:val="28"/>
          <w:szCs w:val="28"/>
          <w:lang w:val="uk-UA"/>
        </w:rPr>
        <w:t xml:space="preserve"> у своїй книзі виділив </w:t>
      </w:r>
      <w:r>
        <w:rPr>
          <w:rFonts w:ascii="Times New Roman" w:hAnsi="Times New Roman" w:cs="Times New Roman"/>
          <w:b/>
          <w:sz w:val="28"/>
          <w:szCs w:val="28"/>
          <w:lang w:val="uk-UA"/>
        </w:rPr>
        <w:t>30 щаблів</w:t>
      </w:r>
      <w:r>
        <w:rPr>
          <w:rFonts w:ascii="Times New Roman" w:hAnsi="Times New Roman" w:cs="Times New Roman"/>
          <w:sz w:val="28"/>
          <w:szCs w:val="28"/>
          <w:lang w:val="uk-UA"/>
        </w:rPr>
        <w:t xml:space="preserve">, які ведуть до духовної досконалості людини. Запишіть на сходинках своєї драбини ті слова, які й для вас є важливими. </w:t>
      </w:r>
    </w:p>
    <w:p w:rsidR="00692354" w:rsidRDefault="00692354" w:rsidP="00692354">
      <w:pPr>
        <w:spacing w:after="0" w:line="240" w:lineRule="auto"/>
        <w:ind w:firstLine="709"/>
        <w:contextualSpacing/>
        <w:jc w:val="both"/>
        <w:rPr>
          <w:rFonts w:ascii="Times New Roman" w:hAnsi="Times New Roman" w:cs="Times New Roman"/>
          <w:b/>
          <w:color w:val="C00000"/>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color w:val="C00000"/>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color w:val="C00000"/>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779"/>
      </w:tblGrid>
      <w:tr w:rsidR="00692354" w:rsidTr="00692354">
        <w:tc>
          <w:tcPr>
            <w:tcW w:w="4926" w:type="dxa"/>
            <w:hideMark/>
          </w:tcPr>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Про зречення від світу.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Про неупередженість.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Мандрівництво.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Послух.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Покаяння.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Про пам'ять смерті.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FFC000"/>
                <w:sz w:val="28"/>
                <w:szCs w:val="28"/>
                <w:lang w:val="uk-UA" w:eastAsia="ru-RU"/>
              </w:rPr>
              <w:t xml:space="preserve">Про плач.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color w:val="FFC000"/>
                <w:sz w:val="28"/>
                <w:szCs w:val="28"/>
                <w:lang w:val="uk-UA" w:eastAsia="ru-RU"/>
              </w:rPr>
              <w:t xml:space="preserve">       Про </w:t>
            </w:r>
            <w:proofErr w:type="spellStart"/>
            <w:r>
              <w:rPr>
                <w:rFonts w:ascii="Times New Roman" w:hAnsi="Times New Roman" w:cs="Times New Roman"/>
                <w:b/>
                <w:i/>
                <w:color w:val="FFC000"/>
                <w:sz w:val="28"/>
                <w:szCs w:val="28"/>
                <w:lang w:val="uk-UA" w:eastAsia="ru-RU"/>
              </w:rPr>
              <w:t>безгнівність</w:t>
            </w:r>
            <w:proofErr w:type="spellEnd"/>
            <w:r>
              <w:rPr>
                <w:rFonts w:ascii="Times New Roman" w:hAnsi="Times New Roman" w:cs="Times New Roman"/>
                <w:b/>
                <w:i/>
                <w:color w:val="FFC000"/>
                <w:sz w:val="28"/>
                <w:szCs w:val="28"/>
                <w:lang w:val="uk-UA" w:eastAsia="ru-RU"/>
              </w:rPr>
              <w:t xml:space="preserve"> і лагідність.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color w:val="FFC000"/>
                <w:sz w:val="28"/>
                <w:szCs w:val="28"/>
                <w:lang w:val="uk-UA" w:eastAsia="ru-RU"/>
              </w:rPr>
              <w:t xml:space="preserve">      Про злопам'ятність.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sz w:val="28"/>
                <w:szCs w:val="28"/>
                <w:lang w:val="uk-UA" w:eastAsia="ru-RU"/>
              </w:rPr>
              <w:lastRenderedPageBreak/>
              <w:t xml:space="preserve">     </w:t>
            </w:r>
            <w:r>
              <w:rPr>
                <w:rFonts w:ascii="Times New Roman" w:hAnsi="Times New Roman" w:cs="Times New Roman"/>
                <w:b/>
                <w:i/>
                <w:color w:val="FF0000"/>
                <w:sz w:val="28"/>
                <w:szCs w:val="28"/>
                <w:lang w:val="uk-UA" w:eastAsia="ru-RU"/>
              </w:rPr>
              <w:t xml:space="preserve">Про лихослів'я і наклепи.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color w:val="FF0000"/>
                <w:sz w:val="28"/>
                <w:szCs w:val="28"/>
                <w:lang w:val="uk-UA" w:eastAsia="ru-RU"/>
              </w:rPr>
              <w:t xml:space="preserve">    Про мовчання.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color w:val="FF0000"/>
                <w:sz w:val="28"/>
                <w:szCs w:val="28"/>
                <w:lang w:val="uk-UA" w:eastAsia="ru-RU"/>
              </w:rPr>
              <w:t xml:space="preserve">   Про брехню.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color w:val="C00000"/>
                <w:sz w:val="28"/>
                <w:szCs w:val="28"/>
                <w:lang w:val="uk-UA" w:eastAsia="ru-RU"/>
              </w:rPr>
              <w:t xml:space="preserve">  </w:t>
            </w:r>
            <w:r>
              <w:rPr>
                <w:rFonts w:ascii="Times New Roman" w:hAnsi="Times New Roman" w:cs="Times New Roman"/>
                <w:b/>
                <w:i/>
                <w:color w:val="4A442A" w:themeColor="background2" w:themeShade="40"/>
                <w:sz w:val="28"/>
                <w:szCs w:val="28"/>
                <w:lang w:val="uk-UA" w:eastAsia="ru-RU"/>
              </w:rPr>
              <w:t xml:space="preserve">Про зневіру  і лінь.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color w:val="4A442A" w:themeColor="background2" w:themeShade="40"/>
                <w:sz w:val="28"/>
                <w:szCs w:val="28"/>
                <w:lang w:val="uk-UA" w:eastAsia="ru-RU"/>
              </w:rPr>
              <w:t xml:space="preserve"> Про обжерливість. </w:t>
            </w:r>
          </w:p>
          <w:p w:rsidR="00692354" w:rsidRDefault="00692354">
            <w:pPr>
              <w:spacing w:after="0" w:line="240" w:lineRule="auto"/>
              <w:contextualSpacing/>
              <w:jc w:val="both"/>
              <w:rPr>
                <w:rFonts w:ascii="Times New Roman" w:hAnsi="Times New Roman" w:cs="Times New Roman"/>
                <w:b/>
                <w:color w:val="C00000"/>
                <w:sz w:val="28"/>
                <w:szCs w:val="28"/>
                <w:lang w:val="uk-UA" w:eastAsia="ru-RU"/>
              </w:rPr>
            </w:pPr>
            <w:r>
              <w:rPr>
                <w:rFonts w:ascii="Times New Roman" w:hAnsi="Times New Roman" w:cs="Times New Roman"/>
                <w:b/>
                <w:i/>
                <w:color w:val="4A442A" w:themeColor="background2" w:themeShade="40"/>
                <w:sz w:val="28"/>
                <w:szCs w:val="28"/>
                <w:lang w:val="uk-UA" w:eastAsia="ru-RU"/>
              </w:rPr>
              <w:t>Про цнотливість.</w:t>
            </w:r>
          </w:p>
        </w:tc>
        <w:tc>
          <w:tcPr>
            <w:tcW w:w="4927" w:type="dxa"/>
            <w:hideMark/>
          </w:tcPr>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lastRenderedPageBreak/>
              <w:t xml:space="preserve">              Про грошолюбство.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Про </w:t>
            </w:r>
            <w:proofErr w:type="spellStart"/>
            <w:r>
              <w:rPr>
                <w:rFonts w:ascii="Times New Roman" w:hAnsi="Times New Roman" w:cs="Times New Roman"/>
                <w:b/>
                <w:i/>
                <w:color w:val="0070C0"/>
                <w:sz w:val="28"/>
                <w:szCs w:val="28"/>
                <w:lang w:val="uk-UA" w:eastAsia="ru-RU"/>
              </w:rPr>
              <w:t>нестяжання</w:t>
            </w:r>
            <w:proofErr w:type="spellEnd"/>
            <w:r>
              <w:rPr>
                <w:rFonts w:ascii="Times New Roman" w:hAnsi="Times New Roman" w:cs="Times New Roman"/>
                <w:b/>
                <w:i/>
                <w:color w:val="0070C0"/>
                <w:sz w:val="28"/>
                <w:szCs w:val="28"/>
                <w:lang w:val="uk-UA" w:eastAsia="ru-RU"/>
              </w:rPr>
              <w:t xml:space="preserve">. </w:t>
            </w:r>
          </w:p>
          <w:p w:rsidR="00692354" w:rsidRDefault="00692354">
            <w:pPr>
              <w:spacing w:after="0" w:line="240" w:lineRule="auto"/>
              <w:contextualSpacing/>
              <w:rPr>
                <w:rFonts w:ascii="Times New Roman" w:hAnsi="Times New Roman" w:cs="Times New Roman"/>
                <w:b/>
                <w:i/>
                <w:color w:val="0070C0"/>
                <w:sz w:val="28"/>
                <w:szCs w:val="28"/>
                <w:lang w:val="uk-UA" w:eastAsia="ru-RU"/>
              </w:rPr>
            </w:pPr>
            <w:r>
              <w:rPr>
                <w:rFonts w:ascii="Times New Roman" w:hAnsi="Times New Roman" w:cs="Times New Roman"/>
                <w:b/>
                <w:i/>
                <w:color w:val="0070C0"/>
                <w:sz w:val="28"/>
                <w:szCs w:val="28"/>
                <w:lang w:val="uk-UA" w:eastAsia="ru-RU"/>
              </w:rPr>
              <w:t xml:space="preserve">            Про бездушність.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009900"/>
                <w:sz w:val="28"/>
                <w:szCs w:val="28"/>
                <w:lang w:val="uk-UA" w:eastAsia="ru-RU"/>
              </w:rPr>
              <w:t>Про сон, молитву і спів.</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Про недосипання. </w:t>
            </w:r>
          </w:p>
          <w:p w:rsidR="00692354" w:rsidRDefault="00692354">
            <w:pPr>
              <w:spacing w:after="0" w:line="240" w:lineRule="auto"/>
              <w:contextualSpacing/>
              <w:rPr>
                <w:rFonts w:ascii="Times New Roman" w:hAnsi="Times New Roman" w:cs="Times New Roman"/>
                <w:b/>
                <w:i/>
                <w:color w:val="009900"/>
                <w:sz w:val="28"/>
                <w:szCs w:val="28"/>
                <w:lang w:val="uk-UA" w:eastAsia="ru-RU"/>
              </w:rPr>
            </w:pPr>
            <w:r>
              <w:rPr>
                <w:rFonts w:ascii="Times New Roman" w:hAnsi="Times New Roman" w:cs="Times New Roman"/>
                <w:b/>
                <w:i/>
                <w:color w:val="009900"/>
                <w:sz w:val="28"/>
                <w:szCs w:val="28"/>
                <w:lang w:val="uk-UA" w:eastAsia="ru-RU"/>
              </w:rPr>
              <w:t xml:space="preserve">         Про боягузтво.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FFC000"/>
                <w:sz w:val="28"/>
                <w:szCs w:val="28"/>
                <w:lang w:val="uk-UA" w:eastAsia="ru-RU"/>
              </w:rPr>
              <w:t xml:space="preserve">Про марнославство.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color w:val="FFC000"/>
                <w:sz w:val="28"/>
                <w:szCs w:val="28"/>
                <w:lang w:val="uk-UA" w:eastAsia="ru-RU"/>
              </w:rPr>
              <w:t xml:space="preserve">       Про гордість. </w:t>
            </w:r>
          </w:p>
          <w:p w:rsidR="00692354" w:rsidRDefault="00692354">
            <w:pPr>
              <w:spacing w:after="0" w:line="240" w:lineRule="auto"/>
              <w:contextualSpacing/>
              <w:rPr>
                <w:rFonts w:ascii="Times New Roman" w:hAnsi="Times New Roman" w:cs="Times New Roman"/>
                <w:b/>
                <w:i/>
                <w:color w:val="FFC000"/>
                <w:sz w:val="28"/>
                <w:szCs w:val="28"/>
                <w:lang w:val="uk-UA" w:eastAsia="ru-RU"/>
              </w:rPr>
            </w:pPr>
            <w:r>
              <w:rPr>
                <w:rFonts w:ascii="Times New Roman" w:hAnsi="Times New Roman" w:cs="Times New Roman"/>
                <w:b/>
                <w:i/>
                <w:color w:val="FFC000"/>
                <w:sz w:val="28"/>
                <w:szCs w:val="28"/>
                <w:lang w:val="uk-UA" w:eastAsia="ru-RU"/>
              </w:rPr>
              <w:t xml:space="preserve">      Про лагідність.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FF0000"/>
                <w:sz w:val="28"/>
                <w:szCs w:val="28"/>
                <w:lang w:val="uk-UA" w:eastAsia="ru-RU"/>
              </w:rPr>
              <w:t>Про смиренність.</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color w:val="FF0000"/>
                <w:sz w:val="28"/>
                <w:szCs w:val="28"/>
                <w:lang w:val="uk-UA" w:eastAsia="ru-RU"/>
              </w:rPr>
              <w:lastRenderedPageBreak/>
              <w:t xml:space="preserve">    Про міркування. </w:t>
            </w:r>
          </w:p>
          <w:p w:rsidR="00692354" w:rsidRDefault="00692354">
            <w:pPr>
              <w:spacing w:after="0" w:line="240" w:lineRule="auto"/>
              <w:contextualSpacing/>
              <w:rPr>
                <w:rFonts w:ascii="Times New Roman" w:hAnsi="Times New Roman" w:cs="Times New Roman"/>
                <w:b/>
                <w:i/>
                <w:color w:val="FF0000"/>
                <w:sz w:val="28"/>
                <w:szCs w:val="28"/>
                <w:lang w:val="uk-UA" w:eastAsia="ru-RU"/>
              </w:rPr>
            </w:pPr>
            <w:r>
              <w:rPr>
                <w:rFonts w:ascii="Times New Roman" w:hAnsi="Times New Roman" w:cs="Times New Roman"/>
                <w:b/>
                <w:i/>
                <w:color w:val="FF0000"/>
                <w:sz w:val="28"/>
                <w:szCs w:val="28"/>
                <w:lang w:val="uk-UA" w:eastAsia="ru-RU"/>
              </w:rPr>
              <w:t xml:space="preserve">   Про мовчання.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sz w:val="28"/>
                <w:szCs w:val="28"/>
                <w:lang w:val="uk-UA" w:eastAsia="ru-RU"/>
              </w:rPr>
              <w:t xml:space="preserve">  </w:t>
            </w:r>
            <w:r>
              <w:rPr>
                <w:rFonts w:ascii="Times New Roman" w:hAnsi="Times New Roman" w:cs="Times New Roman"/>
                <w:b/>
                <w:i/>
                <w:color w:val="4A442A" w:themeColor="background2" w:themeShade="40"/>
                <w:sz w:val="28"/>
                <w:szCs w:val="28"/>
                <w:lang w:val="uk-UA" w:eastAsia="ru-RU"/>
              </w:rPr>
              <w:t xml:space="preserve">Про молитву.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color w:val="4A442A" w:themeColor="background2" w:themeShade="40"/>
                <w:sz w:val="28"/>
                <w:szCs w:val="28"/>
                <w:lang w:val="uk-UA" w:eastAsia="ru-RU"/>
              </w:rPr>
              <w:t xml:space="preserve"> Про земне небо. </w:t>
            </w:r>
          </w:p>
          <w:p w:rsidR="00692354" w:rsidRDefault="00692354">
            <w:pPr>
              <w:spacing w:after="0" w:line="240" w:lineRule="auto"/>
              <w:contextualSpacing/>
              <w:rPr>
                <w:rFonts w:ascii="Times New Roman" w:hAnsi="Times New Roman" w:cs="Times New Roman"/>
                <w:b/>
                <w:i/>
                <w:color w:val="4A442A" w:themeColor="background2" w:themeShade="40"/>
                <w:sz w:val="28"/>
                <w:szCs w:val="28"/>
                <w:lang w:val="uk-UA" w:eastAsia="ru-RU"/>
              </w:rPr>
            </w:pPr>
            <w:r>
              <w:rPr>
                <w:rFonts w:ascii="Times New Roman" w:hAnsi="Times New Roman" w:cs="Times New Roman"/>
                <w:b/>
                <w:i/>
                <w:color w:val="4A442A" w:themeColor="background2" w:themeShade="40"/>
                <w:sz w:val="28"/>
                <w:szCs w:val="28"/>
                <w:lang w:val="uk-UA" w:eastAsia="ru-RU"/>
              </w:rPr>
              <w:t xml:space="preserve">Про віру, надію і любов. </w:t>
            </w:r>
          </w:p>
        </w:tc>
      </w:tr>
    </w:tbl>
    <w:p w:rsidR="00692354" w:rsidRDefault="00692354" w:rsidP="00692354">
      <w:pPr>
        <w:spacing w:after="0" w:line="240" w:lineRule="auto"/>
        <w:contextualSpacing/>
        <w:rPr>
          <w:rFonts w:ascii="Times New Roman" w:hAnsi="Times New Roman" w:cs="Times New Roman"/>
          <w:b/>
          <w:i/>
          <w:color w:val="4A442A" w:themeColor="background2" w:themeShade="40"/>
          <w:sz w:val="28"/>
          <w:szCs w:val="28"/>
          <w:lang w:val="uk-UA"/>
        </w:rPr>
      </w:pPr>
      <w:r>
        <w:rPr>
          <w:rFonts w:ascii="Times New Roman" w:hAnsi="Times New Roman" w:cs="Times New Roman"/>
          <w:color w:val="000000"/>
          <w:sz w:val="28"/>
          <w:szCs w:val="28"/>
          <w:lang w:val="uk-UA"/>
        </w:rPr>
        <w:lastRenderedPageBreak/>
        <w:t xml:space="preserve">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Виберіть те, що для вас співзвучно, і підпишіть сходинки своєї  драбини. Відчуйте, як відкривається ваше духовний зір. Будьте щирі самі з собою. Подякуйте цей образ за те, що він погодився стати для вас символом духовного сходження і перетворення.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тепер піднімайтеся по вашій  драбині. Яке почуття ви переживаєте, коли ступаєте на все нову і нову сходинку? Чи хочеться вам скоріше побачити, що знаходиться на самому верху? </w:t>
      </w:r>
    </w:p>
    <w:p w:rsidR="00692354" w:rsidRDefault="00692354" w:rsidP="00692354">
      <w:pPr>
        <w:spacing w:after="0" w:line="240" w:lineRule="auto"/>
        <w:ind w:firstLine="709"/>
        <w:contextualSpacing/>
        <w:jc w:val="both"/>
        <w:rPr>
          <w:rFonts w:ascii="Times New Roman" w:hAnsi="Times New Roman" w:cs="Times New Roman"/>
          <w:b/>
          <w:color w:val="990000"/>
          <w:sz w:val="28"/>
          <w:szCs w:val="28"/>
          <w:lang w:val="uk-UA"/>
        </w:rPr>
      </w:pPr>
      <w:r>
        <w:rPr>
          <w:rFonts w:ascii="Times New Roman" w:hAnsi="Times New Roman" w:cs="Times New Roman"/>
          <w:b/>
          <w:i/>
          <w:color w:val="990000"/>
          <w:sz w:val="28"/>
          <w:szCs w:val="28"/>
          <w:lang w:val="uk-UA"/>
        </w:rPr>
        <w:t xml:space="preserve">Тут на вас чекає </w:t>
      </w:r>
      <w:r>
        <w:rPr>
          <w:rFonts w:ascii="Times New Roman" w:hAnsi="Times New Roman" w:cs="Times New Roman"/>
          <w:b/>
          <w:color w:val="990000"/>
          <w:sz w:val="28"/>
          <w:szCs w:val="28"/>
          <w:lang w:val="uk-UA"/>
        </w:rPr>
        <w:t>СЮРПРИЗ</w:t>
      </w:r>
      <w:r>
        <w:rPr>
          <w:rFonts w:ascii="Times New Roman" w:hAnsi="Times New Roman" w:cs="Times New Roman"/>
          <w:b/>
          <w:i/>
          <w:color w:val="990000"/>
          <w:sz w:val="28"/>
          <w:szCs w:val="28"/>
          <w:lang w:val="uk-UA"/>
        </w:rPr>
        <w:t>.</w:t>
      </w:r>
      <w:r>
        <w:rPr>
          <w:rFonts w:ascii="Times New Roman" w:hAnsi="Times New Roman" w:cs="Times New Roman"/>
          <w:color w:val="990000"/>
          <w:sz w:val="28"/>
          <w:szCs w:val="28"/>
          <w:lang w:val="uk-UA"/>
        </w:rPr>
        <w:t xml:space="preserve"> </w:t>
      </w:r>
      <w:r>
        <w:rPr>
          <w:rFonts w:ascii="Times New Roman" w:hAnsi="Times New Roman" w:cs="Times New Roman"/>
          <w:sz w:val="28"/>
          <w:szCs w:val="28"/>
          <w:lang w:val="uk-UA"/>
        </w:rPr>
        <w:t xml:space="preserve">Три храми, які ви звели: жовтий (кам'яний), зелений (самшитовий) і бузковий (світиться чарівним світлом)  поєдналися в один чудовий храм: нижня його частина, або фундамент, - жовтого кольору; середня частина - стіни вашого храму - зеленого кольору; і верхня частина, або куполи, - бузкова. Попросіть цей храм стати для вас </w:t>
      </w:r>
      <w:r>
        <w:rPr>
          <w:rFonts w:ascii="Times New Roman" w:hAnsi="Times New Roman" w:cs="Times New Roman"/>
          <w:b/>
          <w:i/>
          <w:color w:val="990000"/>
          <w:sz w:val="28"/>
          <w:szCs w:val="28"/>
          <w:lang w:val="uk-UA"/>
        </w:rPr>
        <w:t>символом цілісної людини</w:t>
      </w:r>
      <w:r>
        <w:rPr>
          <w:rFonts w:ascii="Times New Roman" w:hAnsi="Times New Roman" w:cs="Times New Roman"/>
          <w:sz w:val="28"/>
          <w:szCs w:val="28"/>
          <w:lang w:val="uk-UA"/>
        </w:rPr>
        <w:t xml:space="preserve">, єдності її тіла, душі і духу. Бачите, яке  таємниче світло переливається всередині нього? Відчуйте, як ви стаєте частиною цього світу.  Бачите, як спалахнули на поверхні храму слова: </w:t>
      </w:r>
      <w:r>
        <w:rPr>
          <w:rFonts w:ascii="Times New Roman" w:hAnsi="Times New Roman" w:cs="Times New Roman"/>
          <w:b/>
          <w:i/>
          <w:color w:val="990000"/>
          <w:sz w:val="28"/>
          <w:szCs w:val="28"/>
          <w:lang w:val="uk-UA"/>
        </w:rPr>
        <w:t>«символ єдності і цілісності людини»</w:t>
      </w:r>
      <w:r>
        <w:rPr>
          <w:rFonts w:ascii="Times New Roman" w:hAnsi="Times New Roman" w:cs="Times New Roman"/>
          <w:color w:val="990000"/>
          <w:sz w:val="28"/>
          <w:szCs w:val="28"/>
          <w:lang w:val="uk-UA"/>
        </w:rPr>
        <w:t>?</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Огляньте храм весь відразу.  Подякуйте цьому дивовижному храму за те, що він погодився стати для вас символом єдності та цілісності людини. У вас теж є сюрприз: ваша чарівна свічка, яка до вас прийшла на початку вашої подорожі. Цей храм - саме  те місце, де  свічка може горіти, ніколи не згасаючі. Відчуйте, де найкраще розмістити вашу свічку, ваш символ душі, пломеніючої до неба, в цьому храмі цілісності. Подивіться, як яскраво вона засяяла, опинившись в цьому місці! </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 тепер озирніться прощальним поглядом на цей благословенний куточок. Можете злетіти і подивитися на цей світ з висоти свого вільного польоту. Пошліть йому свою любов і вдячність.</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Обмін думками</w:t>
      </w:r>
    </w:p>
    <w:p w:rsidR="00692354" w:rsidRDefault="00692354" w:rsidP="00692354">
      <w:pPr>
        <w:spacing w:after="0" w:line="240" w:lineRule="auto"/>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Якою була ваша свічка? Символом чого вона є?</w:t>
      </w:r>
    </w:p>
    <w:p w:rsidR="00692354" w:rsidRDefault="00692354" w:rsidP="00692354">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Чи вдалося прокласти циркулем шлях до місця, де ви відкрили в собі талант архітектора?</w:t>
      </w:r>
    </w:p>
    <w:p w:rsidR="00692354" w:rsidRDefault="00692354" w:rsidP="00692354">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Якими ви побачили три своїх храми? Де розмістили третій храм, бузковий?</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(Запишіть в зошит)</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Слово викладача</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sz w:val="28"/>
          <w:szCs w:val="28"/>
          <w:lang w:val="uk-UA"/>
        </w:rPr>
        <w:t>А тепер звернемося до оповідання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xml:space="preserve">», з сюжетом якого ми познайомилися на минулому уроці. </w:t>
      </w:r>
      <w:r>
        <w:rPr>
          <w:rFonts w:ascii="Times New Roman" w:hAnsi="Times New Roman" w:cs="Times New Roman"/>
          <w:i/>
          <w:sz w:val="28"/>
          <w:szCs w:val="28"/>
          <w:lang w:val="uk-UA"/>
        </w:rPr>
        <w:t>(</w:t>
      </w:r>
      <w:r>
        <w:rPr>
          <w:rFonts w:ascii="Times New Roman" w:hAnsi="Times New Roman" w:cs="Times New Roman"/>
          <w:bCs/>
          <w:i/>
          <w:iCs/>
          <w:sz w:val="28"/>
          <w:szCs w:val="28"/>
          <w:lang w:val="uk-UA"/>
        </w:rPr>
        <w:t xml:space="preserve">Робота з главами оповідання </w:t>
      </w:r>
      <w:r>
        <w:rPr>
          <w:rFonts w:ascii="Times New Roman" w:hAnsi="Times New Roman" w:cs="Times New Roman"/>
          <w:bCs/>
          <w:i/>
          <w:iCs/>
          <w:sz w:val="28"/>
          <w:szCs w:val="28"/>
          <w:lang w:val="uk-UA"/>
        </w:rPr>
        <w:lastRenderedPageBreak/>
        <w:t>«</w:t>
      </w:r>
      <w:proofErr w:type="spellStart"/>
      <w:r>
        <w:rPr>
          <w:rFonts w:ascii="Times New Roman" w:hAnsi="Times New Roman" w:cs="Times New Roman"/>
          <w:bCs/>
          <w:i/>
          <w:iCs/>
          <w:sz w:val="28"/>
          <w:szCs w:val="28"/>
          <w:lang w:val="uk-UA"/>
        </w:rPr>
        <w:t>Дамаскин</w:t>
      </w:r>
      <w:proofErr w:type="spellEnd"/>
      <w:r>
        <w:rPr>
          <w:rFonts w:ascii="Times New Roman" w:hAnsi="Times New Roman" w:cs="Times New Roman"/>
          <w:bCs/>
          <w:i/>
          <w:iCs/>
          <w:sz w:val="28"/>
          <w:szCs w:val="28"/>
          <w:lang w:val="uk-UA"/>
        </w:rPr>
        <w:t>»,</w:t>
      </w:r>
      <w:r>
        <w:rPr>
          <w:rFonts w:ascii="Times New Roman" w:hAnsi="Times New Roman" w:cs="Times New Roman"/>
          <w:i/>
          <w:sz w:val="28"/>
          <w:szCs w:val="28"/>
          <w:lang w:val="uk-UA"/>
        </w:rPr>
        <w:t xml:space="preserve"> акцентування уваги на художньо-естетичних принципах, за допомогою яких твориться постмодерністський текст).</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Оповідання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входить до збірки оповідань М. Павича «Скляний равлик» (1998). Воно насичене поетичними метафоричними образами і загадками, автор запрошує читача стати учасником творчого процесу.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Цьому твору М. Павич дав підзаголовок </w:t>
      </w:r>
      <w:r>
        <w:rPr>
          <w:rFonts w:ascii="Times New Roman" w:hAnsi="Times New Roman" w:cs="Times New Roman"/>
          <w:i/>
          <w:sz w:val="28"/>
          <w:szCs w:val="28"/>
          <w:lang w:val="uk-UA"/>
        </w:rPr>
        <w:t>«Новела для комп'ютера і теслярського  циркуля</w:t>
      </w:r>
      <w:r>
        <w:rPr>
          <w:rFonts w:ascii="Times New Roman" w:hAnsi="Times New Roman" w:cs="Times New Roman"/>
          <w:sz w:val="28"/>
          <w:szCs w:val="28"/>
          <w:lang w:val="uk-UA"/>
        </w:rPr>
        <w:t>». Помітивши  вузлові точки, письменник пропонує читачам кілька варіантів послідовності прочитання глав, від вибору яких залежить фінал твору, подібно грі на комп'ютері.</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Оповідання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являє собою яскравий приклад нелінійної прози, що надає читачеві можливість створення різних композиційних моделей.</w:t>
      </w: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 xml:space="preserve"> Самостійна робота. </w:t>
      </w:r>
      <w:r>
        <w:rPr>
          <w:rFonts w:ascii="Times New Roman" w:hAnsi="Times New Roman" w:cs="Times New Roman"/>
          <w:sz w:val="28"/>
          <w:szCs w:val="28"/>
          <w:lang w:val="uk-UA"/>
        </w:rPr>
        <w:t>Скласти</w:t>
      </w:r>
      <w:r>
        <w:rPr>
          <w:rFonts w:ascii="Times New Roman" w:hAnsi="Times New Roman" w:cs="Times New Roman"/>
          <w:b/>
          <w:i/>
          <w:color w:val="C00000"/>
          <w:sz w:val="28"/>
          <w:szCs w:val="28"/>
          <w:lang w:val="uk-UA"/>
        </w:rPr>
        <w:t xml:space="preserve"> </w:t>
      </w:r>
      <w:r>
        <w:rPr>
          <w:rFonts w:ascii="Times New Roman" w:hAnsi="Times New Roman" w:cs="Times New Roman"/>
          <w:sz w:val="28"/>
          <w:szCs w:val="28"/>
          <w:lang w:val="uk-UA"/>
        </w:rPr>
        <w:t xml:space="preserve">графічний зміст оповідання. </w:t>
      </w:r>
      <w:r>
        <w:rPr>
          <w:rFonts w:ascii="Times New Roman" w:hAnsi="Times New Roman" w:cs="Times New Roman"/>
          <w:b/>
          <w:color w:val="990000"/>
          <w:sz w:val="28"/>
          <w:szCs w:val="28"/>
          <w:lang w:val="uk-UA"/>
        </w:rPr>
        <w:t>(ДОДАТОК 1)</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692354" w:rsidRDefault="00692354" w:rsidP="00692354">
      <w:pPr>
        <w:spacing w:after="0" w:line="240" w:lineRule="auto"/>
        <w:contextualSpacing/>
        <w:jc w:val="both"/>
        <w:rPr>
          <w:rFonts w:ascii="Times New Roman" w:eastAsia="Times New Roman" w:hAnsi="Times New Roman" w:cs="Times New Roman"/>
          <w:b/>
          <w:color w:val="006600"/>
          <w:sz w:val="28"/>
          <w:szCs w:val="28"/>
          <w:lang w:val="uk-UA" w:eastAsia="ru-RU"/>
        </w:rPr>
      </w:pPr>
      <w:r>
        <w:rPr>
          <w:rFonts w:ascii="Times New Roman" w:eastAsia="Times New Roman" w:hAnsi="Times New Roman" w:cs="Times New Roman"/>
          <w:b/>
          <w:color w:val="006600"/>
          <w:sz w:val="28"/>
          <w:szCs w:val="28"/>
          <w:lang w:val="uk-UA" w:eastAsia="ru-RU"/>
        </w:rPr>
        <w:t>ІV. Осмислення матеріалу</w:t>
      </w:r>
    </w:p>
    <w:p w:rsidR="00692354" w:rsidRDefault="00692354" w:rsidP="00692354">
      <w:pPr>
        <w:spacing w:after="0"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b/>
          <w:i/>
          <w:color w:val="990000"/>
          <w:sz w:val="28"/>
          <w:szCs w:val="28"/>
          <w:lang w:val="uk-UA"/>
        </w:rPr>
        <w:t>1) Самостійна робота</w:t>
      </w:r>
      <w:r>
        <w:rPr>
          <w:rFonts w:ascii="Times New Roman" w:hAnsi="Times New Roman" w:cs="Times New Roman"/>
          <w:sz w:val="28"/>
          <w:szCs w:val="28"/>
          <w:lang w:val="uk-UA"/>
        </w:rPr>
        <w:t>. Розкодувати символи тексту.</w:t>
      </w: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990000"/>
          <w:sz w:val="28"/>
          <w:szCs w:val="28"/>
          <w:lang w:val="uk-UA"/>
        </w:rPr>
      </w:pP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990000"/>
          <w:sz w:val="28"/>
          <w:szCs w:val="28"/>
          <w:lang w:val="uk-UA"/>
        </w:rPr>
      </w:pP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990000"/>
          <w:sz w:val="28"/>
          <w:szCs w:val="28"/>
          <w:lang w:val="uk-UA"/>
        </w:rPr>
      </w:pPr>
    </w:p>
    <w:p w:rsidR="00692354" w:rsidRDefault="00692354" w:rsidP="00692354">
      <w:pPr>
        <w:autoSpaceDE w:val="0"/>
        <w:autoSpaceDN w:val="0"/>
        <w:adjustRightInd w:val="0"/>
        <w:spacing w:after="0" w:line="240" w:lineRule="auto"/>
        <w:contextualSpacing/>
        <w:jc w:val="both"/>
        <w:rPr>
          <w:rFonts w:ascii="Times New Roman" w:hAnsi="Times New Roman" w:cs="Times New Roman"/>
          <w:color w:val="990000"/>
          <w:sz w:val="28"/>
          <w:szCs w:val="28"/>
          <w:lang w:val="uk-UA"/>
        </w:rPr>
      </w:pPr>
      <w:r>
        <w:rPr>
          <w:noProof/>
          <w:lang w:eastAsia="ru-RU"/>
        </w:rPr>
        <w:drawing>
          <wp:anchor distT="0" distB="0" distL="114300" distR="114300" simplePos="0" relativeHeight="251666432" behindDoc="1" locked="0" layoutInCell="1" allowOverlap="1">
            <wp:simplePos x="0" y="0"/>
            <wp:positionH relativeFrom="column">
              <wp:posOffset>-118110</wp:posOffset>
            </wp:positionH>
            <wp:positionV relativeFrom="paragraph">
              <wp:posOffset>24130</wp:posOffset>
            </wp:positionV>
            <wp:extent cx="1691005" cy="1438275"/>
            <wp:effectExtent l="0" t="0" r="4445" b="9525"/>
            <wp:wrapTight wrapText="bothSides">
              <wp:wrapPolygon edited="0">
                <wp:start x="0" y="0"/>
                <wp:lineTo x="0" y="21457"/>
                <wp:lineTo x="21413" y="21457"/>
                <wp:lineTo x="2141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1005" cy="14382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990000"/>
          <w:sz w:val="28"/>
          <w:szCs w:val="28"/>
          <w:lang w:val="uk-UA"/>
        </w:rPr>
        <w:t>ТЕСЛЯРСЬКИЙ ЦИРКУЛЬ</w:t>
      </w:r>
    </w:p>
    <w:p w:rsidR="00692354" w:rsidRDefault="00692354" w:rsidP="00692354">
      <w:pPr>
        <w:autoSpaceDE w:val="0"/>
        <w:autoSpaceDN w:val="0"/>
        <w:adjustRightInd w:val="0"/>
        <w:spacing w:after="0" w:line="24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Pr>
          <w:rFonts w:ascii="Times New Roman" w:hAnsi="Times New Roman" w:cs="Times New Roman"/>
          <w:i/>
          <w:color w:val="000000"/>
          <w:sz w:val="28"/>
          <w:szCs w:val="28"/>
          <w:lang w:val="uk-UA"/>
        </w:rPr>
        <w:t xml:space="preserve">Очікувані результати. В насиченій метафоричним змістом новелі циркуль є символом вимірювання життєвого шляху героїв, вказує вибір напрямку цього шляху. Саме за допомогою  теслярського циркуля героїня новели </w:t>
      </w:r>
      <w:proofErr w:type="spellStart"/>
      <w:r>
        <w:rPr>
          <w:rFonts w:ascii="Times New Roman" w:hAnsi="Times New Roman" w:cs="Times New Roman"/>
          <w:i/>
          <w:color w:val="000000"/>
          <w:sz w:val="28"/>
          <w:szCs w:val="28"/>
          <w:lang w:val="uk-UA"/>
        </w:rPr>
        <w:t>Атилія</w:t>
      </w:r>
      <w:proofErr w:type="spellEnd"/>
      <w:r>
        <w:rPr>
          <w:rFonts w:ascii="Times New Roman" w:hAnsi="Times New Roman" w:cs="Times New Roman"/>
          <w:i/>
          <w:color w:val="000000"/>
          <w:sz w:val="28"/>
          <w:szCs w:val="28"/>
          <w:lang w:val="uk-UA"/>
        </w:rPr>
        <w:t xml:space="preserve"> </w:t>
      </w:r>
      <w:proofErr w:type="spellStart"/>
      <w:r>
        <w:rPr>
          <w:rFonts w:ascii="Times New Roman" w:hAnsi="Times New Roman" w:cs="Times New Roman"/>
          <w:i/>
          <w:color w:val="000000"/>
          <w:sz w:val="28"/>
          <w:szCs w:val="28"/>
          <w:lang w:val="uk-UA"/>
        </w:rPr>
        <w:t>Николич</w:t>
      </w:r>
      <w:proofErr w:type="spellEnd"/>
      <w:r>
        <w:rPr>
          <w:rFonts w:ascii="Times New Roman" w:hAnsi="Times New Roman" w:cs="Times New Roman"/>
          <w:i/>
          <w:color w:val="000000"/>
          <w:sz w:val="28"/>
          <w:szCs w:val="28"/>
          <w:lang w:val="uk-UA"/>
        </w:rPr>
        <w:t xml:space="preserve"> фон Рудна знайшла на карті дорогу до храму Введення, який для неї збудував зодчий </w:t>
      </w:r>
      <w:proofErr w:type="spellStart"/>
      <w:r>
        <w:rPr>
          <w:rFonts w:ascii="Times New Roman" w:hAnsi="Times New Roman" w:cs="Times New Roman"/>
          <w:i/>
          <w:color w:val="000000"/>
          <w:sz w:val="28"/>
          <w:szCs w:val="28"/>
          <w:lang w:val="uk-UA"/>
        </w:rPr>
        <w:t>Йован</w:t>
      </w:r>
      <w:proofErr w:type="spellEnd"/>
      <w:r>
        <w:rPr>
          <w:rFonts w:ascii="Times New Roman" w:hAnsi="Times New Roman" w:cs="Times New Roman"/>
          <w:i/>
          <w:color w:val="000000"/>
          <w:sz w:val="28"/>
          <w:szCs w:val="28"/>
          <w:lang w:val="uk-UA"/>
        </w:rPr>
        <w:t xml:space="preserve"> </w:t>
      </w:r>
      <w:proofErr w:type="spellStart"/>
      <w:r>
        <w:rPr>
          <w:rFonts w:ascii="Times New Roman" w:hAnsi="Times New Roman" w:cs="Times New Roman"/>
          <w:i/>
          <w:color w:val="000000"/>
          <w:sz w:val="28"/>
          <w:szCs w:val="28"/>
          <w:lang w:val="uk-UA"/>
        </w:rPr>
        <w:t>Ліствичник</w:t>
      </w:r>
      <w:proofErr w:type="spellEnd"/>
      <w:r>
        <w:rPr>
          <w:rFonts w:ascii="Times New Roman" w:hAnsi="Times New Roman" w:cs="Times New Roman"/>
          <w:color w:val="000000"/>
          <w:sz w:val="28"/>
          <w:szCs w:val="28"/>
          <w:lang w:val="uk-UA"/>
        </w:rPr>
        <w:t>).</w:t>
      </w: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00CC00"/>
          <w:sz w:val="28"/>
          <w:szCs w:val="28"/>
          <w:lang w:val="uk-UA"/>
        </w:rPr>
      </w:pPr>
      <w:r>
        <w:rPr>
          <w:noProof/>
          <w:lang w:eastAsia="ru-RU"/>
        </w:rPr>
        <w:drawing>
          <wp:anchor distT="0" distB="0" distL="114300" distR="114300" simplePos="0" relativeHeight="251667456" behindDoc="1" locked="0" layoutInCell="1" allowOverlap="1">
            <wp:simplePos x="0" y="0"/>
            <wp:positionH relativeFrom="column">
              <wp:posOffset>-154305</wp:posOffset>
            </wp:positionH>
            <wp:positionV relativeFrom="paragraph">
              <wp:posOffset>2540</wp:posOffset>
            </wp:positionV>
            <wp:extent cx="1731010" cy="1495425"/>
            <wp:effectExtent l="0" t="0" r="2540" b="9525"/>
            <wp:wrapTight wrapText="bothSides">
              <wp:wrapPolygon edited="0">
                <wp:start x="0" y="0"/>
                <wp:lineTo x="0" y="21462"/>
                <wp:lineTo x="21394" y="21462"/>
                <wp:lineTo x="2139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1010" cy="14954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ДРАБИНА</w:t>
      </w:r>
    </w:p>
    <w:p w:rsidR="00692354" w:rsidRDefault="00692354" w:rsidP="00692354">
      <w:pPr>
        <w:autoSpaceDE w:val="0"/>
        <w:autoSpaceDN w:val="0"/>
        <w:adjustRightInd w:val="0"/>
        <w:spacing w:after="0" w:line="240" w:lineRule="auto"/>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r>
        <w:rPr>
          <w:rFonts w:ascii="Times New Roman" w:hAnsi="Times New Roman" w:cs="Times New Roman"/>
          <w:i/>
          <w:color w:val="000000"/>
          <w:sz w:val="28"/>
          <w:szCs w:val="28"/>
          <w:lang w:val="uk-UA"/>
        </w:rPr>
        <w:t>Очікувані результати. Драбина - один з головних символів новели «</w:t>
      </w:r>
      <w:proofErr w:type="spellStart"/>
      <w:r>
        <w:rPr>
          <w:rFonts w:ascii="Times New Roman" w:hAnsi="Times New Roman" w:cs="Times New Roman"/>
          <w:i/>
          <w:color w:val="000000"/>
          <w:sz w:val="28"/>
          <w:szCs w:val="28"/>
          <w:lang w:val="uk-UA"/>
        </w:rPr>
        <w:t>Дамаскин</w:t>
      </w:r>
      <w:proofErr w:type="spellEnd"/>
      <w:r>
        <w:rPr>
          <w:rFonts w:ascii="Times New Roman" w:hAnsi="Times New Roman" w:cs="Times New Roman"/>
          <w:i/>
          <w:color w:val="000000"/>
          <w:sz w:val="28"/>
          <w:szCs w:val="28"/>
          <w:lang w:val="uk-UA"/>
        </w:rPr>
        <w:t>». Щаблі драбини - це непростий тривалий шлях людини до духовного вдосконалення, перетворення. Ця мета не може бути досягнута відразу, а тільки поступово, в результаті посиленої внутрішньої роботи</w:t>
      </w:r>
      <w:r>
        <w:rPr>
          <w:rFonts w:ascii="Times New Roman" w:hAnsi="Times New Roman" w:cs="Times New Roman"/>
          <w:color w:val="000000"/>
          <w:sz w:val="28"/>
          <w:szCs w:val="28"/>
          <w:lang w:val="uk-UA"/>
        </w:rPr>
        <w:t xml:space="preserve">). </w:t>
      </w:r>
    </w:p>
    <w:p w:rsidR="00692354" w:rsidRDefault="00692354" w:rsidP="00692354">
      <w:pPr>
        <w:autoSpaceDE w:val="0"/>
        <w:autoSpaceDN w:val="0"/>
        <w:adjustRightInd w:val="0"/>
        <w:spacing w:after="0" w:line="240" w:lineRule="auto"/>
        <w:ind w:firstLine="709"/>
        <w:contextualSpacing/>
        <w:jc w:val="both"/>
        <w:rPr>
          <w:rFonts w:ascii="Times New Roman" w:hAnsi="Times New Roman" w:cs="Times New Roman"/>
          <w:color w:val="000000"/>
          <w:sz w:val="28"/>
          <w:szCs w:val="28"/>
          <w:lang w:val="uk-UA"/>
        </w:rPr>
      </w:pPr>
    </w:p>
    <w:p w:rsidR="00692354" w:rsidRDefault="00692354" w:rsidP="00692354">
      <w:pPr>
        <w:autoSpaceDE w:val="0"/>
        <w:autoSpaceDN w:val="0"/>
        <w:adjustRightInd w:val="0"/>
        <w:spacing w:after="0" w:line="240" w:lineRule="auto"/>
        <w:contextualSpacing/>
        <w:jc w:val="both"/>
        <w:rPr>
          <w:rFonts w:ascii="Times New Roman" w:hAnsi="Times New Roman" w:cs="Times New Roman"/>
          <w:b/>
          <w:color w:val="00CC00"/>
          <w:sz w:val="28"/>
          <w:szCs w:val="28"/>
          <w:lang w:val="uk-UA"/>
        </w:rPr>
      </w:pPr>
      <w:r>
        <w:rPr>
          <w:noProof/>
          <w:lang w:eastAsia="ru-RU"/>
        </w:rPr>
        <w:drawing>
          <wp:anchor distT="0" distB="0" distL="114300" distR="114300" simplePos="0" relativeHeight="251668480" behindDoc="1" locked="0" layoutInCell="1" allowOverlap="1">
            <wp:simplePos x="0" y="0"/>
            <wp:positionH relativeFrom="column">
              <wp:posOffset>-118110</wp:posOffset>
            </wp:positionH>
            <wp:positionV relativeFrom="paragraph">
              <wp:posOffset>43180</wp:posOffset>
            </wp:positionV>
            <wp:extent cx="1819275" cy="1596390"/>
            <wp:effectExtent l="0" t="0" r="9525" b="3810"/>
            <wp:wrapTight wrapText="bothSides">
              <wp:wrapPolygon edited="0">
                <wp:start x="0" y="0"/>
                <wp:lineTo x="0" y="21394"/>
                <wp:lineTo x="21487" y="21394"/>
                <wp:lineTo x="21487"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15963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ХРЕСТ</w:t>
      </w:r>
      <w:r>
        <w:rPr>
          <w:rFonts w:ascii="Times New Roman" w:hAnsi="Times New Roman" w:cs="Times New Roman"/>
          <w:b/>
          <w:color w:val="00CC00"/>
          <w:sz w:val="28"/>
          <w:szCs w:val="28"/>
        </w:rPr>
        <w:t> </w:t>
      </w:r>
    </w:p>
    <w:p w:rsidR="00692354" w:rsidRDefault="00692354" w:rsidP="00692354">
      <w:pPr>
        <w:tabs>
          <w:tab w:val="left" w:pos="4111"/>
        </w:tabs>
        <w:spacing w:after="0" w:line="240" w:lineRule="auto"/>
        <w:contextualSpacing/>
        <w:jc w:val="both"/>
        <w:rPr>
          <w:rFonts w:ascii="Times New Roman" w:hAnsi="Times New Roman" w:cs="Times New Roman"/>
          <w:sz w:val="28"/>
          <w:szCs w:val="28"/>
          <w:bdr w:val="none" w:sz="0" w:space="0" w:color="auto" w:frame="1"/>
          <w:lang w:val="uk-UA"/>
        </w:rPr>
      </w:pPr>
      <w:r>
        <w:rPr>
          <w:rFonts w:ascii="Times New Roman" w:hAnsi="Times New Roman" w:cs="Times New Roman"/>
          <w:sz w:val="28"/>
          <w:szCs w:val="28"/>
          <w:bdr w:val="none" w:sz="0" w:space="0" w:color="auto" w:frame="1"/>
          <w:lang w:val="uk-UA"/>
        </w:rPr>
        <w:t>(</w:t>
      </w:r>
      <w:r>
        <w:rPr>
          <w:rFonts w:ascii="Times New Roman" w:hAnsi="Times New Roman" w:cs="Times New Roman"/>
          <w:i/>
          <w:sz w:val="28"/>
          <w:szCs w:val="28"/>
          <w:bdr w:val="none" w:sz="0" w:space="0" w:color="auto" w:frame="1"/>
          <w:lang w:val="uk-UA"/>
        </w:rPr>
        <w:t xml:space="preserve">Очікувані результати. Хрест відображає орієнтацію у просторі, дає точку перетину двох напрямків, об’єднання багатьох систем в ціле, відповідає людській фігурі з простертими убік руками. У багатьох культурах уява про світобудову пов’язана з хрестом. Горизонтальна лінія хреста символізує жіноче начало, землю, матерію, </w:t>
      </w:r>
      <w:r>
        <w:rPr>
          <w:rFonts w:ascii="Times New Roman" w:hAnsi="Times New Roman" w:cs="Times New Roman"/>
          <w:i/>
          <w:sz w:val="28"/>
          <w:szCs w:val="28"/>
          <w:bdr w:val="none" w:sz="0" w:space="0" w:color="auto" w:frame="1"/>
          <w:lang w:val="uk-UA"/>
        </w:rPr>
        <w:lastRenderedPageBreak/>
        <w:t>вертикальна – чоловіче, творче начало, небо і дух. Горизонталь – це час, вертикаль – вічність, точка, в якій вони перетинаються, є джерелом енергії</w:t>
      </w:r>
      <w:r>
        <w:rPr>
          <w:rFonts w:ascii="Times New Roman" w:hAnsi="Times New Roman" w:cs="Times New Roman"/>
          <w:sz w:val="28"/>
          <w:szCs w:val="28"/>
          <w:bdr w:val="none" w:sz="0" w:space="0" w:color="auto" w:frame="1"/>
          <w:lang w:val="uk-UA"/>
        </w:rPr>
        <w:t>).</w:t>
      </w:r>
    </w:p>
    <w:p w:rsidR="00692354" w:rsidRDefault="00692354" w:rsidP="00692354">
      <w:pPr>
        <w:spacing w:after="0" w:line="240" w:lineRule="auto"/>
        <w:contextualSpacing/>
        <w:jc w:val="both"/>
        <w:rPr>
          <w:rFonts w:ascii="Times New Roman" w:hAnsi="Times New Roman" w:cs="Times New Roman"/>
          <w:b/>
          <w:color w:val="00CC00"/>
          <w:sz w:val="28"/>
          <w:szCs w:val="28"/>
          <w:lang w:val="uk-UA"/>
        </w:rPr>
      </w:pPr>
      <w:r>
        <w:rPr>
          <w:noProof/>
          <w:lang w:eastAsia="ru-RU"/>
        </w:rPr>
        <w:drawing>
          <wp:anchor distT="0" distB="0" distL="114300" distR="114300" simplePos="0" relativeHeight="251669504" behindDoc="1" locked="0" layoutInCell="1" allowOverlap="1">
            <wp:simplePos x="0" y="0"/>
            <wp:positionH relativeFrom="column">
              <wp:posOffset>-69850</wp:posOffset>
            </wp:positionH>
            <wp:positionV relativeFrom="paragraph">
              <wp:posOffset>23495</wp:posOffset>
            </wp:positionV>
            <wp:extent cx="1676400" cy="1334135"/>
            <wp:effectExtent l="0" t="0" r="0" b="0"/>
            <wp:wrapTight wrapText="bothSides">
              <wp:wrapPolygon edited="0">
                <wp:start x="0" y="0"/>
                <wp:lineTo x="0" y="21281"/>
                <wp:lineTo x="21355" y="21281"/>
                <wp:lineTo x="21355"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3341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ХРАМ</w:t>
      </w:r>
      <w:r>
        <w:rPr>
          <w:rFonts w:ascii="Times New Roman" w:hAnsi="Times New Roman" w:cs="Times New Roman"/>
          <w:b/>
          <w:color w:val="00CC00"/>
          <w:sz w:val="28"/>
          <w:szCs w:val="28"/>
        </w:rPr>
        <w:t> </w:t>
      </w:r>
    </w:p>
    <w:p w:rsidR="00692354" w:rsidRDefault="00692354" w:rsidP="00692354">
      <w:pPr>
        <w:spacing w:after="0" w:line="240" w:lineRule="auto"/>
        <w:contextualSpacing/>
        <w:jc w:val="both"/>
        <w:rPr>
          <w:rFonts w:ascii="Times New Roman" w:hAnsi="Times New Roman" w:cs="Times New Roman"/>
          <w:b/>
          <w:bCs/>
          <w:color w:val="000000"/>
          <w:sz w:val="28"/>
          <w:szCs w:val="28"/>
          <w:bdr w:val="none" w:sz="0" w:space="0" w:color="auto" w:frame="1"/>
          <w:lang w:val="uk-UA"/>
        </w:rPr>
      </w:pPr>
      <w:r>
        <w:rPr>
          <w:rFonts w:ascii="Times New Roman" w:hAnsi="Times New Roman" w:cs="Times New Roman"/>
          <w:bCs/>
          <w:color w:val="000000"/>
          <w:sz w:val="28"/>
          <w:szCs w:val="28"/>
          <w:bdr w:val="none" w:sz="0" w:space="0" w:color="auto" w:frame="1"/>
          <w:lang w:val="uk-UA"/>
        </w:rPr>
        <w:t>(</w:t>
      </w:r>
      <w:r>
        <w:rPr>
          <w:rFonts w:ascii="Times New Roman" w:hAnsi="Times New Roman" w:cs="Times New Roman"/>
          <w:bCs/>
          <w:i/>
          <w:color w:val="000000"/>
          <w:sz w:val="28"/>
          <w:szCs w:val="28"/>
          <w:bdr w:val="none" w:sz="0" w:space="0" w:color="auto" w:frame="1"/>
          <w:lang w:val="uk-UA"/>
        </w:rPr>
        <w:t xml:space="preserve"> Храм - це не тільки назва сакральної будівлі, а й символ святилища, в якому людина очищається та наближається до Бога. Храм відтворює будову світу</w:t>
      </w:r>
      <w:r>
        <w:rPr>
          <w:rFonts w:ascii="Times New Roman" w:hAnsi="Times New Roman" w:cs="Times New Roman"/>
          <w:bCs/>
          <w:color w:val="000000"/>
          <w:sz w:val="28"/>
          <w:szCs w:val="28"/>
          <w:bdr w:val="none" w:sz="0" w:space="0" w:color="auto" w:frame="1"/>
          <w:lang w:val="uk-UA"/>
        </w:rPr>
        <w:t>).</w:t>
      </w:r>
    </w:p>
    <w:p w:rsidR="00692354" w:rsidRDefault="00692354" w:rsidP="00692354">
      <w:pPr>
        <w:spacing w:after="0" w:line="240" w:lineRule="auto"/>
        <w:ind w:firstLine="709"/>
        <w:contextualSpacing/>
        <w:jc w:val="both"/>
        <w:rPr>
          <w:rFonts w:ascii="Times New Roman" w:hAnsi="Times New Roman" w:cs="Times New Roman"/>
          <w:b/>
          <w:bCs/>
          <w:color w:val="000000"/>
          <w:sz w:val="28"/>
          <w:szCs w:val="28"/>
          <w:bdr w:val="none" w:sz="0" w:space="0" w:color="auto" w:frame="1"/>
          <w:lang w:val="uk-UA"/>
        </w:rPr>
      </w:pPr>
    </w:p>
    <w:p w:rsidR="00692354" w:rsidRDefault="00692354" w:rsidP="00692354">
      <w:pPr>
        <w:spacing w:after="0" w:line="240" w:lineRule="auto"/>
        <w:contextualSpacing/>
        <w:jc w:val="both"/>
        <w:rPr>
          <w:rFonts w:ascii="Times New Roman" w:hAnsi="Times New Roman" w:cs="Times New Roman"/>
          <w:b/>
          <w:color w:val="009900"/>
          <w:sz w:val="28"/>
          <w:szCs w:val="28"/>
          <w:lang w:val="uk-UA"/>
        </w:rPr>
      </w:pPr>
    </w:p>
    <w:p w:rsidR="00692354" w:rsidRDefault="00692354" w:rsidP="00692354">
      <w:pPr>
        <w:spacing w:after="0" w:line="240" w:lineRule="auto"/>
        <w:contextualSpacing/>
        <w:jc w:val="both"/>
        <w:rPr>
          <w:rFonts w:ascii="Times New Roman" w:hAnsi="Times New Roman" w:cs="Times New Roman"/>
          <w:color w:val="00CC00"/>
          <w:sz w:val="28"/>
          <w:szCs w:val="28"/>
        </w:rPr>
      </w:pPr>
      <w:r>
        <w:rPr>
          <w:noProof/>
          <w:lang w:eastAsia="ru-RU"/>
        </w:rPr>
        <w:drawing>
          <wp:anchor distT="0" distB="0" distL="114300" distR="114300" simplePos="0" relativeHeight="251671552" behindDoc="1" locked="0" layoutInCell="1" allowOverlap="1">
            <wp:simplePos x="0" y="0"/>
            <wp:positionH relativeFrom="column">
              <wp:posOffset>-71120</wp:posOffset>
            </wp:positionH>
            <wp:positionV relativeFrom="paragraph">
              <wp:posOffset>40005</wp:posOffset>
            </wp:positionV>
            <wp:extent cx="1647825" cy="1219835"/>
            <wp:effectExtent l="0" t="0" r="9525" b="0"/>
            <wp:wrapTight wrapText="bothSides">
              <wp:wrapPolygon edited="0">
                <wp:start x="0" y="0"/>
                <wp:lineTo x="0" y="21251"/>
                <wp:lineTo x="21475" y="21251"/>
                <wp:lineTo x="2147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12198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КОРАБЕЛЬ</w:t>
      </w:r>
      <w:r>
        <w:rPr>
          <w:rFonts w:ascii="Times New Roman" w:hAnsi="Times New Roman" w:cs="Times New Roman"/>
          <w:b/>
          <w:color w:val="00CC00"/>
          <w:sz w:val="28"/>
          <w:szCs w:val="28"/>
          <w:lang w:val="uk-UA"/>
        </w:rPr>
        <w:t xml:space="preserve"> </w:t>
      </w:r>
      <w:r>
        <w:rPr>
          <w:rFonts w:ascii="Times New Roman" w:hAnsi="Times New Roman" w:cs="Times New Roman"/>
          <w:color w:val="00CC00"/>
          <w:sz w:val="28"/>
          <w:szCs w:val="28"/>
        </w:rPr>
        <w:t> </w:t>
      </w:r>
    </w:p>
    <w:p w:rsidR="00692354" w:rsidRDefault="00692354" w:rsidP="00692354">
      <w:pPr>
        <w:spacing w:after="0" w:line="240" w:lineRule="auto"/>
        <w:contextualSpacing/>
        <w:jc w:val="both"/>
        <w:rPr>
          <w:rFonts w:ascii="Times New Roman" w:hAnsi="Times New Roman" w:cs="Times New Roman"/>
          <w:color w:val="000000"/>
          <w:sz w:val="28"/>
          <w:szCs w:val="28"/>
          <w:bdr w:val="none" w:sz="0" w:space="0" w:color="auto" w:frame="1"/>
          <w:lang w:val="uk-UA"/>
        </w:rPr>
      </w:pPr>
      <w:r>
        <w:rPr>
          <w:rFonts w:ascii="Times New Roman" w:hAnsi="Times New Roman" w:cs="Times New Roman"/>
          <w:bCs/>
          <w:color w:val="000000"/>
          <w:sz w:val="28"/>
          <w:szCs w:val="28"/>
          <w:bdr w:val="none" w:sz="0" w:space="0" w:color="auto" w:frame="1"/>
          <w:lang w:val="uk-UA"/>
        </w:rPr>
        <w:t>(</w:t>
      </w:r>
      <w:r>
        <w:rPr>
          <w:rFonts w:ascii="Times New Roman" w:hAnsi="Times New Roman" w:cs="Times New Roman"/>
          <w:bCs/>
          <w:i/>
          <w:color w:val="000000"/>
          <w:sz w:val="28"/>
          <w:szCs w:val="28"/>
          <w:bdr w:val="none" w:sz="0" w:space="0" w:color="auto" w:frame="1"/>
          <w:lang w:val="uk-UA"/>
        </w:rPr>
        <w:t xml:space="preserve">Корабель - </w:t>
      </w:r>
      <w:r>
        <w:rPr>
          <w:rFonts w:ascii="Times New Roman" w:hAnsi="Times New Roman" w:cs="Times New Roman"/>
          <w:i/>
          <w:color w:val="000000"/>
          <w:sz w:val="28"/>
          <w:szCs w:val="28"/>
          <w:bdr w:val="none" w:sz="0" w:space="0" w:color="auto" w:frame="1"/>
          <w:lang w:val="uk-UA"/>
        </w:rPr>
        <w:t>символ Землі, що пливе у космічному просторі. Символ досягнення мети</w:t>
      </w:r>
      <w:r>
        <w:rPr>
          <w:rFonts w:ascii="Times New Roman" w:hAnsi="Times New Roman" w:cs="Times New Roman"/>
          <w:color w:val="000000"/>
          <w:sz w:val="28"/>
          <w:szCs w:val="28"/>
          <w:bdr w:val="none" w:sz="0" w:space="0" w:color="auto" w:frame="1"/>
          <w:lang w:val="uk-UA"/>
        </w:rPr>
        <w:t>).</w:t>
      </w:r>
    </w:p>
    <w:p w:rsidR="00692354" w:rsidRDefault="00692354" w:rsidP="00692354">
      <w:pPr>
        <w:spacing w:after="0" w:line="240" w:lineRule="auto"/>
        <w:ind w:firstLine="709"/>
        <w:contextualSpacing/>
        <w:jc w:val="both"/>
        <w:rPr>
          <w:rFonts w:ascii="Times New Roman" w:hAnsi="Times New Roman" w:cs="Times New Roman"/>
          <w:noProof/>
          <w:sz w:val="28"/>
          <w:szCs w:val="28"/>
          <w:lang w:val="uk-UA" w:eastAsia="ru-RU"/>
        </w:rPr>
      </w:pPr>
    </w:p>
    <w:p w:rsidR="00692354" w:rsidRDefault="00692354" w:rsidP="00692354">
      <w:pPr>
        <w:spacing w:after="0" w:line="240" w:lineRule="auto"/>
        <w:ind w:firstLine="709"/>
        <w:contextualSpacing/>
        <w:jc w:val="both"/>
        <w:rPr>
          <w:rFonts w:ascii="Times New Roman" w:hAnsi="Times New Roman" w:cs="Times New Roman"/>
          <w:color w:val="000000"/>
          <w:sz w:val="28"/>
          <w:szCs w:val="28"/>
          <w:bdr w:val="none" w:sz="0" w:space="0" w:color="auto" w:frame="1"/>
          <w:lang w:val="uk-UA"/>
        </w:rPr>
      </w:pPr>
      <w:r>
        <w:rPr>
          <w:rFonts w:ascii="Times New Roman" w:hAnsi="Times New Roman" w:cs="Times New Roman"/>
          <w:noProof/>
          <w:sz w:val="28"/>
          <w:szCs w:val="28"/>
          <w:lang w:eastAsia="ru-RU"/>
        </w:rPr>
        <w:t xml:space="preserve">   </w:t>
      </w:r>
    </w:p>
    <w:p w:rsidR="00692354" w:rsidRDefault="00692354" w:rsidP="00692354">
      <w:pPr>
        <w:spacing w:after="0" w:line="240" w:lineRule="auto"/>
        <w:ind w:firstLine="709"/>
        <w:contextualSpacing/>
        <w:jc w:val="both"/>
        <w:rPr>
          <w:rFonts w:ascii="Times New Roman" w:hAnsi="Times New Roman" w:cs="Times New Roman"/>
          <w:color w:val="000000"/>
          <w:sz w:val="28"/>
          <w:szCs w:val="28"/>
          <w:bdr w:val="none" w:sz="0" w:space="0" w:color="auto" w:frame="1"/>
          <w:lang w:val="uk-UA"/>
        </w:rPr>
      </w:pPr>
      <w:r>
        <w:rPr>
          <w:noProof/>
          <w:lang w:eastAsia="ru-RU"/>
        </w:rPr>
        <w:drawing>
          <wp:anchor distT="0" distB="0" distL="114300" distR="114300" simplePos="0" relativeHeight="251670528" behindDoc="1" locked="0" layoutInCell="1" allowOverlap="1">
            <wp:simplePos x="0" y="0"/>
            <wp:positionH relativeFrom="column">
              <wp:posOffset>-1737995</wp:posOffset>
            </wp:positionH>
            <wp:positionV relativeFrom="paragraph">
              <wp:posOffset>148590</wp:posOffset>
            </wp:positionV>
            <wp:extent cx="1666875" cy="1088390"/>
            <wp:effectExtent l="0" t="0" r="9525" b="0"/>
            <wp:wrapTight wrapText="bothSides">
              <wp:wrapPolygon edited="0">
                <wp:start x="0" y="0"/>
                <wp:lineTo x="0" y="21172"/>
                <wp:lineTo x="21477" y="21172"/>
                <wp:lineTo x="2147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1088390"/>
                    </a:xfrm>
                    <a:prstGeom prst="rect">
                      <a:avLst/>
                    </a:prstGeom>
                    <a:noFill/>
                  </pic:spPr>
                </pic:pic>
              </a:graphicData>
            </a:graphic>
            <wp14:sizeRelH relativeFrom="margin">
              <wp14:pctWidth>0</wp14:pctWidth>
            </wp14:sizeRelH>
            <wp14:sizeRelV relativeFrom="margin">
              <wp14:pctHeight>0</wp14:pctHeight>
            </wp14:sizeRelV>
          </wp:anchor>
        </w:drawing>
      </w:r>
    </w:p>
    <w:p w:rsidR="00692354" w:rsidRDefault="00692354" w:rsidP="00692354">
      <w:pPr>
        <w:spacing w:after="0" w:line="240" w:lineRule="auto"/>
        <w:contextualSpacing/>
        <w:jc w:val="both"/>
        <w:rPr>
          <w:rFonts w:ascii="Times New Roman" w:hAnsi="Times New Roman" w:cs="Times New Roman"/>
          <w:color w:val="009900"/>
          <w:sz w:val="28"/>
          <w:szCs w:val="28"/>
          <w:lang w:val="uk-UA"/>
        </w:rPr>
      </w:pPr>
      <w:r>
        <w:rPr>
          <w:rFonts w:ascii="Times New Roman" w:hAnsi="Times New Roman" w:cs="Times New Roman"/>
          <w:b/>
          <w:color w:val="C00000"/>
          <w:sz w:val="28"/>
          <w:szCs w:val="28"/>
          <w:bdr w:val="none" w:sz="0" w:space="0" w:color="auto" w:frame="1"/>
          <w:lang w:val="uk-UA"/>
        </w:rPr>
        <w:t>КЛЮЧ</w:t>
      </w:r>
      <w:r>
        <w:rPr>
          <w:rFonts w:ascii="Times New Roman" w:hAnsi="Times New Roman" w:cs="Times New Roman"/>
          <w:color w:val="009900"/>
          <w:sz w:val="28"/>
          <w:szCs w:val="28"/>
          <w:lang w:val="uk-UA"/>
        </w:rPr>
        <w:t xml:space="preserve"> </w:t>
      </w:r>
      <w:r>
        <w:rPr>
          <w:rFonts w:ascii="Times New Roman" w:hAnsi="Times New Roman" w:cs="Times New Roman"/>
          <w:color w:val="000000"/>
          <w:sz w:val="28"/>
          <w:szCs w:val="28"/>
          <w:bdr w:val="none" w:sz="0" w:space="0" w:color="auto" w:frame="1"/>
          <w:lang w:val="uk-UA"/>
        </w:rPr>
        <w:t>(</w:t>
      </w:r>
      <w:r>
        <w:rPr>
          <w:rFonts w:ascii="Times New Roman" w:hAnsi="Times New Roman" w:cs="Times New Roman"/>
          <w:i/>
          <w:color w:val="000000"/>
          <w:sz w:val="28"/>
          <w:szCs w:val="28"/>
          <w:bdr w:val="none" w:sz="0" w:space="0" w:color="auto" w:frame="1"/>
          <w:lang w:val="uk-UA"/>
        </w:rPr>
        <w:t xml:space="preserve">. Ключ як емблема, відомий з середніх віків. Він символізує безпеку; у гербах міг означати підкорення. </w:t>
      </w:r>
      <w:proofErr w:type="spellStart"/>
      <w:r>
        <w:rPr>
          <w:rFonts w:ascii="Times New Roman" w:hAnsi="Times New Roman" w:cs="Times New Roman"/>
          <w:i/>
          <w:color w:val="000000"/>
          <w:sz w:val="28"/>
          <w:szCs w:val="28"/>
          <w:bdr w:val="none" w:sz="0" w:space="0" w:color="auto" w:frame="1"/>
          <w:lang w:val="uk-UA"/>
        </w:rPr>
        <w:t>Атилія</w:t>
      </w:r>
      <w:proofErr w:type="spellEnd"/>
      <w:r>
        <w:rPr>
          <w:rFonts w:ascii="Times New Roman" w:hAnsi="Times New Roman" w:cs="Times New Roman"/>
          <w:i/>
          <w:color w:val="000000"/>
          <w:sz w:val="28"/>
          <w:szCs w:val="28"/>
          <w:bdr w:val="none" w:sz="0" w:space="0" w:color="auto" w:frame="1"/>
          <w:lang w:val="uk-UA"/>
        </w:rPr>
        <w:t xml:space="preserve"> закривається ключем у спальні; ключ відкриває її кімнату з розгадками послання </w:t>
      </w:r>
      <w:proofErr w:type="spellStart"/>
      <w:r>
        <w:rPr>
          <w:rFonts w:ascii="Times New Roman" w:hAnsi="Times New Roman" w:cs="Times New Roman"/>
          <w:i/>
          <w:color w:val="000000"/>
          <w:sz w:val="28"/>
          <w:szCs w:val="28"/>
          <w:bdr w:val="none" w:sz="0" w:space="0" w:color="auto" w:frame="1"/>
          <w:lang w:val="uk-UA"/>
        </w:rPr>
        <w:t>Дамаскина</w:t>
      </w:r>
      <w:proofErr w:type="spellEnd"/>
      <w:r>
        <w:rPr>
          <w:rFonts w:ascii="Times New Roman" w:hAnsi="Times New Roman" w:cs="Times New Roman"/>
          <w:i/>
          <w:color w:val="000000"/>
          <w:sz w:val="28"/>
          <w:szCs w:val="28"/>
          <w:bdr w:val="none" w:sz="0" w:space="0" w:color="auto" w:frame="1"/>
          <w:lang w:val="uk-UA"/>
        </w:rPr>
        <w:t>).</w:t>
      </w:r>
    </w:p>
    <w:p w:rsidR="00692354" w:rsidRDefault="00692354" w:rsidP="00692354">
      <w:pPr>
        <w:tabs>
          <w:tab w:val="left" w:pos="4111"/>
          <w:tab w:val="left" w:pos="4253"/>
        </w:tabs>
        <w:spacing w:after="0" w:line="240" w:lineRule="auto"/>
        <w:contextualSpacing/>
        <w:jc w:val="both"/>
        <w:rPr>
          <w:rFonts w:ascii="Times New Roman" w:hAnsi="Times New Roman" w:cs="Times New Roman"/>
          <w:b/>
          <w:color w:val="C00000"/>
          <w:sz w:val="28"/>
          <w:szCs w:val="28"/>
          <w:lang w:val="uk-UA"/>
        </w:rPr>
      </w:pPr>
      <w:r>
        <w:rPr>
          <w:noProof/>
          <w:lang w:eastAsia="ru-RU"/>
        </w:rPr>
        <w:drawing>
          <wp:anchor distT="0" distB="0" distL="114300" distR="114300" simplePos="0" relativeHeight="251673600" behindDoc="1" locked="0" layoutInCell="1" allowOverlap="1">
            <wp:simplePos x="0" y="0"/>
            <wp:positionH relativeFrom="margin">
              <wp:posOffset>-22225</wp:posOffset>
            </wp:positionH>
            <wp:positionV relativeFrom="paragraph">
              <wp:posOffset>128905</wp:posOffset>
            </wp:positionV>
            <wp:extent cx="1742440" cy="1304925"/>
            <wp:effectExtent l="0" t="0" r="0" b="9525"/>
            <wp:wrapTight wrapText="bothSides">
              <wp:wrapPolygon edited="0">
                <wp:start x="0" y="0"/>
                <wp:lineTo x="0" y="21442"/>
                <wp:lineTo x="21254" y="21442"/>
                <wp:lineTo x="21254" y="0"/>
                <wp:lineTo x="0" y="0"/>
              </wp:wrapPolygon>
            </wp:wrapTight>
            <wp:docPr id="16" name="Рисунок 16" descr="http://lh5.ggpht.com/-oVKYdnYV24s/UvQF7l_uprI/AAAAAAACTMk/yuDI0LqSXE4/9041%25255B2%252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5.ggpht.com/-oVKYdnYV24s/UvQF7l_uprI/AAAAAAACTMk/yuDI0LqSXE4/9041%25255B2%25255D.jpg?imgmax=8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2440" cy="1304925"/>
                    </a:xfrm>
                    <a:prstGeom prst="rect">
                      <a:avLst/>
                    </a:prstGeom>
                    <a:noFill/>
                  </pic:spPr>
                </pic:pic>
              </a:graphicData>
            </a:graphic>
            <wp14:sizeRelH relativeFrom="margin">
              <wp14:pctWidth>0</wp14:pctWidth>
            </wp14:sizeRelH>
            <wp14:sizeRelV relativeFrom="margin">
              <wp14:pctHeight>0</wp14:pctHeight>
            </wp14:sizeRelV>
          </wp:anchor>
        </w:drawing>
      </w:r>
    </w:p>
    <w:p w:rsidR="00692354" w:rsidRPr="003C4E3C" w:rsidRDefault="00692354" w:rsidP="003C4E3C">
      <w:pPr>
        <w:tabs>
          <w:tab w:val="left" w:pos="4111"/>
          <w:tab w:val="left" w:pos="4253"/>
        </w:tabs>
        <w:spacing w:after="0" w:line="240" w:lineRule="auto"/>
        <w:contextualSpacing/>
        <w:jc w:val="both"/>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30     ПОВОРОТІВ КЛЮЧА У ЗАМКУ</w:t>
      </w:r>
      <w:r>
        <w:rPr>
          <w:rFonts w:ascii="Times New Roman" w:hAnsi="Times New Roman" w:cs="Times New Roman"/>
          <w:i/>
          <w:sz w:val="28"/>
          <w:szCs w:val="28"/>
          <w:bdr w:val="none" w:sz="0" w:space="0" w:color="auto" w:frame="1"/>
          <w:lang w:val="uk-UA"/>
        </w:rPr>
        <w:t xml:space="preserve"> 30 поворотів ключа</w:t>
      </w:r>
      <w:r>
        <w:rPr>
          <w:rFonts w:ascii="Times New Roman" w:hAnsi="Times New Roman" w:cs="Times New Roman"/>
          <w:sz w:val="28"/>
          <w:szCs w:val="28"/>
        </w:rPr>
        <w:t> </w:t>
      </w:r>
      <w:r>
        <w:rPr>
          <w:rFonts w:ascii="Times New Roman" w:hAnsi="Times New Roman" w:cs="Times New Roman"/>
          <w:i/>
          <w:sz w:val="28"/>
          <w:szCs w:val="28"/>
          <w:bdr w:val="none" w:sz="0" w:space="0" w:color="auto" w:frame="1"/>
          <w:lang w:val="uk-UA"/>
        </w:rPr>
        <w:t>у замку - це 30 сходинок «</w:t>
      </w:r>
      <w:proofErr w:type="spellStart"/>
      <w:r>
        <w:rPr>
          <w:rFonts w:ascii="Times New Roman" w:hAnsi="Times New Roman" w:cs="Times New Roman"/>
          <w:i/>
          <w:sz w:val="28"/>
          <w:szCs w:val="28"/>
          <w:bdr w:val="none" w:sz="0" w:space="0" w:color="auto" w:frame="1"/>
          <w:lang w:val="uk-UA"/>
        </w:rPr>
        <w:t>Лествиці</w:t>
      </w:r>
      <w:proofErr w:type="spellEnd"/>
      <w:r>
        <w:rPr>
          <w:rFonts w:ascii="Times New Roman" w:hAnsi="Times New Roman" w:cs="Times New Roman"/>
          <w:i/>
          <w:sz w:val="28"/>
          <w:szCs w:val="28"/>
          <w:bdr w:val="none" w:sz="0" w:space="0" w:color="auto" w:frame="1"/>
          <w:lang w:val="uk-UA"/>
        </w:rPr>
        <w:t xml:space="preserve">», щоб відкрити спальню і знайти подальший шлях, треба пройти 30 сходинок духовного зростання). </w:t>
      </w:r>
    </w:p>
    <w:p w:rsidR="00692354" w:rsidRDefault="00692354" w:rsidP="00692354">
      <w:pPr>
        <w:tabs>
          <w:tab w:val="left" w:pos="4111"/>
          <w:tab w:val="left" w:pos="4253"/>
        </w:tabs>
        <w:spacing w:after="0" w:line="240" w:lineRule="auto"/>
        <w:contextualSpacing/>
        <w:jc w:val="both"/>
        <w:rPr>
          <w:rFonts w:ascii="Times New Roman" w:hAnsi="Times New Roman" w:cs="Times New Roman"/>
          <w:i/>
          <w:sz w:val="28"/>
          <w:szCs w:val="28"/>
          <w:bdr w:val="none" w:sz="0" w:space="0" w:color="auto" w:frame="1"/>
          <w:lang w:val="uk-UA"/>
        </w:rPr>
      </w:pPr>
    </w:p>
    <w:p w:rsidR="00692354" w:rsidRDefault="00692354" w:rsidP="00692354">
      <w:pPr>
        <w:tabs>
          <w:tab w:val="left" w:pos="4111"/>
          <w:tab w:val="left" w:pos="4253"/>
        </w:tabs>
        <w:spacing w:after="0" w:line="240" w:lineRule="auto"/>
        <w:contextualSpacing/>
        <w:jc w:val="both"/>
        <w:rPr>
          <w:rFonts w:ascii="Times New Roman" w:hAnsi="Times New Roman" w:cs="Times New Roman"/>
          <w:b/>
          <w:color w:val="C00000"/>
          <w:sz w:val="28"/>
          <w:szCs w:val="28"/>
          <w:lang w:val="uk-UA"/>
        </w:rPr>
      </w:pPr>
      <w:r>
        <w:rPr>
          <w:noProof/>
          <w:lang w:eastAsia="ru-RU"/>
        </w:rPr>
        <w:drawing>
          <wp:anchor distT="0" distB="0" distL="114300" distR="114300" simplePos="0" relativeHeight="251672576" behindDoc="1" locked="0" layoutInCell="1" allowOverlap="1">
            <wp:simplePos x="0" y="0"/>
            <wp:positionH relativeFrom="column">
              <wp:posOffset>-22860</wp:posOffset>
            </wp:positionH>
            <wp:positionV relativeFrom="paragraph">
              <wp:posOffset>121920</wp:posOffset>
            </wp:positionV>
            <wp:extent cx="1772920" cy="1419225"/>
            <wp:effectExtent l="0" t="0" r="0" b="9525"/>
            <wp:wrapTight wrapText="bothSides">
              <wp:wrapPolygon edited="0">
                <wp:start x="0" y="0"/>
                <wp:lineTo x="0" y="21455"/>
                <wp:lineTo x="21352" y="21455"/>
                <wp:lineTo x="2135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2920" cy="14192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C00000"/>
          <w:sz w:val="28"/>
          <w:szCs w:val="28"/>
          <w:lang w:val="uk-UA"/>
        </w:rPr>
        <w:t>НЕБО, ЗОРІ, СОНЦЕ, МІСЯЦЬ</w:t>
      </w:r>
    </w:p>
    <w:p w:rsidR="00692354" w:rsidRDefault="00692354" w:rsidP="00692354">
      <w:pPr>
        <w:tabs>
          <w:tab w:val="left" w:pos="3828"/>
        </w:tabs>
        <w:spacing w:after="0" w:line="240" w:lineRule="auto"/>
        <w:contextualSpacing/>
        <w:jc w:val="both"/>
        <w:rPr>
          <w:rFonts w:ascii="Times New Roman" w:hAnsi="Times New Roman" w:cs="Times New Roman"/>
          <w:color w:val="000000"/>
          <w:sz w:val="28"/>
          <w:szCs w:val="28"/>
          <w:bdr w:val="none" w:sz="0" w:space="0" w:color="auto" w:frame="1"/>
          <w:lang w:val="uk-UA"/>
        </w:rPr>
      </w:pPr>
      <w:r>
        <w:rPr>
          <w:rFonts w:ascii="Times New Roman" w:hAnsi="Times New Roman" w:cs="Times New Roman"/>
          <w:bCs/>
          <w:i/>
          <w:color w:val="000000"/>
          <w:sz w:val="28"/>
          <w:szCs w:val="28"/>
          <w:bdr w:val="none" w:sz="0" w:space="0" w:color="auto" w:frame="1"/>
          <w:lang w:val="uk-UA"/>
        </w:rPr>
        <w:t xml:space="preserve">Небо, зорі, сонце, </w:t>
      </w:r>
      <w:proofErr w:type="spellStart"/>
      <w:r>
        <w:rPr>
          <w:rFonts w:ascii="Times New Roman" w:hAnsi="Times New Roman" w:cs="Times New Roman"/>
          <w:bCs/>
          <w:i/>
          <w:color w:val="000000"/>
          <w:sz w:val="28"/>
          <w:szCs w:val="28"/>
          <w:bdr w:val="none" w:sz="0" w:space="0" w:color="auto" w:frame="1"/>
          <w:lang w:val="uk-UA"/>
        </w:rPr>
        <w:t>місяць</w:t>
      </w:r>
      <w:r>
        <w:rPr>
          <w:rFonts w:ascii="Times New Roman" w:hAnsi="Times New Roman" w:cs="Times New Roman"/>
          <w:i/>
          <w:color w:val="000000"/>
          <w:sz w:val="28"/>
          <w:szCs w:val="28"/>
          <w:bdr w:val="none" w:sz="0" w:space="0" w:color="auto" w:frame="1"/>
          <w:lang w:val="uk-UA"/>
        </w:rPr>
        <w:t> -знак</w:t>
      </w:r>
      <w:proofErr w:type="spellEnd"/>
      <w:r>
        <w:rPr>
          <w:rFonts w:ascii="Times New Roman" w:hAnsi="Times New Roman" w:cs="Times New Roman"/>
          <w:i/>
          <w:color w:val="000000"/>
          <w:sz w:val="28"/>
          <w:szCs w:val="28"/>
          <w:bdr w:val="none" w:sz="0" w:space="0" w:color="auto" w:frame="1"/>
          <w:lang w:val="uk-UA"/>
        </w:rPr>
        <w:t>и, які використовували під час подорожей.   У міфічній уяві багатьох народів, у тому числі українського, символи пов’язані із світобудовою: небо – у багатьох народів означає «число», «гармонія», «середина», «порядок», «життя»; сонце – центр світу, джерело життя, небесна духовність (в українському народному мистецтві зображувалося з вінком, у вигляді княгині, панни, матері); місяць – нічне Боже око, «молодик» (на нього замовляли на щастя і добробут); у колядках і народних піснях українців сонце, місяць, зорі вважалися одною родиною (сонце – мати, місяць – батько, зорі – діти</w:t>
      </w:r>
      <w:r>
        <w:rPr>
          <w:rFonts w:ascii="Times New Roman" w:hAnsi="Times New Roman" w:cs="Times New Roman"/>
          <w:color w:val="000000"/>
          <w:sz w:val="28"/>
          <w:szCs w:val="28"/>
          <w:bdr w:val="none" w:sz="0" w:space="0" w:color="auto" w:frame="1"/>
          <w:lang w:val="uk-UA"/>
        </w:rPr>
        <w:t>).</w:t>
      </w:r>
    </w:p>
    <w:p w:rsidR="00692354" w:rsidRDefault="00692354" w:rsidP="00692354">
      <w:pPr>
        <w:spacing w:after="0" w:line="240" w:lineRule="auto"/>
        <w:ind w:firstLine="709"/>
        <w:contextualSpacing/>
        <w:jc w:val="both"/>
        <w:rPr>
          <w:rFonts w:ascii="Times New Roman" w:hAnsi="Times New Roman" w:cs="Times New Roman"/>
          <w:b/>
          <w:noProof/>
          <w:sz w:val="28"/>
          <w:szCs w:val="28"/>
          <w:lang w:val="uk-UA" w:eastAsia="ru-RU"/>
        </w:rPr>
      </w:pPr>
    </w:p>
    <w:p w:rsidR="00692354" w:rsidRDefault="00692354" w:rsidP="00692354">
      <w:pPr>
        <w:spacing w:after="0" w:line="240" w:lineRule="auto"/>
        <w:ind w:firstLine="709"/>
        <w:contextualSpacing/>
        <w:jc w:val="both"/>
        <w:rPr>
          <w:rFonts w:ascii="Times New Roman" w:hAnsi="Times New Roman" w:cs="Times New Roman"/>
          <w:i/>
          <w:color w:val="990000"/>
          <w:sz w:val="28"/>
          <w:szCs w:val="28"/>
          <w:bdr w:val="none" w:sz="0" w:space="0" w:color="auto" w:frame="1"/>
          <w:lang w:val="uk-UA"/>
        </w:rPr>
      </w:pPr>
      <w:r>
        <w:rPr>
          <w:rFonts w:ascii="Times New Roman" w:hAnsi="Times New Roman" w:cs="Times New Roman"/>
          <w:b/>
          <w:i/>
          <w:noProof/>
          <w:color w:val="990000"/>
          <w:sz w:val="28"/>
          <w:szCs w:val="28"/>
          <w:lang w:val="uk-UA" w:eastAsia="ru-RU"/>
        </w:rPr>
        <w:t xml:space="preserve">2) </w:t>
      </w:r>
      <w:r>
        <w:rPr>
          <w:rFonts w:ascii="Times New Roman" w:hAnsi="Times New Roman" w:cs="Times New Roman"/>
          <w:b/>
          <w:i/>
          <w:color w:val="990000"/>
          <w:sz w:val="28"/>
          <w:szCs w:val="28"/>
          <w:lang w:val="uk-UA"/>
        </w:rPr>
        <w:t>Робота з художнім текстом. Визначення рис постмодернізму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Прочитаємо уривок з новели про три храми, креслення яких представив архітектор </w:t>
      </w:r>
      <w:proofErr w:type="spellStart"/>
      <w:r>
        <w:rPr>
          <w:rFonts w:ascii="Times New Roman" w:hAnsi="Times New Roman" w:cs="Times New Roman"/>
          <w:sz w:val="28"/>
          <w:szCs w:val="28"/>
          <w:lang w:val="uk-UA"/>
        </w:rPr>
        <w:t>Листвичник</w:t>
      </w:r>
      <w:proofErr w:type="spellEnd"/>
      <w:r>
        <w:rPr>
          <w:rFonts w:ascii="Times New Roman" w:hAnsi="Times New Roman" w:cs="Times New Roman"/>
          <w:sz w:val="28"/>
          <w:szCs w:val="28"/>
          <w:lang w:val="uk-UA"/>
        </w:rPr>
        <w:t xml:space="preserve"> для замовника </w:t>
      </w:r>
      <w:proofErr w:type="spellStart"/>
      <w:r>
        <w:rPr>
          <w:rFonts w:ascii="Times New Roman" w:hAnsi="Times New Roman" w:cs="Times New Roman"/>
          <w:sz w:val="28"/>
          <w:szCs w:val="28"/>
          <w:lang w:val="uk-UA"/>
        </w:rPr>
        <w:t>Ніколича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Рудни</w:t>
      </w:r>
      <w:proofErr w:type="spellEnd"/>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«Креслення і справді на три церкви, але вам, пане </w:t>
      </w:r>
      <w:proofErr w:type="spellStart"/>
      <w:r>
        <w:rPr>
          <w:rFonts w:ascii="Times New Roman" w:hAnsi="Times New Roman" w:cs="Times New Roman"/>
          <w:i/>
          <w:sz w:val="28"/>
          <w:szCs w:val="28"/>
          <w:lang w:val="uk-UA"/>
        </w:rPr>
        <w:t>Николич</w:t>
      </w:r>
      <w:proofErr w:type="spellEnd"/>
      <w:r>
        <w:rPr>
          <w:rFonts w:ascii="Times New Roman" w:hAnsi="Times New Roman" w:cs="Times New Roman"/>
          <w:i/>
          <w:sz w:val="28"/>
          <w:szCs w:val="28"/>
          <w:lang w:val="uk-UA"/>
        </w:rPr>
        <w:t xml:space="preserve">, доведеться платити тільки за одну. </w:t>
      </w:r>
      <w:r>
        <w:rPr>
          <w:rFonts w:ascii="Times New Roman" w:hAnsi="Times New Roman" w:cs="Times New Roman"/>
          <w:i/>
          <w:sz w:val="28"/>
          <w:szCs w:val="28"/>
          <w:lang w:val="uk-UA"/>
        </w:rPr>
        <w:lastRenderedPageBreak/>
        <w:t>Перша, та, що намальована зеленим, стоятиме у вас перед очима у вашому саду. Будувати її не треба, вона сама по собі виросте.</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Я завтра ж пришлю до вас трьох садівників, і вони точно за моїм кресленням посадять у вашому саду самшит! Він буде рости приблизно з тією ж швидкістю, з якою я буду зводити кам'яну церкву в призначеному місці, у вашому маєтку над Тисою. Ця церква тут, на моїх кресленнях, позначена жовтим. Мої садівники будуть щотижня підстригати самшит відповідно до креслення, а ви зі свого вікна зможете спостерігати, наскільки ми там, я, мої муляри й </w:t>
      </w:r>
      <w:proofErr w:type="spellStart"/>
      <w:r>
        <w:rPr>
          <w:rFonts w:ascii="Times New Roman" w:hAnsi="Times New Roman" w:cs="Times New Roman"/>
          <w:i/>
          <w:sz w:val="28"/>
          <w:szCs w:val="28"/>
          <w:lang w:val="uk-UA"/>
        </w:rPr>
        <w:t>Мраморщик</w:t>
      </w:r>
      <w:proofErr w:type="spellEnd"/>
      <w:r>
        <w:rPr>
          <w:rFonts w:ascii="Times New Roman" w:hAnsi="Times New Roman" w:cs="Times New Roman"/>
          <w:i/>
          <w:sz w:val="28"/>
          <w:szCs w:val="28"/>
          <w:lang w:val="uk-UA"/>
        </w:rPr>
        <w:t>, просунулися у будівництві храму над Тисою. ви все побачите в віконце - і коли будуть робитися дверні склепіння, і коли споруджений вівтар, і коли підніметься купол.</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Красиво й доладно розповідаєш, майстер. Але скажи мені, для чого третя церква? Ось це третє креслення фіолетовим чорнилом?</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Це таємниця, яка відкриється тільки під кінець будівництва. Тому що без таємниці немає вдалої споруди, як немає і справжнього храму без дива».</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t xml:space="preserve"> Слово викладача</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Для літератури постмодернізму характерна ця ознака - множинність варіантів. Лейтмотив будівництва пронизує всю новелу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Згадаймо, що її автор - сербський письменник. На минулому уроці ми говорили, що сербському народу не один раз доводилося відновлювати свої міста з руїн, піднімати з праху свої національні храми, мости на Дунаї та житлові будинки. І це було не тільки в середні століття, але і зовсім , давайте згадаємо події в Косово 1999 року. Не дивно, що ключовими в багатьох творах М. Павича є слова: «будувати», «будівництво», «зодчий», «зводити», «мармур», «розчин». Ось і в новелі «</w:t>
      </w:r>
      <w:proofErr w:type="spellStart"/>
      <w:r>
        <w:rPr>
          <w:rFonts w:ascii="Times New Roman" w:hAnsi="Times New Roman" w:cs="Times New Roman"/>
          <w:sz w:val="28"/>
          <w:szCs w:val="28"/>
          <w:lang w:val="uk-UA"/>
        </w:rPr>
        <w:t>Дамаскин</w:t>
      </w:r>
      <w:proofErr w:type="spellEnd"/>
      <w:r>
        <w:rPr>
          <w:rFonts w:ascii="Times New Roman" w:hAnsi="Times New Roman" w:cs="Times New Roman"/>
          <w:sz w:val="28"/>
          <w:szCs w:val="28"/>
          <w:lang w:val="uk-UA"/>
        </w:rPr>
        <w:t>» мотив будівництва не просто присутній, а на ньому, фактично, тримається сюжет і головний конфлікт твору.</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з'ясувалося згодом, бузковий храм - це був храм духовності, від нього залежало зростання самшитового і кам'яного храмів.</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Прочитаємо це місце в творі:</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Щось заважає </w:t>
      </w:r>
      <w:proofErr w:type="spellStart"/>
      <w:r>
        <w:rPr>
          <w:rFonts w:ascii="Times New Roman" w:hAnsi="Times New Roman" w:cs="Times New Roman"/>
          <w:i/>
          <w:sz w:val="28"/>
          <w:szCs w:val="28"/>
          <w:lang w:val="uk-UA"/>
        </w:rPr>
        <w:t>Йованові</w:t>
      </w:r>
      <w:proofErr w:type="spellEnd"/>
      <w:r>
        <w:rPr>
          <w:rFonts w:ascii="Times New Roman" w:hAnsi="Times New Roman" w:cs="Times New Roman"/>
          <w:i/>
          <w:sz w:val="28"/>
          <w:szCs w:val="28"/>
          <w:lang w:val="uk-UA"/>
        </w:rPr>
        <w:t xml:space="preserve"> закінчити храм, - відповідав </w:t>
      </w:r>
      <w:proofErr w:type="spellStart"/>
      <w:r>
        <w:rPr>
          <w:rFonts w:ascii="Times New Roman" w:hAnsi="Times New Roman" w:cs="Times New Roman"/>
          <w:i/>
          <w:sz w:val="28"/>
          <w:szCs w:val="28"/>
          <w:lang w:val="uk-UA"/>
        </w:rPr>
        <w:t>Дамаскин</w:t>
      </w:r>
      <w:proofErr w:type="spellEnd"/>
      <w:r>
        <w:rPr>
          <w:rFonts w:ascii="Times New Roman" w:hAnsi="Times New Roman" w:cs="Times New Roman"/>
          <w:i/>
          <w:sz w:val="28"/>
          <w:szCs w:val="28"/>
          <w:lang w:val="uk-UA"/>
        </w:rPr>
        <w:t>. - Самшит перестав рости.</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Пан мій, </w:t>
      </w:r>
      <w:proofErr w:type="spellStart"/>
      <w:r>
        <w:rPr>
          <w:rFonts w:ascii="Times New Roman" w:hAnsi="Times New Roman" w:cs="Times New Roman"/>
          <w:i/>
          <w:sz w:val="28"/>
          <w:szCs w:val="28"/>
          <w:lang w:val="uk-UA"/>
        </w:rPr>
        <w:t>Йован</w:t>
      </w:r>
      <w:proofErr w:type="spellEnd"/>
      <w:r>
        <w:rPr>
          <w:rFonts w:ascii="Times New Roman" w:hAnsi="Times New Roman" w:cs="Times New Roman"/>
          <w:i/>
          <w:sz w:val="28"/>
          <w:szCs w:val="28"/>
          <w:lang w:val="uk-UA"/>
        </w:rPr>
        <w:t xml:space="preserve"> може і далі будувати з каменю. Але якщо самшит не росте, це означає, що не росте і третій храм, який ви бачили на плані - фіолетовий. Адже кам'яний храм просувається тут рівно на стільки п'ядей, на скільки п'ядей просувається будівництво того, третього храму ...</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У чомусь ви згрішили, пан </w:t>
      </w:r>
      <w:proofErr w:type="spellStart"/>
      <w:r>
        <w:rPr>
          <w:rFonts w:ascii="Times New Roman" w:hAnsi="Times New Roman" w:cs="Times New Roman"/>
          <w:i/>
          <w:sz w:val="28"/>
          <w:szCs w:val="28"/>
          <w:lang w:val="uk-UA"/>
        </w:rPr>
        <w:t>Николич</w:t>
      </w:r>
      <w:proofErr w:type="spellEnd"/>
      <w:r>
        <w:rPr>
          <w:rFonts w:ascii="Times New Roman" w:hAnsi="Times New Roman" w:cs="Times New Roman"/>
          <w:i/>
          <w:sz w:val="28"/>
          <w:szCs w:val="28"/>
          <w:lang w:val="uk-UA"/>
        </w:rPr>
        <w:t xml:space="preserve">. Або комусь винні залишилися, або шматок з рота у когось вирвали. Коли згадаєте, у чому згрішили і кому завдали шкоди, покайтеся і </w:t>
      </w:r>
      <w:proofErr w:type="spellStart"/>
      <w:r>
        <w:rPr>
          <w:rFonts w:ascii="Times New Roman" w:hAnsi="Times New Roman" w:cs="Times New Roman"/>
          <w:i/>
          <w:sz w:val="28"/>
          <w:szCs w:val="28"/>
          <w:lang w:val="uk-UA"/>
        </w:rPr>
        <w:t>спокутуйтайте</w:t>
      </w:r>
      <w:proofErr w:type="spellEnd"/>
      <w:r>
        <w:rPr>
          <w:rFonts w:ascii="Times New Roman" w:hAnsi="Times New Roman" w:cs="Times New Roman"/>
          <w:i/>
          <w:sz w:val="28"/>
          <w:szCs w:val="28"/>
          <w:lang w:val="uk-UA"/>
        </w:rPr>
        <w:t xml:space="preserve"> свій гріх чи борг поверніть, і тоді </w:t>
      </w:r>
      <w:proofErr w:type="spellStart"/>
      <w:r>
        <w:rPr>
          <w:rFonts w:ascii="Times New Roman" w:hAnsi="Times New Roman" w:cs="Times New Roman"/>
          <w:i/>
          <w:sz w:val="28"/>
          <w:szCs w:val="28"/>
          <w:lang w:val="uk-UA"/>
        </w:rPr>
        <w:t>Йован</w:t>
      </w:r>
      <w:proofErr w:type="spellEnd"/>
      <w:r>
        <w:rPr>
          <w:rFonts w:ascii="Times New Roman" w:hAnsi="Times New Roman" w:cs="Times New Roman"/>
          <w:i/>
          <w:sz w:val="28"/>
          <w:szCs w:val="28"/>
          <w:lang w:val="uk-UA"/>
        </w:rPr>
        <w:t xml:space="preserve"> вам добудує церкву.</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Так скажи, бога ради, </w:t>
      </w:r>
      <w:proofErr w:type="spellStart"/>
      <w:r>
        <w:rPr>
          <w:rFonts w:ascii="Times New Roman" w:hAnsi="Times New Roman" w:cs="Times New Roman"/>
          <w:i/>
          <w:sz w:val="28"/>
          <w:szCs w:val="28"/>
          <w:lang w:val="uk-UA"/>
        </w:rPr>
        <w:t>Дамаскін</w:t>
      </w:r>
      <w:proofErr w:type="spellEnd"/>
      <w:r>
        <w:rPr>
          <w:rFonts w:ascii="Times New Roman" w:hAnsi="Times New Roman" w:cs="Times New Roman"/>
          <w:i/>
          <w:sz w:val="28"/>
          <w:szCs w:val="28"/>
          <w:lang w:val="uk-UA"/>
        </w:rPr>
        <w:t xml:space="preserve">, де ж будує </w:t>
      </w:r>
      <w:proofErr w:type="spellStart"/>
      <w:r>
        <w:rPr>
          <w:rFonts w:ascii="Times New Roman" w:hAnsi="Times New Roman" w:cs="Times New Roman"/>
          <w:i/>
          <w:sz w:val="28"/>
          <w:szCs w:val="28"/>
          <w:lang w:val="uk-UA"/>
        </w:rPr>
        <w:t>Йован</w:t>
      </w:r>
      <w:proofErr w:type="spellEnd"/>
      <w:r>
        <w:rPr>
          <w:rFonts w:ascii="Times New Roman" w:hAnsi="Times New Roman" w:cs="Times New Roman"/>
          <w:i/>
          <w:sz w:val="28"/>
          <w:szCs w:val="28"/>
          <w:lang w:val="uk-UA"/>
        </w:rPr>
        <w:t xml:space="preserve"> цей третій храм?</w:t>
      </w:r>
    </w:p>
    <w:p w:rsidR="00692354" w:rsidRDefault="00692354" w:rsidP="00692354">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На небі. Третій храм </w:t>
      </w:r>
      <w:proofErr w:type="spellStart"/>
      <w:r>
        <w:rPr>
          <w:rFonts w:ascii="Times New Roman" w:hAnsi="Times New Roman" w:cs="Times New Roman"/>
          <w:i/>
          <w:sz w:val="28"/>
          <w:szCs w:val="28"/>
          <w:lang w:val="uk-UA"/>
        </w:rPr>
        <w:t>Йован</w:t>
      </w:r>
      <w:proofErr w:type="spellEnd"/>
      <w:r>
        <w:rPr>
          <w:rFonts w:ascii="Times New Roman" w:hAnsi="Times New Roman" w:cs="Times New Roman"/>
          <w:i/>
          <w:sz w:val="28"/>
          <w:szCs w:val="28"/>
          <w:lang w:val="uk-UA"/>
        </w:rPr>
        <w:t xml:space="preserve"> завжди будує на небі».</w:t>
      </w:r>
    </w:p>
    <w:p w:rsidR="00692354" w:rsidRDefault="00692354" w:rsidP="00692354">
      <w:pPr>
        <w:spacing w:after="0" w:line="240" w:lineRule="auto"/>
        <w:ind w:firstLine="709"/>
        <w:contextualSpacing/>
        <w:jc w:val="both"/>
        <w:rPr>
          <w:rFonts w:ascii="Times New Roman" w:hAnsi="Times New Roman" w:cs="Times New Roman"/>
          <w:b/>
          <w:i/>
          <w:color w:val="C00000"/>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i/>
          <w:color w:val="990000"/>
          <w:sz w:val="28"/>
          <w:szCs w:val="28"/>
          <w:lang w:val="uk-UA"/>
        </w:rPr>
      </w:pPr>
      <w:r>
        <w:rPr>
          <w:rFonts w:ascii="Times New Roman" w:hAnsi="Times New Roman" w:cs="Times New Roman"/>
          <w:b/>
          <w:i/>
          <w:color w:val="990000"/>
          <w:sz w:val="28"/>
          <w:szCs w:val="28"/>
          <w:lang w:val="uk-UA"/>
        </w:rPr>
        <w:lastRenderedPageBreak/>
        <w:t xml:space="preserve"> Слово викладача</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Коли фон Рудна завинив перед кимось - перестав рости самшитовий храм під вікнами, припинилося будівництво кам'яного храму над Тисою. Тільки щире покаяння і спокутування гріхів могли їх відродити. За однією з версій фіналу новели, </w:t>
      </w:r>
      <w:proofErr w:type="spellStart"/>
      <w:r>
        <w:rPr>
          <w:rFonts w:ascii="Times New Roman" w:hAnsi="Times New Roman" w:cs="Times New Roman"/>
          <w:sz w:val="28"/>
          <w:szCs w:val="28"/>
          <w:lang w:val="uk-UA"/>
        </w:rPr>
        <w:t>Атилія</w:t>
      </w:r>
      <w:proofErr w:type="spellEnd"/>
      <w:r>
        <w:rPr>
          <w:rFonts w:ascii="Times New Roman" w:hAnsi="Times New Roman" w:cs="Times New Roman"/>
          <w:sz w:val="28"/>
          <w:szCs w:val="28"/>
          <w:lang w:val="uk-UA"/>
        </w:rPr>
        <w:t xml:space="preserve">, відчуваючи муки совісті, оплакала батьківські гріхи і заплатила архітектору за роботу на будівництві. І сталося диво: самшитовий храм знову став рости і </w:t>
      </w:r>
      <w:proofErr w:type="spellStart"/>
      <w:r>
        <w:rPr>
          <w:rFonts w:ascii="Times New Roman" w:hAnsi="Times New Roman" w:cs="Times New Roman"/>
          <w:sz w:val="28"/>
          <w:szCs w:val="28"/>
          <w:lang w:val="uk-UA"/>
        </w:rPr>
        <w:t>Атилії</w:t>
      </w:r>
      <w:proofErr w:type="spellEnd"/>
      <w:r>
        <w:rPr>
          <w:rFonts w:ascii="Times New Roman" w:hAnsi="Times New Roman" w:cs="Times New Roman"/>
          <w:sz w:val="28"/>
          <w:szCs w:val="28"/>
          <w:lang w:val="uk-UA"/>
        </w:rPr>
        <w:t xml:space="preserve"> показали дорогу до щойно побудованого храму Введення.</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Це ж означає, що матеріальний світ відображає світ духовний, що всі події, які відбуваються у зовнішньому житті людини, залежать від чистоти його помислів, а шлях до храму лежить через щирі, високі, світлі устремління душі. Отже, якщо хочеш володіти храмом (будинком, палацом) на землі, то необхідно прагнути до моральної та духовної чистоти - тобто зводити храм на небі.</w:t>
      </w:r>
    </w:p>
    <w:p w:rsidR="00692354" w:rsidRDefault="00692354" w:rsidP="00692354">
      <w:pPr>
        <w:spacing w:after="0" w:line="240" w:lineRule="auto"/>
        <w:ind w:firstLine="708"/>
        <w:contextualSpacing/>
        <w:jc w:val="both"/>
        <w:rPr>
          <w:rFonts w:ascii="Times New Roman" w:hAnsi="Times New Roman" w:cs="Times New Roman"/>
          <w:b/>
          <w:sz w:val="28"/>
          <w:szCs w:val="28"/>
          <w:lang w:val="uk-UA"/>
        </w:rPr>
      </w:pPr>
    </w:p>
    <w:p w:rsidR="00692354" w:rsidRDefault="00692354" w:rsidP="00692354">
      <w:pPr>
        <w:spacing w:after="0" w:line="240" w:lineRule="auto"/>
        <w:contextualSpacing/>
        <w:jc w:val="center"/>
        <w:rPr>
          <w:rFonts w:ascii="Times New Roman" w:hAnsi="Times New Roman" w:cs="Times New Roman"/>
          <w:b/>
          <w:i/>
          <w:color w:val="C00000"/>
          <w:sz w:val="28"/>
          <w:szCs w:val="28"/>
          <w:lang w:val="uk-UA"/>
        </w:rPr>
      </w:pPr>
    </w:p>
    <w:p w:rsidR="00692354" w:rsidRDefault="00692354" w:rsidP="00692354">
      <w:pPr>
        <w:spacing w:after="0" w:line="240" w:lineRule="auto"/>
        <w:contextualSpacing/>
        <w:jc w:val="center"/>
        <w:rPr>
          <w:rFonts w:ascii="Times New Roman" w:hAnsi="Times New Roman" w:cs="Times New Roman"/>
          <w:b/>
          <w:color w:val="C00000"/>
          <w:sz w:val="28"/>
          <w:szCs w:val="28"/>
          <w:lang w:val="uk-UA"/>
        </w:rPr>
      </w:pPr>
      <w:r>
        <w:rPr>
          <w:rFonts w:ascii="Times New Roman" w:hAnsi="Times New Roman" w:cs="Times New Roman"/>
          <w:b/>
          <w:i/>
          <w:color w:val="C00000"/>
          <w:sz w:val="28"/>
          <w:szCs w:val="28"/>
          <w:lang w:val="uk-UA"/>
        </w:rPr>
        <w:t xml:space="preserve">5) Самостійна робота учнів. </w:t>
      </w:r>
      <w:r>
        <w:rPr>
          <w:rFonts w:ascii="Times New Roman" w:hAnsi="Times New Roman" w:cs="Times New Roman"/>
          <w:sz w:val="28"/>
          <w:szCs w:val="28"/>
          <w:lang w:val="uk-UA"/>
        </w:rPr>
        <w:t>Робота з таблицею.</w:t>
      </w:r>
      <w:r>
        <w:rPr>
          <w:rFonts w:ascii="Times New Roman" w:hAnsi="Times New Roman" w:cs="Times New Roman"/>
          <w:b/>
          <w:i/>
          <w:color w:val="C00000"/>
          <w:sz w:val="28"/>
          <w:szCs w:val="28"/>
          <w:lang w:val="uk-UA"/>
        </w:rPr>
        <w:t xml:space="preserve"> </w:t>
      </w:r>
      <w:r>
        <w:rPr>
          <w:rFonts w:ascii="Times New Roman" w:hAnsi="Times New Roman" w:cs="Times New Roman"/>
          <w:b/>
          <w:color w:val="C00000"/>
          <w:sz w:val="28"/>
          <w:szCs w:val="28"/>
          <w:lang w:val="uk-UA"/>
        </w:rPr>
        <w:t>(ДОДАТОК 2)</w:t>
      </w:r>
    </w:p>
    <w:p w:rsidR="00692354" w:rsidRDefault="00692354" w:rsidP="00692354">
      <w:pPr>
        <w:spacing w:after="0" w:line="240" w:lineRule="auto"/>
        <w:contextualSpacing/>
        <w:jc w:val="center"/>
        <w:rPr>
          <w:rFonts w:ascii="Arial Black" w:hAnsi="Arial Black" w:cs="Times New Roman"/>
          <w:b/>
          <w:color w:val="C00000"/>
          <w:sz w:val="28"/>
          <w:szCs w:val="28"/>
          <w:lang w:val="uk-UA"/>
        </w:rPr>
      </w:pPr>
    </w:p>
    <w:tbl>
      <w:tblPr>
        <w:tblStyle w:val="-6"/>
        <w:tblW w:w="0" w:type="auto"/>
        <w:tblLook w:val="04A0" w:firstRow="1" w:lastRow="0" w:firstColumn="1" w:lastColumn="0" w:noHBand="0" w:noVBand="1"/>
      </w:tblPr>
      <w:tblGrid>
        <w:gridCol w:w="4677"/>
        <w:gridCol w:w="4786"/>
      </w:tblGrid>
      <w:tr w:rsidR="00692354" w:rsidTr="00692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hideMark/>
          </w:tcPr>
          <w:p w:rsidR="00692354" w:rsidRDefault="00692354">
            <w:pPr>
              <w:spacing w:after="0" w:line="240" w:lineRule="auto"/>
              <w:contextualSpacing/>
              <w:jc w:val="center"/>
              <w:rPr>
                <w:rFonts w:ascii="Times New Roman" w:hAnsi="Times New Roman" w:cs="Times New Roman"/>
                <w:b w:val="0"/>
                <w:color w:val="006600"/>
                <w:sz w:val="24"/>
                <w:szCs w:val="24"/>
                <w:lang w:val="uk-UA"/>
              </w:rPr>
            </w:pPr>
            <w:r>
              <w:rPr>
                <w:rFonts w:ascii="Times New Roman" w:hAnsi="Times New Roman" w:cs="Times New Roman"/>
                <w:color w:val="006600"/>
                <w:sz w:val="24"/>
                <w:szCs w:val="24"/>
                <w:lang w:val="uk-UA"/>
              </w:rPr>
              <w:t>Риси постмодернізму</w:t>
            </w:r>
          </w:p>
        </w:tc>
        <w:tc>
          <w:tcPr>
            <w:tcW w:w="4786" w:type="dxa"/>
            <w:hideMark/>
          </w:tcPr>
          <w:p w:rsidR="00692354" w:rsidRDefault="0069235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6600"/>
                <w:sz w:val="24"/>
                <w:szCs w:val="24"/>
                <w:lang w:val="uk-UA"/>
              </w:rPr>
            </w:pPr>
            <w:r>
              <w:rPr>
                <w:rFonts w:ascii="Times New Roman" w:hAnsi="Times New Roman" w:cs="Times New Roman"/>
                <w:color w:val="006600"/>
                <w:sz w:val="24"/>
                <w:szCs w:val="24"/>
                <w:lang w:val="uk-UA"/>
              </w:rPr>
              <w:t>Приклади</w:t>
            </w:r>
          </w:p>
        </w:tc>
      </w:tr>
      <w:tr w:rsidR="00692354" w:rsidTr="0069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hideMark/>
          </w:tcPr>
          <w:p w:rsidR="00692354" w:rsidRDefault="00692354">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c>
          <w:tcPr>
            <w:tcW w:w="4786" w:type="dxa"/>
            <w:hideMark/>
          </w:tcPr>
          <w:p w:rsidR="00692354" w:rsidRDefault="00692354">
            <w:pPr>
              <w:spacing w:after="0" w:line="24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r>
      <w:tr w:rsidR="00692354" w:rsidTr="00692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hideMark/>
          </w:tcPr>
          <w:p w:rsidR="00692354" w:rsidRDefault="00692354">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c>
          <w:tcPr>
            <w:tcW w:w="4786" w:type="dxa"/>
            <w:hideMark/>
          </w:tcPr>
          <w:p w:rsidR="00692354" w:rsidRDefault="00692354">
            <w:pPr>
              <w:spacing w:after="0" w:line="240" w:lineRule="auto"/>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r>
      <w:tr w:rsidR="00692354" w:rsidTr="0069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hideMark/>
          </w:tcPr>
          <w:p w:rsidR="00692354" w:rsidRDefault="00692354">
            <w:pPr>
              <w:spacing w:after="0" w:line="240" w:lineRule="auto"/>
              <w:ind w:firstLine="709"/>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c>
          <w:tcPr>
            <w:tcW w:w="4786" w:type="dxa"/>
            <w:hideMark/>
          </w:tcPr>
          <w:p w:rsidR="00692354" w:rsidRDefault="00692354">
            <w:pPr>
              <w:spacing w:after="0" w:line="24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r>
      <w:tr w:rsidR="00692354" w:rsidTr="00692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692354" w:rsidRDefault="00692354">
            <w:pPr>
              <w:spacing w:after="0" w:line="240" w:lineRule="auto"/>
              <w:ind w:firstLine="709"/>
              <w:contextualSpacing/>
              <w:jc w:val="both"/>
              <w:rPr>
                <w:rFonts w:ascii="Times New Roman" w:hAnsi="Times New Roman" w:cs="Times New Roman"/>
                <w:sz w:val="24"/>
                <w:szCs w:val="24"/>
                <w:lang w:val="uk-UA"/>
              </w:rPr>
            </w:pPr>
          </w:p>
        </w:tc>
        <w:tc>
          <w:tcPr>
            <w:tcW w:w="4786" w:type="dxa"/>
          </w:tcPr>
          <w:p w:rsidR="00692354" w:rsidRDefault="00692354">
            <w:pPr>
              <w:spacing w:after="0" w:line="240" w:lineRule="auto"/>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p>
        </w:tc>
      </w:tr>
      <w:tr w:rsidR="00692354" w:rsidTr="00692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Pr>
          <w:p w:rsidR="00692354" w:rsidRDefault="00692354">
            <w:pPr>
              <w:spacing w:after="0" w:line="240" w:lineRule="auto"/>
              <w:ind w:firstLine="709"/>
              <w:contextualSpacing/>
              <w:jc w:val="both"/>
              <w:rPr>
                <w:rFonts w:ascii="Times New Roman" w:hAnsi="Times New Roman" w:cs="Times New Roman"/>
                <w:sz w:val="24"/>
                <w:szCs w:val="24"/>
                <w:lang w:val="uk-UA"/>
              </w:rPr>
            </w:pPr>
          </w:p>
        </w:tc>
        <w:tc>
          <w:tcPr>
            <w:tcW w:w="4786" w:type="dxa"/>
          </w:tcPr>
          <w:p w:rsidR="00692354" w:rsidRDefault="00692354">
            <w:pPr>
              <w:spacing w:after="0" w:line="240" w:lineRule="auto"/>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p>
        </w:tc>
      </w:tr>
    </w:tbl>
    <w:p w:rsidR="00692354" w:rsidRDefault="00692354" w:rsidP="00692354">
      <w:pPr>
        <w:spacing w:after="0" w:line="240" w:lineRule="auto"/>
        <w:ind w:firstLine="708"/>
        <w:contextualSpacing/>
        <w:jc w:val="both"/>
        <w:rPr>
          <w:rFonts w:ascii="Times New Roman" w:hAnsi="Times New Roman" w:cs="Times New Roman"/>
          <w:b/>
          <w:sz w:val="28"/>
          <w:szCs w:val="28"/>
          <w:lang w:val="uk-UA"/>
        </w:rPr>
      </w:pPr>
    </w:p>
    <w:p w:rsidR="00692354" w:rsidRDefault="00692354" w:rsidP="00692354">
      <w:pPr>
        <w:spacing w:after="0" w:line="240" w:lineRule="auto"/>
        <w:contextualSpacing/>
        <w:jc w:val="both"/>
        <w:rPr>
          <w:rFonts w:ascii="Times New Roman" w:hAnsi="Times New Roman" w:cs="Times New Roman"/>
          <w:b/>
          <w:i/>
          <w:color w:val="C00000"/>
          <w:sz w:val="28"/>
          <w:szCs w:val="28"/>
          <w:lang w:val="uk-UA"/>
        </w:rPr>
      </w:pPr>
      <w:r>
        <w:rPr>
          <w:rFonts w:ascii="Times New Roman" w:hAnsi="Times New Roman" w:cs="Times New Roman"/>
          <w:b/>
          <w:i/>
          <w:color w:val="C00000"/>
          <w:sz w:val="28"/>
          <w:szCs w:val="28"/>
          <w:lang w:val="uk-UA"/>
        </w:rPr>
        <w:t>Метод порівняльного аналізу: зарубіжна та українська література</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Які ще ви знаєте твори, де головний герой - храм? </w:t>
      </w:r>
    </w:p>
    <w:p w:rsidR="00692354" w:rsidRDefault="00692354" w:rsidP="00692354">
      <w:pPr>
        <w:spacing w:after="0" w:line="240" w:lineRule="auto"/>
        <w:contextualSpacing/>
        <w:jc w:val="both"/>
        <w:rPr>
          <w:rFonts w:ascii="Times New Roman" w:hAnsi="Times New Roman" w:cs="Times New Roman"/>
          <w:sz w:val="28"/>
          <w:szCs w:val="28"/>
          <w:lang w:val="uk-UA"/>
        </w:rPr>
      </w:pPr>
      <w:r w:rsidRPr="00692354">
        <w:rPr>
          <w:rFonts w:ascii="Times New Roman" w:hAnsi="Times New Roman" w:cs="Times New Roman"/>
          <w:b/>
          <w:sz w:val="28"/>
          <w:szCs w:val="28"/>
          <w:lang w:val="uk-UA"/>
        </w:rPr>
        <w:t>Записати в зошит</w:t>
      </w:r>
      <w:r>
        <w:rPr>
          <w:rFonts w:ascii="Times New Roman" w:hAnsi="Times New Roman" w:cs="Times New Roman"/>
          <w:i/>
          <w:sz w:val="28"/>
          <w:szCs w:val="28"/>
          <w:lang w:val="uk-U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4"/>
        <w:gridCol w:w="3284"/>
        <w:gridCol w:w="3285"/>
      </w:tblGrid>
      <w:tr w:rsidR="00692354" w:rsidTr="00692354">
        <w:tc>
          <w:tcPr>
            <w:tcW w:w="3284" w:type="dxa"/>
            <w:hideMark/>
          </w:tcPr>
          <w:p w:rsidR="00692354" w:rsidRDefault="00692354">
            <w:pPr>
              <w:spacing w:after="0" w:line="240" w:lineRule="auto"/>
              <w:contextualSpacing/>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1790700" cy="1343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8">
                            <a:lum bright="10000"/>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tc>
        <w:tc>
          <w:tcPr>
            <w:tcW w:w="3284" w:type="dxa"/>
            <w:hideMark/>
          </w:tcPr>
          <w:p w:rsidR="00692354" w:rsidRDefault="00692354">
            <w:pPr>
              <w:spacing w:after="0" w:line="240" w:lineRule="auto"/>
              <w:contextualSpacing/>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1905000" cy="1343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9" cstate="print">
                            <a:lum contrast="10000"/>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tc>
        <w:tc>
          <w:tcPr>
            <w:tcW w:w="3285" w:type="dxa"/>
            <w:hideMark/>
          </w:tcPr>
          <w:p w:rsidR="00692354" w:rsidRDefault="00692354">
            <w:pPr>
              <w:spacing w:after="0" w:line="240" w:lineRule="auto"/>
              <w:contextualSpacing/>
              <w:jc w:val="center"/>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extent cx="1905000" cy="1343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0">
                            <a:lum bright="10000" contrast="10000"/>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inline>
              </w:drawing>
            </w:r>
          </w:p>
        </w:tc>
      </w:tr>
      <w:tr w:rsidR="00692354" w:rsidTr="00692354">
        <w:tc>
          <w:tcPr>
            <w:tcW w:w="3284" w:type="dxa"/>
            <w:hideMark/>
          </w:tcPr>
          <w:p w:rsidR="00692354" w:rsidRDefault="00692354">
            <w:pPr>
              <w:spacing w:after="0" w:line="240" w:lineRule="auto"/>
              <w:contextualSpacing/>
              <w:jc w:val="center"/>
              <w:rPr>
                <w:rFonts w:ascii="Times New Roman" w:hAnsi="Times New Roman" w:cs="Times New Roman"/>
                <w:sz w:val="24"/>
                <w:szCs w:val="24"/>
                <w:lang w:val="uk-UA" w:eastAsia="ru-RU"/>
              </w:rPr>
            </w:pPr>
            <w:r>
              <w:rPr>
                <w:rFonts w:ascii="Times New Roman" w:hAnsi="Times New Roman" w:cs="Times New Roman"/>
                <w:i/>
                <w:sz w:val="24"/>
                <w:szCs w:val="24"/>
                <w:lang w:val="uk-UA" w:eastAsia="ru-RU"/>
              </w:rPr>
              <w:t>В. Гюго «Собор Паризької Богоматері»</w:t>
            </w:r>
          </w:p>
        </w:tc>
        <w:tc>
          <w:tcPr>
            <w:tcW w:w="3284" w:type="dxa"/>
            <w:hideMark/>
          </w:tcPr>
          <w:p w:rsidR="00692354" w:rsidRDefault="00692354">
            <w:pPr>
              <w:spacing w:after="0" w:line="240" w:lineRule="auto"/>
              <w:contextualSpacing/>
              <w:jc w:val="center"/>
              <w:rPr>
                <w:rFonts w:ascii="Times New Roman" w:hAnsi="Times New Roman" w:cs="Times New Roman"/>
                <w:sz w:val="24"/>
                <w:szCs w:val="24"/>
                <w:lang w:val="uk-UA" w:eastAsia="ru-RU"/>
              </w:rPr>
            </w:pPr>
            <w:r>
              <w:rPr>
                <w:rFonts w:ascii="Times New Roman" w:hAnsi="Times New Roman" w:cs="Times New Roman"/>
                <w:i/>
                <w:sz w:val="24"/>
                <w:szCs w:val="24"/>
                <w:lang w:val="uk-UA" w:eastAsia="ru-RU"/>
              </w:rPr>
              <w:t>О. Гончар «Собор»</w:t>
            </w:r>
          </w:p>
        </w:tc>
        <w:tc>
          <w:tcPr>
            <w:tcW w:w="3285" w:type="dxa"/>
            <w:hideMark/>
          </w:tcPr>
          <w:p w:rsidR="00692354" w:rsidRDefault="00692354">
            <w:pPr>
              <w:spacing w:after="0" w:line="240" w:lineRule="auto"/>
              <w:contextualSpacing/>
              <w:jc w:val="center"/>
              <w:rPr>
                <w:rFonts w:ascii="Times New Roman" w:hAnsi="Times New Roman" w:cs="Times New Roman"/>
                <w:sz w:val="24"/>
                <w:szCs w:val="24"/>
                <w:lang w:val="uk-UA" w:eastAsia="ru-RU"/>
              </w:rPr>
            </w:pPr>
            <w:r>
              <w:rPr>
                <w:rFonts w:ascii="Times New Roman" w:hAnsi="Times New Roman" w:cs="Times New Roman"/>
                <w:i/>
                <w:sz w:val="24"/>
                <w:szCs w:val="24"/>
                <w:lang w:val="uk-UA" w:eastAsia="ru-RU"/>
              </w:rPr>
              <w:t>П. Загребельний «Диво»</w:t>
            </w:r>
          </w:p>
        </w:tc>
      </w:tr>
    </w:tbl>
    <w:p w:rsidR="00692354" w:rsidRDefault="00692354" w:rsidP="00692354">
      <w:pPr>
        <w:spacing w:after="0" w:line="240" w:lineRule="auto"/>
        <w:ind w:firstLine="708"/>
        <w:contextualSpacing/>
        <w:jc w:val="both"/>
        <w:rPr>
          <w:rFonts w:ascii="Times New Roman" w:hAnsi="Times New Roman" w:cs="Times New Roman"/>
          <w:sz w:val="28"/>
          <w:szCs w:val="28"/>
          <w:lang w:val="uk-UA"/>
        </w:rPr>
      </w:pPr>
    </w:p>
    <w:p w:rsidR="00692354" w:rsidRDefault="00692354" w:rsidP="00692354">
      <w:pPr>
        <w:spacing w:after="0" w:line="24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Порівняйте символічне значення храму сербського письменника і образ собору в романі О. Гончара.</w:t>
      </w:r>
    </w:p>
    <w:p w:rsidR="00692354" w:rsidRDefault="00692354" w:rsidP="0069235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Собор в романі О. Гончара символізує єдність поколінь, минулого і сучасного, історичну пам'ять народу, яка не повинна загинути. Цей образ втілює минуле, справи чорні і праведні, добро і зло, руйнівників і будівельників, уособлює вселюдську красу, духовне багатство і велич. Храм у М. Павича символізує духовне очищення, яке може привести до земного </w:t>
      </w:r>
      <w:r>
        <w:rPr>
          <w:rFonts w:ascii="Times New Roman" w:hAnsi="Times New Roman" w:cs="Times New Roman"/>
          <w:i/>
          <w:sz w:val="28"/>
          <w:szCs w:val="28"/>
          <w:lang w:val="uk-UA"/>
        </w:rPr>
        <w:lastRenderedPageBreak/>
        <w:t>щастя. У той же час відбудовані храми нагадують про зв'язки поколінь, історичну пам'ять, яку намагалися відродити будівельники з усього світу</w:t>
      </w:r>
      <w:r>
        <w:rPr>
          <w:rFonts w:ascii="Times New Roman" w:hAnsi="Times New Roman" w:cs="Times New Roman"/>
          <w:sz w:val="28"/>
          <w:szCs w:val="28"/>
          <w:lang w:val="uk-UA"/>
        </w:rPr>
        <w:t>).</w:t>
      </w:r>
    </w:p>
    <w:p w:rsidR="00692354" w:rsidRDefault="00692354" w:rsidP="00692354">
      <w:pPr>
        <w:spacing w:after="0" w:line="240" w:lineRule="auto"/>
        <w:contextualSpacing/>
        <w:jc w:val="both"/>
        <w:rPr>
          <w:rFonts w:ascii="Times New Roman" w:hAnsi="Times New Roman" w:cs="Times New Roman"/>
          <w:b/>
          <w:sz w:val="28"/>
          <w:szCs w:val="28"/>
          <w:highlight w:val="green"/>
          <w:lang w:val="uk-UA"/>
        </w:rPr>
      </w:pPr>
    </w:p>
    <w:p w:rsidR="00692354" w:rsidRDefault="00692354" w:rsidP="00692354">
      <w:pPr>
        <w:spacing w:after="0" w:line="240" w:lineRule="auto"/>
        <w:contextualSpacing/>
        <w:jc w:val="both"/>
        <w:rPr>
          <w:rFonts w:ascii="Times New Roman" w:eastAsia="Times New Roman" w:hAnsi="Times New Roman" w:cs="Times New Roman"/>
          <w:b/>
          <w:color w:val="006600"/>
          <w:sz w:val="28"/>
          <w:szCs w:val="28"/>
          <w:lang w:val="uk-UA" w:eastAsia="ru-RU"/>
        </w:rPr>
      </w:pPr>
      <w:r>
        <w:rPr>
          <w:rFonts w:ascii="Times New Roman" w:eastAsia="Times New Roman" w:hAnsi="Times New Roman" w:cs="Times New Roman"/>
          <w:b/>
          <w:color w:val="006600"/>
          <w:sz w:val="28"/>
          <w:szCs w:val="28"/>
          <w:lang w:val="uk-UA" w:eastAsia="ru-RU"/>
        </w:rPr>
        <w:t xml:space="preserve">Домашнє завдання. </w:t>
      </w:r>
    </w:p>
    <w:p w:rsidR="00692354" w:rsidRDefault="00692354" w:rsidP="00692354">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Написати твір-роздум на тему «Чому самшит почав рости?».</w:t>
      </w: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3C4E3C" w:rsidRDefault="003C4E3C" w:rsidP="00692354">
      <w:pPr>
        <w:tabs>
          <w:tab w:val="left" w:pos="2025"/>
        </w:tabs>
        <w:spacing w:after="0" w:line="240" w:lineRule="auto"/>
        <w:ind w:firstLine="709"/>
        <w:contextualSpacing/>
        <w:jc w:val="right"/>
        <w:rPr>
          <w:rFonts w:ascii="Times New Roman" w:eastAsia="Times New Roman" w:hAnsi="Times New Roman" w:cs="Times New Roman"/>
          <w:b/>
          <w:color w:val="009900"/>
          <w:sz w:val="28"/>
          <w:szCs w:val="28"/>
          <w:lang w:val="uk-UA" w:eastAsia="ru-RU"/>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r>
        <w:rPr>
          <w:rFonts w:ascii="Arial Black" w:hAnsi="Arial Black" w:cs="Times New Roman"/>
          <w:b/>
          <w:color w:val="C00000"/>
          <w:sz w:val="28"/>
          <w:szCs w:val="28"/>
          <w:lang w:val="uk-UA"/>
        </w:rPr>
        <w:lastRenderedPageBreak/>
        <w:t>ДОДАТОК 1</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Самостійна робота. Скласти графічний зміст оповідання</w:t>
      </w: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3197"/>
        <w:gridCol w:w="3217"/>
      </w:tblGrid>
      <w:tr w:rsidR="00692354" w:rsidTr="00692354">
        <w:trPr>
          <w:jc w:val="center"/>
        </w:trPr>
        <w:tc>
          <w:tcPr>
            <w:tcW w:w="3284" w:type="dxa"/>
          </w:tcPr>
          <w:p w:rsidR="00692354" w:rsidRDefault="00692354">
            <w:pPr>
              <w:spacing w:after="0" w:line="240" w:lineRule="auto"/>
              <w:contextualSpacing/>
              <w:jc w:val="both"/>
              <w:rPr>
                <w:rFonts w:ascii="Arial Black" w:hAnsi="Arial Black" w:cs="Times New Roman"/>
                <w:b/>
                <w:sz w:val="28"/>
                <w:szCs w:val="28"/>
                <w:lang w:val="uk-UA" w:eastAsia="ru-RU"/>
              </w:rPr>
            </w:pPr>
          </w:p>
        </w:tc>
        <w:tc>
          <w:tcPr>
            <w:tcW w:w="3284" w:type="dxa"/>
          </w:tcPr>
          <w:p w:rsidR="00692354" w:rsidRDefault="00692354">
            <w:pPr>
              <w:spacing w:after="0" w:line="240" w:lineRule="auto"/>
              <w:contextualSpacing/>
              <w:jc w:val="center"/>
              <w:rPr>
                <w:rFonts w:ascii="Arial Black" w:hAnsi="Arial Black" w:cs="Times New Roman"/>
                <w:sz w:val="28"/>
                <w:szCs w:val="28"/>
                <w:lang w:val="uk-UA" w:eastAsia="ru-RU"/>
              </w:rPr>
            </w:pPr>
            <w:r>
              <w:rPr>
                <w:rFonts w:ascii="Arial Black" w:hAnsi="Arial Black" w:cs="Times New Roman"/>
                <w:sz w:val="28"/>
                <w:szCs w:val="28"/>
                <w:lang w:val="uk-UA" w:eastAsia="ru-RU"/>
              </w:rPr>
              <w:t>Зодчі</w:t>
            </w:r>
          </w:p>
          <w:p w:rsidR="00692354" w:rsidRDefault="00692354">
            <w:pPr>
              <w:spacing w:after="0" w:line="240" w:lineRule="auto"/>
              <w:contextualSpacing/>
              <w:jc w:val="center"/>
              <w:rPr>
                <w:rFonts w:ascii="Arial Black" w:hAnsi="Arial Black" w:cs="Times New Roman"/>
                <w:b/>
                <w:sz w:val="28"/>
                <w:szCs w:val="28"/>
                <w:lang w:val="uk-UA" w:eastAsia="ru-RU"/>
              </w:rPr>
            </w:pPr>
          </w:p>
        </w:tc>
        <w:tc>
          <w:tcPr>
            <w:tcW w:w="3285" w:type="dxa"/>
          </w:tcPr>
          <w:p w:rsidR="00692354" w:rsidRDefault="00692354">
            <w:pPr>
              <w:spacing w:after="0" w:line="240" w:lineRule="auto"/>
              <w:contextualSpacing/>
              <w:jc w:val="both"/>
              <w:rPr>
                <w:rFonts w:ascii="Arial Black" w:hAnsi="Arial Black" w:cs="Times New Roman"/>
                <w:b/>
                <w:sz w:val="28"/>
                <w:szCs w:val="28"/>
                <w:lang w:val="uk-UA" w:eastAsia="ru-RU"/>
              </w:rPr>
            </w:pPr>
          </w:p>
        </w:tc>
      </w:tr>
      <w:tr w:rsidR="00692354" w:rsidTr="00692354">
        <w:trPr>
          <w:jc w:val="center"/>
        </w:trPr>
        <w:tc>
          <w:tcPr>
            <w:tcW w:w="3284" w:type="dxa"/>
          </w:tcPr>
          <w:p w:rsidR="00692354" w:rsidRDefault="00692354">
            <w:pPr>
              <w:spacing w:after="0" w:line="240" w:lineRule="auto"/>
              <w:contextualSpacing/>
              <w:jc w:val="both"/>
              <w:rPr>
                <w:rFonts w:ascii="Arial Black" w:hAnsi="Arial Black" w:cs="Times New Roman"/>
                <w:b/>
                <w:sz w:val="28"/>
                <w:szCs w:val="28"/>
                <w:lang w:val="uk-UA" w:eastAsia="ru-RU"/>
              </w:rPr>
            </w:pPr>
          </w:p>
        </w:tc>
        <w:tc>
          <w:tcPr>
            <w:tcW w:w="3284" w:type="dxa"/>
          </w:tcPr>
          <w:p w:rsidR="00692354" w:rsidRDefault="00692354">
            <w:pPr>
              <w:spacing w:after="0" w:line="240" w:lineRule="auto"/>
              <w:contextualSpacing/>
              <w:jc w:val="center"/>
              <w:rPr>
                <w:rFonts w:ascii="Arial Black" w:hAnsi="Arial Black" w:cs="Times New Roman"/>
                <w:sz w:val="28"/>
                <w:szCs w:val="28"/>
                <w:lang w:val="uk-UA" w:eastAsia="ru-RU"/>
              </w:rPr>
            </w:pPr>
            <w:r>
              <w:rPr>
                <w:rFonts w:ascii="Arial Black" w:hAnsi="Arial Black" w:cs="Times New Roman"/>
                <w:sz w:val="28"/>
                <w:szCs w:val="28"/>
                <w:lang w:val="uk-UA" w:eastAsia="ru-RU"/>
              </w:rPr>
              <w:t>Обід</w:t>
            </w:r>
          </w:p>
          <w:p w:rsidR="00692354" w:rsidRDefault="00692354">
            <w:pPr>
              <w:spacing w:after="0" w:line="240" w:lineRule="auto"/>
              <w:contextualSpacing/>
              <w:jc w:val="center"/>
              <w:rPr>
                <w:rFonts w:ascii="Arial Black" w:hAnsi="Arial Black" w:cs="Times New Roman"/>
                <w:b/>
                <w:sz w:val="28"/>
                <w:szCs w:val="28"/>
                <w:lang w:val="uk-UA" w:eastAsia="ru-RU"/>
              </w:rPr>
            </w:pPr>
          </w:p>
        </w:tc>
        <w:tc>
          <w:tcPr>
            <w:tcW w:w="3285" w:type="dxa"/>
            <w:hideMark/>
          </w:tcPr>
          <w:p w:rsidR="00692354" w:rsidRDefault="00692354">
            <w:pPr>
              <w:spacing w:after="0" w:line="240" w:lineRule="auto"/>
              <w:contextualSpacing/>
              <w:jc w:val="both"/>
              <w:rPr>
                <w:rFonts w:ascii="Arial Black" w:hAnsi="Arial Black" w:cs="Times New Roman"/>
                <w:b/>
                <w:sz w:val="28"/>
                <w:szCs w:val="28"/>
                <w:lang w:val="uk-UA" w:eastAsia="ru-RU"/>
              </w:rPr>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489585</wp:posOffset>
                      </wp:positionH>
                      <wp:positionV relativeFrom="paragraph">
                        <wp:posOffset>194945</wp:posOffset>
                      </wp:positionV>
                      <wp:extent cx="571500" cy="1257300"/>
                      <wp:effectExtent l="19050" t="19050" r="0" b="38100"/>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1257300"/>
                              </a:xfrm>
                              <a:custGeom>
                                <a:avLst/>
                                <a:gdLst>
                                  <a:gd name="G0" fmla="+- 15109 0 0"/>
                                  <a:gd name="G1" fmla="+- 4036 0 0"/>
                                  <a:gd name="G2" fmla="+- 12158 0 4036"/>
                                  <a:gd name="G3" fmla="+- G2 0 4036"/>
                                  <a:gd name="G4" fmla="*/ G3 32768 32059"/>
                                  <a:gd name="G5" fmla="*/ G4 1 2"/>
                                  <a:gd name="G6" fmla="+- 21600 0 15109"/>
                                  <a:gd name="G7" fmla="*/ G6 4036 6079"/>
                                  <a:gd name="G8" fmla="+- G7 15109 0"/>
                                  <a:gd name="T0" fmla="*/ 15109 w 21600"/>
                                  <a:gd name="T1" fmla="*/ 0 h 21600"/>
                                  <a:gd name="T2" fmla="*/ 15109 w 21600"/>
                                  <a:gd name="T3" fmla="*/ 12158 h 21600"/>
                                  <a:gd name="T4" fmla="*/ 208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09" y="0"/>
                                    </a:lnTo>
                                    <a:lnTo>
                                      <a:pt x="15109" y="4036"/>
                                    </a:lnTo>
                                    <a:lnTo>
                                      <a:pt x="12427" y="4036"/>
                                    </a:lnTo>
                                    <a:cubicBezTo>
                                      <a:pt x="5564" y="4036"/>
                                      <a:pt x="0" y="7672"/>
                                      <a:pt x="0" y="12158"/>
                                    </a:cubicBezTo>
                                    <a:lnTo>
                                      <a:pt x="0" y="21600"/>
                                    </a:lnTo>
                                    <a:lnTo>
                                      <a:pt x="4176" y="21600"/>
                                    </a:lnTo>
                                    <a:lnTo>
                                      <a:pt x="4176" y="12158"/>
                                    </a:lnTo>
                                    <a:cubicBezTo>
                                      <a:pt x="4176" y="9929"/>
                                      <a:pt x="7870" y="8122"/>
                                      <a:pt x="12427" y="8122"/>
                                    </a:cubicBezTo>
                                    <a:lnTo>
                                      <a:pt x="15109" y="8122"/>
                                    </a:lnTo>
                                    <a:lnTo>
                                      <a:pt x="15109" y="12158"/>
                                    </a:lnTo>
                                    <a:close/>
                                  </a:path>
                                </a:pathLst>
                              </a:custGeom>
                              <a:solidFill>
                                <a:sysClr val="window" lastClr="FFFFFF">
                                  <a:lumMod val="100000"/>
                                  <a:lumOff val="0"/>
                                </a:sysClr>
                              </a:solidFill>
                              <a:ln w="31750">
                                <a:solidFill>
                                  <a:srgbClr val="4472C4">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38.55pt;margin-top:15.35pt;width:45pt;height:9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" path="m21600,6079l15109,r,4036l12427,4036c5564,4036,,7672,,12158r,9442l4176,21600r,-9442c4176,9929,7870,8122,12427,8122r2682,l15109,12158,21600,6079xe" strokecolor="#4472c4" strokeweight="2.5pt">
                      <v:stroke joinstyle="miter"/>
                      <v:shadow color="#868686"/>
                      <v:path o:connecttype="custom" o:connectlocs="399759,0;399759,707697;55245,1257300;571500,353848" o:connectangles="270,90,90,0" textboxrect="12427,4036,19419,8122"/>
                    </v:shape>
                  </w:pict>
                </mc:Fallback>
              </mc:AlternateContent>
            </w:r>
          </w:p>
        </w:tc>
      </w:tr>
      <w:tr w:rsidR="00692354" w:rsidTr="00692354">
        <w:trPr>
          <w:jc w:val="center"/>
        </w:trPr>
        <w:tc>
          <w:tcPr>
            <w:tcW w:w="3284" w:type="dxa"/>
            <w:hideMark/>
          </w:tcPr>
          <w:p w:rsidR="00692354" w:rsidRDefault="00692354">
            <w:pPr>
              <w:spacing w:after="0" w:line="240" w:lineRule="auto"/>
              <w:contextualSpacing/>
              <w:jc w:val="both"/>
              <w:rPr>
                <w:rFonts w:ascii="Arial Black" w:hAnsi="Arial Black" w:cs="Times New Roman"/>
                <w:b/>
                <w:sz w:val="28"/>
                <w:szCs w:val="28"/>
                <w:lang w:val="uk-UA" w:eastAsia="ru-RU"/>
              </w:rPr>
            </w:pP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318770</wp:posOffset>
                      </wp:positionH>
                      <wp:positionV relativeFrom="paragraph">
                        <wp:posOffset>36195</wp:posOffset>
                      </wp:positionV>
                      <wp:extent cx="1529080" cy="571500"/>
                      <wp:effectExtent l="133350" t="19050" r="13970" b="38100"/>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9080" cy="571500"/>
                              </a:xfrm>
                              <a:custGeom>
                                <a:avLst/>
                                <a:gdLst>
                                  <a:gd name="G0" fmla="+- 8749 0 0"/>
                                  <a:gd name="G1" fmla="+- 16823 0 0"/>
                                  <a:gd name="G2" fmla="+- 5778 0 0"/>
                                  <a:gd name="G3" fmla="*/ 8749 1 2"/>
                                  <a:gd name="G4" fmla="+- G3 10800 0"/>
                                  <a:gd name="G5" fmla="+- 21600 8749 16823"/>
                                  <a:gd name="G6" fmla="+- 16823 5778 0"/>
                                  <a:gd name="G7" fmla="*/ G6 1 2"/>
                                  <a:gd name="G8" fmla="*/ 16823 2 1"/>
                                  <a:gd name="G9" fmla="+- G8 0 21600"/>
                                  <a:gd name="G10" fmla="*/ 21600 G0 G1"/>
                                  <a:gd name="G11" fmla="*/ 21600 G4 G1"/>
                                  <a:gd name="G12" fmla="*/ 21600 G5 G1"/>
                                  <a:gd name="G13" fmla="*/ 21600 G7 G1"/>
                                  <a:gd name="G14" fmla="*/ 16823 1 2"/>
                                  <a:gd name="G15" fmla="+- G5 0 G4"/>
                                  <a:gd name="G16" fmla="+- G0 0 G4"/>
                                  <a:gd name="G17" fmla="*/ G2 G15 G16"/>
                                  <a:gd name="T0" fmla="*/ 15175 w 21600"/>
                                  <a:gd name="T1" fmla="*/ 0 h 21600"/>
                                  <a:gd name="T2" fmla="*/ 8749 w 21600"/>
                                  <a:gd name="T3" fmla="*/ 5778 h 21600"/>
                                  <a:gd name="T4" fmla="*/ 0 w 21600"/>
                                  <a:gd name="T5" fmla="*/ 19484 h 21600"/>
                                  <a:gd name="T6" fmla="*/ 8412 w 21600"/>
                                  <a:gd name="T7" fmla="*/ 21600 h 21600"/>
                                  <a:gd name="T8" fmla="*/ 16823 w 21600"/>
                                  <a:gd name="T9" fmla="*/ 14510 h 21600"/>
                                  <a:gd name="T10" fmla="*/ 21600 w 21600"/>
                                  <a:gd name="T11" fmla="*/ 5778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175" y="0"/>
                                    </a:moveTo>
                                    <a:lnTo>
                                      <a:pt x="8749" y="5778"/>
                                    </a:lnTo>
                                    <a:lnTo>
                                      <a:pt x="13526" y="5778"/>
                                    </a:lnTo>
                                    <a:lnTo>
                                      <a:pt x="13526" y="17367"/>
                                    </a:lnTo>
                                    <a:lnTo>
                                      <a:pt x="0" y="17367"/>
                                    </a:lnTo>
                                    <a:lnTo>
                                      <a:pt x="0" y="21600"/>
                                    </a:lnTo>
                                    <a:lnTo>
                                      <a:pt x="16823" y="21600"/>
                                    </a:lnTo>
                                    <a:lnTo>
                                      <a:pt x="16823" y="5778"/>
                                    </a:lnTo>
                                    <a:lnTo>
                                      <a:pt x="21600" y="5778"/>
                                    </a:lnTo>
                                    <a:close/>
                                  </a:path>
                                </a:pathLst>
                              </a:custGeom>
                              <a:solidFill>
                                <a:sysClr val="window" lastClr="FFFFFF">
                                  <a:lumMod val="100000"/>
                                  <a:lumOff val="0"/>
                                </a:sysClr>
                              </a:solidFill>
                              <a:ln w="31750">
                                <a:solidFill>
                                  <a:srgbClr val="A5A5A5">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 o:spid="_x0000_s1026" style="position:absolute;margin-left:25.1pt;margin-top:2.85pt;width:120.4pt;height:4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" path="m15175,l8749,5778r4777,l13526,17367,,17367r,4233l16823,21600r,-15822l21600,5778,15175,xe" strokecolor="#a5a5a5" strokeweight="2.5pt">
                      <v:stroke joinstyle="miter"/>
                      <v:shadow color="#868686"/>
                      <v:path o:connecttype="custom" o:connectlocs="1074249,0;619348,152876;0,515514;595492,571500;1190913,383910;1529080,152876" o:connectangles="270,180,180,90,0,0" textboxrect="0,17367,16823,21600"/>
                    </v:shape>
                  </w:pict>
                </mc:Fallback>
              </mc:AlternateContent>
            </w:r>
          </w:p>
        </w:tc>
        <w:tc>
          <w:tcPr>
            <w:tcW w:w="3284" w:type="dxa"/>
          </w:tcPr>
          <w:p w:rsidR="00692354" w:rsidRDefault="00692354">
            <w:pPr>
              <w:spacing w:after="0" w:line="240" w:lineRule="auto"/>
              <w:contextualSpacing/>
              <w:jc w:val="center"/>
              <w:rPr>
                <w:rFonts w:ascii="Arial Black" w:hAnsi="Arial Black" w:cs="Times New Roman"/>
                <w:sz w:val="28"/>
                <w:szCs w:val="28"/>
                <w:lang w:val="uk-UA" w:eastAsia="ru-RU"/>
              </w:rPr>
            </w:pPr>
            <w:r>
              <w:rPr>
                <w:rFonts w:ascii="Arial Black" w:hAnsi="Arial Black" w:cs="Times New Roman"/>
                <w:sz w:val="28"/>
                <w:szCs w:val="28"/>
                <w:lang w:val="uk-UA" w:eastAsia="ru-RU"/>
              </w:rPr>
              <w:t>Перше перехрестя</w:t>
            </w:r>
          </w:p>
          <w:p w:rsidR="00692354" w:rsidRDefault="00692354">
            <w:pPr>
              <w:spacing w:after="0" w:line="240" w:lineRule="auto"/>
              <w:contextualSpacing/>
              <w:jc w:val="center"/>
              <w:rPr>
                <w:rFonts w:ascii="Arial Black" w:hAnsi="Arial Black" w:cs="Times New Roman"/>
                <w:sz w:val="28"/>
                <w:szCs w:val="28"/>
                <w:lang w:val="uk-UA" w:eastAsia="ru-RU"/>
              </w:rPr>
            </w:pPr>
          </w:p>
          <w:p w:rsidR="00692354" w:rsidRDefault="00692354">
            <w:pPr>
              <w:spacing w:after="0" w:line="240" w:lineRule="auto"/>
              <w:contextualSpacing/>
              <w:jc w:val="center"/>
              <w:rPr>
                <w:rFonts w:ascii="Arial Black" w:hAnsi="Arial Black" w:cs="Times New Roman"/>
                <w:b/>
                <w:sz w:val="28"/>
                <w:szCs w:val="28"/>
                <w:lang w:val="uk-UA" w:eastAsia="ru-RU"/>
              </w:rPr>
            </w:pPr>
          </w:p>
        </w:tc>
        <w:tc>
          <w:tcPr>
            <w:tcW w:w="3285" w:type="dxa"/>
            <w:hideMark/>
          </w:tcPr>
          <w:p w:rsidR="00692354" w:rsidRDefault="00692354">
            <w:pPr>
              <w:spacing w:after="0" w:line="240" w:lineRule="auto"/>
              <w:contextualSpacing/>
              <w:jc w:val="both"/>
              <w:rPr>
                <w:rFonts w:ascii="Arial Black" w:hAnsi="Arial Black" w:cs="Times New Roman"/>
                <w:b/>
                <w:sz w:val="28"/>
                <w:szCs w:val="28"/>
                <w:lang w:val="uk-UA" w:eastAsia="ru-RU"/>
              </w:rPr>
            </w:pP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584835</wp:posOffset>
                      </wp:positionH>
                      <wp:positionV relativeFrom="paragraph">
                        <wp:posOffset>732155</wp:posOffset>
                      </wp:positionV>
                      <wp:extent cx="571500" cy="1257300"/>
                      <wp:effectExtent l="19050" t="19050" r="0" b="38100"/>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1500" cy="1257300"/>
                              </a:xfrm>
                              <a:custGeom>
                                <a:avLst/>
                                <a:gdLst>
                                  <a:gd name="G0" fmla="+- 15109 0 0"/>
                                  <a:gd name="G1" fmla="+- 4036 0 0"/>
                                  <a:gd name="G2" fmla="+- 12158 0 4036"/>
                                  <a:gd name="G3" fmla="+- G2 0 4036"/>
                                  <a:gd name="G4" fmla="*/ G3 32768 32059"/>
                                  <a:gd name="G5" fmla="*/ G4 1 2"/>
                                  <a:gd name="G6" fmla="+- 21600 0 15109"/>
                                  <a:gd name="G7" fmla="*/ G6 4036 6079"/>
                                  <a:gd name="G8" fmla="+- G7 15109 0"/>
                                  <a:gd name="T0" fmla="*/ 15109 w 21600"/>
                                  <a:gd name="T1" fmla="*/ 0 h 21600"/>
                                  <a:gd name="T2" fmla="*/ 15109 w 21600"/>
                                  <a:gd name="T3" fmla="*/ 12158 h 21600"/>
                                  <a:gd name="T4" fmla="*/ 208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09" y="0"/>
                                    </a:lnTo>
                                    <a:lnTo>
                                      <a:pt x="15109" y="4036"/>
                                    </a:lnTo>
                                    <a:lnTo>
                                      <a:pt x="12427" y="4036"/>
                                    </a:lnTo>
                                    <a:cubicBezTo>
                                      <a:pt x="5564" y="4036"/>
                                      <a:pt x="0" y="7672"/>
                                      <a:pt x="0" y="12158"/>
                                    </a:cubicBezTo>
                                    <a:lnTo>
                                      <a:pt x="0" y="21600"/>
                                    </a:lnTo>
                                    <a:lnTo>
                                      <a:pt x="4176" y="21600"/>
                                    </a:lnTo>
                                    <a:lnTo>
                                      <a:pt x="4176" y="12158"/>
                                    </a:lnTo>
                                    <a:cubicBezTo>
                                      <a:pt x="4176" y="9929"/>
                                      <a:pt x="7870" y="8122"/>
                                      <a:pt x="12427" y="8122"/>
                                    </a:cubicBezTo>
                                    <a:lnTo>
                                      <a:pt x="15109" y="8122"/>
                                    </a:lnTo>
                                    <a:lnTo>
                                      <a:pt x="15109" y="12158"/>
                                    </a:lnTo>
                                    <a:close/>
                                  </a:path>
                                </a:pathLst>
                              </a:custGeom>
                              <a:solidFill>
                                <a:sysClr val="window" lastClr="FFFFFF">
                                  <a:lumMod val="100000"/>
                                  <a:lumOff val="0"/>
                                </a:sysClr>
                              </a:solidFill>
                              <a:ln w="31750">
                                <a:solidFill>
                                  <a:srgbClr val="70AD47">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margin-left:46.05pt;margin-top:57.65pt;width:45pt;height:9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" path="m21600,6079l15109,r,4036l12427,4036c5564,4036,,7672,,12158r,9442l4176,21600r,-9442c4176,9929,7870,8122,12427,8122r2682,l15109,12158,21600,6079xe" strokecolor="#70ad47" strokeweight="2.5pt">
                      <v:stroke joinstyle="miter"/>
                      <v:shadow color="#868686"/>
                      <v:path o:connecttype="custom" o:connectlocs="399759,0;399759,707697;55245,1257300;571500,353848" o:connectangles="270,90,90,0" textboxrect="12427,4036,19419,8122"/>
                    </v:shape>
                  </w:pict>
                </mc:Fallback>
              </mc:AlternateContent>
            </w:r>
          </w:p>
        </w:tc>
      </w:tr>
      <w:tr w:rsidR="00692354" w:rsidTr="00692354">
        <w:trPr>
          <w:jc w:val="center"/>
        </w:trPr>
        <w:tc>
          <w:tcPr>
            <w:tcW w:w="3284" w:type="dxa"/>
            <w:hideMark/>
          </w:tcPr>
          <w:p w:rsidR="00692354" w:rsidRDefault="00692354">
            <w:pPr>
              <w:spacing w:after="0" w:line="240" w:lineRule="auto"/>
              <w:contextualSpacing/>
              <w:jc w:val="center"/>
              <w:rPr>
                <w:rFonts w:ascii="Arial Black" w:hAnsi="Arial Black" w:cs="Times New Roman"/>
                <w:b/>
                <w:sz w:val="28"/>
                <w:szCs w:val="28"/>
                <w:lang w:val="uk-UA" w:eastAsia="ru-RU"/>
              </w:rPr>
            </w:pPr>
            <w:r>
              <w:rPr>
                <w:rFonts w:ascii="Arial Black" w:hAnsi="Arial Black" w:cs="Times New Roman"/>
                <w:sz w:val="28"/>
                <w:szCs w:val="28"/>
                <w:lang w:val="uk-UA" w:eastAsia="ru-RU"/>
              </w:rPr>
              <w:t>Третій храм</w:t>
            </w:r>
          </w:p>
        </w:tc>
        <w:tc>
          <w:tcPr>
            <w:tcW w:w="3284" w:type="dxa"/>
          </w:tcPr>
          <w:p w:rsidR="00692354" w:rsidRDefault="00692354">
            <w:pPr>
              <w:spacing w:after="0" w:line="240" w:lineRule="auto"/>
              <w:contextualSpacing/>
              <w:jc w:val="both"/>
              <w:rPr>
                <w:rFonts w:ascii="Arial Black" w:hAnsi="Arial Black" w:cs="Times New Roman"/>
                <w:b/>
                <w:sz w:val="28"/>
                <w:szCs w:val="28"/>
                <w:lang w:val="uk-UA" w:eastAsia="ru-RU"/>
              </w:rPr>
            </w:pPr>
          </w:p>
        </w:tc>
        <w:tc>
          <w:tcPr>
            <w:tcW w:w="3285" w:type="dxa"/>
            <w:hideMark/>
          </w:tcPr>
          <w:p w:rsidR="00692354" w:rsidRDefault="00692354">
            <w:pPr>
              <w:spacing w:after="0" w:line="240" w:lineRule="auto"/>
              <w:contextualSpacing/>
              <w:jc w:val="center"/>
              <w:rPr>
                <w:rFonts w:ascii="Arial Black" w:hAnsi="Arial Black" w:cs="Times New Roman"/>
                <w:b/>
                <w:sz w:val="28"/>
                <w:szCs w:val="28"/>
                <w:lang w:val="uk-UA" w:eastAsia="ru-RU"/>
              </w:rPr>
            </w:pPr>
            <w:r>
              <w:rPr>
                <w:rFonts w:ascii="Arial Black" w:hAnsi="Arial Black" w:cs="Times New Roman"/>
                <w:sz w:val="28"/>
                <w:szCs w:val="28"/>
                <w:lang w:val="uk-UA" w:eastAsia="ru-RU"/>
              </w:rPr>
              <w:t>Палац</w:t>
            </w:r>
          </w:p>
        </w:tc>
      </w:tr>
      <w:tr w:rsidR="00692354" w:rsidTr="00692354">
        <w:trPr>
          <w:jc w:val="center"/>
        </w:trPr>
        <w:tc>
          <w:tcPr>
            <w:tcW w:w="3284" w:type="dxa"/>
            <w:hideMark/>
          </w:tcPr>
          <w:p w:rsidR="00692354" w:rsidRDefault="00692354">
            <w:pPr>
              <w:spacing w:after="0" w:line="240" w:lineRule="auto"/>
              <w:contextualSpacing/>
              <w:jc w:val="both"/>
              <w:rPr>
                <w:rFonts w:ascii="Arial Black" w:hAnsi="Arial Black" w:cs="Times New Roman"/>
                <w:b/>
                <w:sz w:val="28"/>
                <w:szCs w:val="28"/>
                <w:lang w:val="uk-UA" w:eastAsia="ru-RU"/>
              </w:rPr>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261620</wp:posOffset>
                      </wp:positionH>
                      <wp:positionV relativeFrom="paragraph">
                        <wp:posOffset>72390</wp:posOffset>
                      </wp:positionV>
                      <wp:extent cx="1529080" cy="571500"/>
                      <wp:effectExtent l="133350" t="19050" r="13970" b="38100"/>
                      <wp:wrapNone/>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29080" cy="571500"/>
                              </a:xfrm>
                              <a:custGeom>
                                <a:avLst/>
                                <a:gdLst>
                                  <a:gd name="G0" fmla="+- 8749 0 0"/>
                                  <a:gd name="G1" fmla="+- 16823 0 0"/>
                                  <a:gd name="G2" fmla="+- 5778 0 0"/>
                                  <a:gd name="G3" fmla="*/ 8749 1 2"/>
                                  <a:gd name="G4" fmla="+- G3 10800 0"/>
                                  <a:gd name="G5" fmla="+- 21600 8749 16823"/>
                                  <a:gd name="G6" fmla="+- 16823 5778 0"/>
                                  <a:gd name="G7" fmla="*/ G6 1 2"/>
                                  <a:gd name="G8" fmla="*/ 16823 2 1"/>
                                  <a:gd name="G9" fmla="+- G8 0 21600"/>
                                  <a:gd name="G10" fmla="*/ 21600 G0 G1"/>
                                  <a:gd name="G11" fmla="*/ 21600 G4 G1"/>
                                  <a:gd name="G12" fmla="*/ 21600 G5 G1"/>
                                  <a:gd name="G13" fmla="*/ 21600 G7 G1"/>
                                  <a:gd name="G14" fmla="*/ 16823 1 2"/>
                                  <a:gd name="G15" fmla="+- G5 0 G4"/>
                                  <a:gd name="G16" fmla="+- G0 0 G4"/>
                                  <a:gd name="G17" fmla="*/ G2 G15 G16"/>
                                  <a:gd name="T0" fmla="*/ 15175 w 21600"/>
                                  <a:gd name="T1" fmla="*/ 0 h 21600"/>
                                  <a:gd name="T2" fmla="*/ 8749 w 21600"/>
                                  <a:gd name="T3" fmla="*/ 5778 h 21600"/>
                                  <a:gd name="T4" fmla="*/ 0 w 21600"/>
                                  <a:gd name="T5" fmla="*/ 19484 h 21600"/>
                                  <a:gd name="T6" fmla="*/ 8412 w 21600"/>
                                  <a:gd name="T7" fmla="*/ 21600 h 21600"/>
                                  <a:gd name="T8" fmla="*/ 16823 w 21600"/>
                                  <a:gd name="T9" fmla="*/ 14510 h 21600"/>
                                  <a:gd name="T10" fmla="*/ 21600 w 21600"/>
                                  <a:gd name="T11" fmla="*/ 5778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175" y="0"/>
                                    </a:moveTo>
                                    <a:lnTo>
                                      <a:pt x="8749" y="5778"/>
                                    </a:lnTo>
                                    <a:lnTo>
                                      <a:pt x="13526" y="5778"/>
                                    </a:lnTo>
                                    <a:lnTo>
                                      <a:pt x="13526" y="17367"/>
                                    </a:lnTo>
                                    <a:lnTo>
                                      <a:pt x="0" y="17367"/>
                                    </a:lnTo>
                                    <a:lnTo>
                                      <a:pt x="0" y="21600"/>
                                    </a:lnTo>
                                    <a:lnTo>
                                      <a:pt x="16823" y="21600"/>
                                    </a:lnTo>
                                    <a:lnTo>
                                      <a:pt x="16823" y="5778"/>
                                    </a:lnTo>
                                    <a:lnTo>
                                      <a:pt x="21600" y="5778"/>
                                    </a:lnTo>
                                    <a:close/>
                                  </a:path>
                                </a:pathLst>
                              </a:custGeom>
                              <a:solidFill>
                                <a:sysClr val="window" lastClr="FFFFFF">
                                  <a:lumMod val="100000"/>
                                  <a:lumOff val="0"/>
                                </a:sysClr>
                              </a:solidFill>
                              <a:ln w="31750">
                                <a:solidFill>
                                  <a:srgbClr val="FFC000">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 o:spid="_x0000_s1026" style="position:absolute;margin-left:20.6pt;margin-top:5.7pt;width:120.4pt;height:4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" path="m15175,l8749,5778r4777,l13526,17367,,17367r,4233l16823,21600r,-15822l21600,5778,15175,xe" strokecolor="#ffc000" strokeweight="2.5pt">
                      <v:stroke joinstyle="miter"/>
                      <v:shadow color="#868686"/>
                      <v:path o:connecttype="custom" o:connectlocs="1074249,0;619348,152876;0,515514;595492,571500;1190913,383910;1529080,152876" o:connectangles="270,180,180,90,0,0" textboxrect="0,17367,16823,21600"/>
                    </v:shape>
                  </w:pict>
                </mc:Fallback>
              </mc:AlternateContent>
            </w:r>
          </w:p>
        </w:tc>
        <w:tc>
          <w:tcPr>
            <w:tcW w:w="3284" w:type="dxa"/>
          </w:tcPr>
          <w:p w:rsidR="00692354" w:rsidRDefault="00692354">
            <w:pPr>
              <w:spacing w:after="0" w:line="240" w:lineRule="auto"/>
              <w:contextualSpacing/>
              <w:jc w:val="center"/>
              <w:rPr>
                <w:rFonts w:ascii="Arial Black" w:hAnsi="Arial Black" w:cs="Times New Roman"/>
                <w:sz w:val="28"/>
                <w:szCs w:val="28"/>
                <w:lang w:val="uk-UA" w:eastAsia="ru-RU"/>
              </w:rPr>
            </w:pPr>
            <w:r>
              <w:rPr>
                <w:rFonts w:ascii="Arial Black" w:hAnsi="Arial Black" w:cs="Times New Roman"/>
                <w:sz w:val="28"/>
                <w:szCs w:val="28"/>
                <w:lang w:val="uk-UA" w:eastAsia="ru-RU"/>
              </w:rPr>
              <w:t>Друге перехрестя</w:t>
            </w:r>
          </w:p>
          <w:p w:rsidR="00692354" w:rsidRDefault="00692354">
            <w:pPr>
              <w:spacing w:after="0" w:line="240" w:lineRule="auto"/>
              <w:contextualSpacing/>
              <w:jc w:val="center"/>
              <w:rPr>
                <w:rFonts w:ascii="Arial Black" w:hAnsi="Arial Black" w:cs="Times New Roman"/>
                <w:sz w:val="28"/>
                <w:szCs w:val="28"/>
                <w:lang w:val="uk-UA" w:eastAsia="ru-RU"/>
              </w:rPr>
            </w:pPr>
          </w:p>
          <w:p w:rsidR="00692354" w:rsidRDefault="00692354">
            <w:pPr>
              <w:spacing w:after="0" w:line="240" w:lineRule="auto"/>
              <w:contextualSpacing/>
              <w:jc w:val="center"/>
              <w:rPr>
                <w:rFonts w:ascii="Arial Black" w:hAnsi="Arial Black" w:cs="Times New Roman"/>
                <w:b/>
                <w:sz w:val="28"/>
                <w:szCs w:val="28"/>
                <w:lang w:val="uk-UA" w:eastAsia="ru-RU"/>
              </w:rPr>
            </w:pPr>
          </w:p>
        </w:tc>
        <w:tc>
          <w:tcPr>
            <w:tcW w:w="3285" w:type="dxa"/>
          </w:tcPr>
          <w:p w:rsidR="00692354" w:rsidRDefault="00692354">
            <w:pPr>
              <w:spacing w:after="0" w:line="240" w:lineRule="auto"/>
              <w:contextualSpacing/>
              <w:jc w:val="both"/>
              <w:rPr>
                <w:rFonts w:ascii="Arial Black" w:hAnsi="Arial Black" w:cs="Times New Roman"/>
                <w:b/>
                <w:sz w:val="28"/>
                <w:szCs w:val="28"/>
                <w:lang w:val="uk-UA" w:eastAsia="ru-RU"/>
              </w:rPr>
            </w:pPr>
          </w:p>
        </w:tc>
      </w:tr>
      <w:tr w:rsidR="00692354" w:rsidTr="00692354">
        <w:trPr>
          <w:jc w:val="center"/>
        </w:trPr>
        <w:tc>
          <w:tcPr>
            <w:tcW w:w="3284" w:type="dxa"/>
            <w:hideMark/>
          </w:tcPr>
          <w:p w:rsidR="00692354" w:rsidRDefault="00692354">
            <w:pPr>
              <w:spacing w:after="0" w:line="240" w:lineRule="auto"/>
              <w:contextualSpacing/>
              <w:jc w:val="center"/>
              <w:rPr>
                <w:rFonts w:ascii="Arial Black" w:hAnsi="Arial Black" w:cs="Times New Roman"/>
                <w:b/>
                <w:sz w:val="28"/>
                <w:szCs w:val="28"/>
                <w:lang w:val="uk-UA" w:eastAsia="ru-RU"/>
              </w:rPr>
            </w:pPr>
            <w:r>
              <w:rPr>
                <w:rFonts w:ascii="Arial Black" w:hAnsi="Arial Black" w:cs="Times New Roman"/>
                <w:sz w:val="28"/>
                <w:szCs w:val="28"/>
                <w:lang w:val="uk-UA" w:eastAsia="ru-RU"/>
              </w:rPr>
              <w:t>Їдальня</w:t>
            </w:r>
          </w:p>
        </w:tc>
        <w:tc>
          <w:tcPr>
            <w:tcW w:w="3284" w:type="dxa"/>
          </w:tcPr>
          <w:p w:rsidR="00692354" w:rsidRDefault="00692354">
            <w:pPr>
              <w:spacing w:after="0" w:line="240" w:lineRule="auto"/>
              <w:contextualSpacing/>
              <w:jc w:val="both"/>
              <w:rPr>
                <w:rFonts w:ascii="Arial Black" w:hAnsi="Arial Black" w:cs="Times New Roman"/>
                <w:b/>
                <w:sz w:val="28"/>
                <w:szCs w:val="28"/>
                <w:lang w:val="uk-UA" w:eastAsia="ru-RU"/>
              </w:rPr>
            </w:pPr>
          </w:p>
        </w:tc>
        <w:tc>
          <w:tcPr>
            <w:tcW w:w="3285" w:type="dxa"/>
            <w:hideMark/>
          </w:tcPr>
          <w:p w:rsidR="00692354" w:rsidRDefault="00692354">
            <w:pPr>
              <w:spacing w:after="0" w:line="240" w:lineRule="auto"/>
              <w:contextualSpacing/>
              <w:jc w:val="center"/>
              <w:rPr>
                <w:rFonts w:ascii="Arial Black" w:hAnsi="Arial Black" w:cs="Times New Roman"/>
                <w:b/>
                <w:sz w:val="28"/>
                <w:szCs w:val="28"/>
                <w:lang w:val="uk-UA" w:eastAsia="ru-RU"/>
              </w:rPr>
            </w:pPr>
            <w:r>
              <w:rPr>
                <w:rFonts w:ascii="Arial Black" w:hAnsi="Arial Black" w:cs="Times New Roman"/>
                <w:sz w:val="28"/>
                <w:szCs w:val="28"/>
                <w:lang w:val="uk-UA" w:eastAsia="ru-RU"/>
              </w:rPr>
              <w:t>Спочивальня</w:t>
            </w:r>
          </w:p>
        </w:tc>
      </w:tr>
    </w:tbl>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ind w:firstLine="709"/>
        <w:contextualSpacing/>
        <w:jc w:val="both"/>
        <w:rPr>
          <w:rFonts w:ascii="Times New Roman" w:hAnsi="Times New Roman" w:cs="Times New Roman"/>
          <w:b/>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3C4E3C" w:rsidRDefault="003C4E3C" w:rsidP="00692354">
      <w:pPr>
        <w:spacing w:after="0" w:line="240" w:lineRule="auto"/>
        <w:contextualSpacing/>
        <w:jc w:val="right"/>
        <w:rPr>
          <w:rFonts w:ascii="Arial Black" w:hAnsi="Arial Black" w:cs="Times New Roman"/>
          <w:b/>
          <w:color w:val="C00000"/>
          <w:sz w:val="28"/>
          <w:szCs w:val="28"/>
          <w:lang w:val="uk-UA"/>
        </w:rPr>
      </w:pPr>
    </w:p>
    <w:p w:rsidR="003C4E3C" w:rsidRDefault="003C4E3C" w:rsidP="00692354">
      <w:pPr>
        <w:spacing w:after="0" w:line="240" w:lineRule="auto"/>
        <w:contextualSpacing/>
        <w:jc w:val="right"/>
        <w:rPr>
          <w:rFonts w:ascii="Arial Black" w:hAnsi="Arial Black" w:cs="Times New Roman"/>
          <w:b/>
          <w:color w:val="C00000"/>
          <w:sz w:val="28"/>
          <w:szCs w:val="28"/>
          <w:lang w:val="uk-UA"/>
        </w:rPr>
      </w:pPr>
    </w:p>
    <w:p w:rsidR="003C4E3C" w:rsidRDefault="003C4E3C" w:rsidP="00692354">
      <w:pPr>
        <w:spacing w:after="0" w:line="240" w:lineRule="auto"/>
        <w:contextualSpacing/>
        <w:jc w:val="right"/>
        <w:rPr>
          <w:rFonts w:ascii="Arial Black" w:hAnsi="Arial Black" w:cs="Times New Roman"/>
          <w:b/>
          <w:color w:val="C00000"/>
          <w:sz w:val="28"/>
          <w:szCs w:val="28"/>
          <w:lang w:val="uk-UA"/>
        </w:rPr>
      </w:pPr>
    </w:p>
    <w:p w:rsidR="003C4E3C" w:rsidRDefault="003C4E3C" w:rsidP="00692354">
      <w:pPr>
        <w:spacing w:after="0" w:line="240" w:lineRule="auto"/>
        <w:contextualSpacing/>
        <w:jc w:val="right"/>
        <w:rPr>
          <w:rFonts w:ascii="Arial Black" w:hAnsi="Arial Black" w:cs="Times New Roman"/>
          <w:b/>
          <w:color w:val="C00000"/>
          <w:sz w:val="28"/>
          <w:szCs w:val="28"/>
          <w:lang w:val="uk-UA"/>
        </w:rPr>
      </w:pPr>
    </w:p>
    <w:p w:rsidR="003C4E3C" w:rsidRDefault="003C4E3C" w:rsidP="00692354">
      <w:pPr>
        <w:spacing w:after="0" w:line="240" w:lineRule="auto"/>
        <w:contextualSpacing/>
        <w:jc w:val="right"/>
        <w:rPr>
          <w:rFonts w:ascii="Arial Black" w:hAnsi="Arial Black" w:cs="Times New Roman"/>
          <w:b/>
          <w:color w:val="C00000"/>
          <w:sz w:val="28"/>
          <w:szCs w:val="28"/>
          <w:lang w:val="uk-UA"/>
        </w:rPr>
      </w:pPr>
    </w:p>
    <w:p w:rsidR="003C4E3C" w:rsidRDefault="003C4E3C" w:rsidP="00692354">
      <w:pPr>
        <w:spacing w:after="0" w:line="240" w:lineRule="auto"/>
        <w:contextualSpacing/>
        <w:jc w:val="right"/>
        <w:rPr>
          <w:rFonts w:ascii="Arial Black" w:hAnsi="Arial Black" w:cs="Times New Roman"/>
          <w:b/>
          <w:color w:val="C00000"/>
          <w:sz w:val="28"/>
          <w:szCs w:val="28"/>
          <w:lang w:val="uk-UA"/>
        </w:rPr>
      </w:pPr>
    </w:p>
    <w:p w:rsidR="003C4E3C" w:rsidRDefault="003C4E3C" w:rsidP="00692354">
      <w:pPr>
        <w:spacing w:after="0" w:line="240" w:lineRule="auto"/>
        <w:contextualSpacing/>
        <w:jc w:val="right"/>
        <w:rPr>
          <w:rFonts w:ascii="Arial Black" w:hAnsi="Arial Black" w:cs="Times New Roman"/>
          <w:b/>
          <w:color w:val="C00000"/>
          <w:sz w:val="28"/>
          <w:szCs w:val="28"/>
          <w:lang w:val="uk-UA"/>
        </w:rPr>
      </w:pPr>
    </w:p>
    <w:p w:rsidR="003C4E3C" w:rsidRDefault="003C4E3C" w:rsidP="00692354">
      <w:pPr>
        <w:spacing w:after="0" w:line="240" w:lineRule="auto"/>
        <w:contextualSpacing/>
        <w:jc w:val="right"/>
        <w:rPr>
          <w:rFonts w:ascii="Arial Black" w:hAnsi="Arial Black" w:cs="Times New Roman"/>
          <w:b/>
          <w:color w:val="C00000"/>
          <w:sz w:val="28"/>
          <w:szCs w:val="28"/>
          <w:lang w:val="uk-UA"/>
        </w:rPr>
      </w:pPr>
      <w:bookmarkStart w:id="0" w:name="_GoBack"/>
      <w:bookmarkEnd w:id="0"/>
    </w:p>
    <w:p w:rsidR="003C4E3C" w:rsidRDefault="003C4E3C"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p>
    <w:p w:rsidR="0009007A" w:rsidRDefault="0009007A" w:rsidP="00692354">
      <w:pPr>
        <w:spacing w:after="0" w:line="240" w:lineRule="auto"/>
        <w:contextualSpacing/>
        <w:jc w:val="right"/>
        <w:rPr>
          <w:rFonts w:ascii="Arial Black" w:hAnsi="Arial Black" w:cs="Times New Roman"/>
          <w:b/>
          <w:color w:val="C00000"/>
          <w:sz w:val="28"/>
          <w:szCs w:val="28"/>
          <w:lang w:val="uk-UA"/>
        </w:rPr>
      </w:pPr>
    </w:p>
    <w:p w:rsidR="00692354" w:rsidRDefault="00692354" w:rsidP="00692354">
      <w:pPr>
        <w:spacing w:after="0" w:line="240" w:lineRule="auto"/>
        <w:contextualSpacing/>
        <w:jc w:val="right"/>
        <w:rPr>
          <w:rFonts w:ascii="Arial Black" w:hAnsi="Arial Black" w:cs="Times New Roman"/>
          <w:b/>
          <w:color w:val="C00000"/>
          <w:sz w:val="28"/>
          <w:szCs w:val="28"/>
          <w:lang w:val="uk-UA"/>
        </w:rPr>
      </w:pPr>
      <w:r>
        <w:rPr>
          <w:rFonts w:ascii="Arial Black" w:hAnsi="Arial Black" w:cs="Times New Roman"/>
          <w:b/>
          <w:color w:val="C00000"/>
          <w:sz w:val="28"/>
          <w:szCs w:val="28"/>
          <w:lang w:val="uk-UA"/>
        </w:rPr>
        <w:lastRenderedPageBreak/>
        <w:t>ДОДАТОК 2</w:t>
      </w:r>
    </w:p>
    <w:p w:rsidR="00692354" w:rsidRDefault="00692354" w:rsidP="00692354">
      <w:pPr>
        <w:spacing w:after="0" w:line="240" w:lineRule="auto"/>
        <w:contextualSpacing/>
        <w:jc w:val="center"/>
        <w:rPr>
          <w:rFonts w:ascii="Times New Roman" w:hAnsi="Times New Roman" w:cs="Times New Roman"/>
          <w:b/>
          <w:color w:val="990000"/>
          <w:sz w:val="28"/>
          <w:szCs w:val="28"/>
          <w:lang w:val="uk-UA"/>
        </w:rPr>
      </w:pPr>
      <w:r>
        <w:rPr>
          <w:rFonts w:ascii="Times New Roman" w:hAnsi="Times New Roman" w:cs="Times New Roman"/>
          <w:b/>
          <w:color w:val="990000"/>
          <w:sz w:val="28"/>
          <w:szCs w:val="28"/>
          <w:lang w:val="uk-UA"/>
        </w:rPr>
        <w:t>Робота з таблицею</w:t>
      </w:r>
    </w:p>
    <w:p w:rsidR="00692354" w:rsidRDefault="00692354" w:rsidP="00692354">
      <w:pPr>
        <w:spacing w:after="0" w:line="240" w:lineRule="auto"/>
        <w:contextualSpacing/>
        <w:jc w:val="center"/>
        <w:rPr>
          <w:rFonts w:ascii="Times New Roman" w:hAnsi="Times New Roman" w:cs="Times New Roman"/>
          <w:b/>
          <w:color w:val="C00000"/>
          <w:sz w:val="28"/>
          <w:szCs w:val="28"/>
          <w:u w:val="single"/>
          <w:lang w:val="uk-UA"/>
        </w:rPr>
      </w:pPr>
    </w:p>
    <w:tbl>
      <w:tblPr>
        <w:tblStyle w:val="-6"/>
        <w:tblW w:w="0" w:type="auto"/>
        <w:tblLook w:val="04A0" w:firstRow="1" w:lastRow="0" w:firstColumn="1" w:lastColumn="0" w:noHBand="0" w:noVBand="1"/>
      </w:tblPr>
      <w:tblGrid>
        <w:gridCol w:w="3652"/>
        <w:gridCol w:w="5919"/>
      </w:tblGrid>
      <w:tr w:rsidR="00692354" w:rsidTr="0069235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692354" w:rsidRDefault="00692354">
            <w:pPr>
              <w:spacing w:after="0" w:line="240" w:lineRule="auto"/>
              <w:contextualSpacing/>
              <w:jc w:val="center"/>
              <w:rPr>
                <w:rFonts w:ascii="Times New Roman" w:hAnsi="Times New Roman" w:cs="Times New Roman"/>
                <w:b w:val="0"/>
                <w:color w:val="008000"/>
                <w:sz w:val="24"/>
                <w:szCs w:val="24"/>
                <w:lang w:val="uk-UA"/>
              </w:rPr>
            </w:pPr>
            <w:r>
              <w:rPr>
                <w:rFonts w:ascii="Times New Roman" w:hAnsi="Times New Roman" w:cs="Times New Roman"/>
                <w:color w:val="008000"/>
                <w:sz w:val="24"/>
                <w:szCs w:val="24"/>
                <w:lang w:val="uk-UA"/>
              </w:rPr>
              <w:t>Риси постмодернізму</w:t>
            </w:r>
          </w:p>
        </w:tc>
        <w:tc>
          <w:tcPr>
            <w:tcW w:w="5919" w:type="dxa"/>
            <w:vAlign w:val="center"/>
            <w:hideMark/>
          </w:tcPr>
          <w:p w:rsidR="00692354" w:rsidRDefault="0069235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8000"/>
                <w:sz w:val="24"/>
                <w:szCs w:val="24"/>
                <w:lang w:val="uk-UA"/>
              </w:rPr>
            </w:pPr>
            <w:r>
              <w:rPr>
                <w:rFonts w:ascii="Times New Roman" w:hAnsi="Times New Roman" w:cs="Times New Roman"/>
                <w:color w:val="008000"/>
                <w:sz w:val="24"/>
                <w:szCs w:val="24"/>
                <w:lang w:val="uk-UA"/>
              </w:rPr>
              <w:t>Приклади</w:t>
            </w:r>
          </w:p>
        </w:tc>
      </w:tr>
      <w:tr w:rsidR="00692354" w:rsidTr="0069235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692354" w:rsidRDefault="00692354">
            <w:pPr>
              <w:spacing w:after="0" w:line="240" w:lineRule="auto"/>
              <w:contextualSpacing/>
              <w:rPr>
                <w:rFonts w:ascii="Times New Roman" w:hAnsi="Times New Roman" w:cs="Times New Roman"/>
                <w:b w:val="0"/>
                <w:sz w:val="24"/>
                <w:szCs w:val="24"/>
                <w:lang w:val="uk-UA"/>
              </w:rPr>
            </w:pPr>
            <w:r>
              <w:rPr>
                <w:rFonts w:ascii="Times New Roman" w:hAnsi="Times New Roman" w:cs="Times New Roman"/>
                <w:b w:val="0"/>
                <w:sz w:val="24"/>
                <w:szCs w:val="24"/>
                <w:lang w:val="uk-UA"/>
              </w:rPr>
              <w:t>Гра письменника з текстом і читачем</w:t>
            </w:r>
          </w:p>
        </w:tc>
        <w:tc>
          <w:tcPr>
            <w:tcW w:w="5919" w:type="dxa"/>
            <w:vAlign w:val="center"/>
            <w:hideMark/>
          </w:tcPr>
          <w:p w:rsidR="00692354" w:rsidRDefault="00692354">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Можливість читати розділи від перехресть у будь-якому напрямку</w:t>
            </w:r>
          </w:p>
        </w:tc>
      </w:tr>
      <w:tr w:rsidR="00692354" w:rsidTr="00692354">
        <w:trPr>
          <w:cnfStyle w:val="000000010000" w:firstRow="0" w:lastRow="0" w:firstColumn="0" w:lastColumn="0" w:oddVBand="0" w:evenVBand="0" w:oddHBand="0" w:evenHBand="1"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692354" w:rsidRDefault="00692354">
            <w:pPr>
              <w:spacing w:after="0" w:line="240" w:lineRule="auto"/>
              <w:contextualSpacing/>
              <w:rPr>
                <w:rFonts w:ascii="Times New Roman" w:hAnsi="Times New Roman" w:cs="Times New Roman"/>
                <w:b w:val="0"/>
                <w:sz w:val="24"/>
                <w:szCs w:val="24"/>
                <w:lang w:val="uk-UA"/>
              </w:rPr>
            </w:pPr>
            <w:r>
              <w:rPr>
                <w:rFonts w:ascii="Times New Roman" w:hAnsi="Times New Roman" w:cs="Times New Roman"/>
                <w:b w:val="0"/>
                <w:sz w:val="24"/>
                <w:szCs w:val="24"/>
                <w:lang w:val="uk-UA"/>
              </w:rPr>
              <w:t>Інтенсивне використання фактів візантійської та пост візантійської культури (віртуальний історизм)</w:t>
            </w:r>
          </w:p>
        </w:tc>
        <w:tc>
          <w:tcPr>
            <w:tcW w:w="5919" w:type="dxa"/>
            <w:vAlign w:val="center"/>
            <w:hideMark/>
          </w:tcPr>
          <w:p w:rsidR="00692354" w:rsidRDefault="00692354">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Будівництво храмів за давньогрецькими зразками,  античні статуї, міфи  </w:t>
            </w:r>
          </w:p>
        </w:tc>
      </w:tr>
      <w:tr w:rsidR="00692354" w:rsidTr="0069235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692354" w:rsidRDefault="00692354">
            <w:pPr>
              <w:spacing w:after="0" w:line="240" w:lineRule="auto"/>
              <w:contextualSpacing/>
              <w:rPr>
                <w:rFonts w:ascii="Times New Roman" w:hAnsi="Times New Roman" w:cs="Times New Roman"/>
                <w:b w:val="0"/>
                <w:sz w:val="24"/>
                <w:szCs w:val="24"/>
                <w:lang w:val="uk-UA"/>
              </w:rPr>
            </w:pPr>
            <w:r>
              <w:rPr>
                <w:rFonts w:ascii="Times New Roman" w:hAnsi="Times New Roman" w:cs="Times New Roman"/>
                <w:b w:val="0"/>
                <w:sz w:val="24"/>
                <w:szCs w:val="24"/>
                <w:lang w:val="uk-UA"/>
              </w:rPr>
              <w:t>Відтворення місцевого колориту: балканські імена, географічні  назви; побутові деталі</w:t>
            </w:r>
          </w:p>
        </w:tc>
        <w:tc>
          <w:tcPr>
            <w:tcW w:w="5919" w:type="dxa"/>
            <w:vAlign w:val="center"/>
            <w:hideMark/>
          </w:tcPr>
          <w:p w:rsidR="00692354" w:rsidRDefault="00692354">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Імена та прізвища: </w:t>
            </w:r>
            <w:proofErr w:type="spellStart"/>
            <w:r>
              <w:rPr>
                <w:rFonts w:ascii="Times New Roman" w:hAnsi="Times New Roman" w:cs="Times New Roman"/>
                <w:sz w:val="24"/>
                <w:szCs w:val="24"/>
                <w:lang w:val="uk-UA"/>
              </w:rPr>
              <w:t>Йован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Станаревич</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Лаушевич</w:t>
            </w:r>
            <w:proofErr w:type="spellEnd"/>
            <w:r>
              <w:rPr>
                <w:rFonts w:ascii="Times New Roman" w:hAnsi="Times New Roman" w:cs="Times New Roman"/>
                <w:sz w:val="24"/>
                <w:szCs w:val="24"/>
                <w:lang w:val="uk-UA"/>
              </w:rPr>
              <w:t xml:space="preserve">  </w:t>
            </w:r>
          </w:p>
          <w:p w:rsidR="00692354" w:rsidRDefault="00692354">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Географічні назви: </w:t>
            </w:r>
            <w:proofErr w:type="spellStart"/>
            <w:r>
              <w:rPr>
                <w:rFonts w:ascii="Times New Roman" w:hAnsi="Times New Roman" w:cs="Times New Roman"/>
                <w:sz w:val="24"/>
                <w:szCs w:val="24"/>
                <w:lang w:val="uk-UA"/>
              </w:rPr>
              <w:t>Карловиці</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Земун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Танчев</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Панонія</w:t>
            </w:r>
            <w:proofErr w:type="spellEnd"/>
            <w:r>
              <w:rPr>
                <w:rFonts w:ascii="Times New Roman" w:hAnsi="Times New Roman" w:cs="Times New Roman"/>
                <w:sz w:val="24"/>
                <w:szCs w:val="24"/>
                <w:lang w:val="uk-UA"/>
              </w:rPr>
              <w:t xml:space="preserve">  </w:t>
            </w:r>
          </w:p>
          <w:p w:rsidR="00692354" w:rsidRDefault="00692354">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Pr>
                <w:rFonts w:ascii="Times New Roman" w:hAnsi="Times New Roman" w:cs="Times New Roman"/>
                <w:sz w:val="24"/>
                <w:szCs w:val="24"/>
                <w:lang w:val="uk-UA"/>
              </w:rPr>
              <w:t xml:space="preserve">Їжа та напої: дрантя, чорнослив </w:t>
            </w:r>
          </w:p>
        </w:tc>
      </w:tr>
    </w:tbl>
    <w:p w:rsidR="00692354" w:rsidRDefault="00692354" w:rsidP="00692354">
      <w:pPr>
        <w:spacing w:after="0" w:line="240" w:lineRule="auto"/>
        <w:contextualSpacing/>
        <w:rPr>
          <w:sz w:val="28"/>
          <w:szCs w:val="28"/>
        </w:rPr>
      </w:pPr>
    </w:p>
    <w:p w:rsidR="003B254E" w:rsidRDefault="003B254E"/>
    <w:sectPr w:rsidR="003B25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00105"/>
    <w:multiLevelType w:val="hybridMultilevel"/>
    <w:tmpl w:val="C97894F4"/>
    <w:lvl w:ilvl="0" w:tplc="46B629B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343"/>
    <w:rsid w:val="0009007A"/>
    <w:rsid w:val="003B254E"/>
    <w:rsid w:val="003C4E3C"/>
    <w:rsid w:val="003D2343"/>
    <w:rsid w:val="00692354"/>
    <w:rsid w:val="00EA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354"/>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235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6">
    <w:name w:val="Light Grid Accent 6"/>
    <w:basedOn w:val="a1"/>
    <w:uiPriority w:val="62"/>
    <w:rsid w:val="0069235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4">
    <w:name w:val="Balloon Text"/>
    <w:basedOn w:val="a"/>
    <w:link w:val="a5"/>
    <w:uiPriority w:val="99"/>
    <w:semiHidden/>
    <w:unhideWhenUsed/>
    <w:rsid w:val="006923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23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354"/>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235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6">
    <w:name w:val="Light Grid Accent 6"/>
    <w:basedOn w:val="a1"/>
    <w:uiPriority w:val="62"/>
    <w:rsid w:val="0069235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4">
    <w:name w:val="Balloon Text"/>
    <w:basedOn w:val="a"/>
    <w:link w:val="a5"/>
    <w:uiPriority w:val="99"/>
    <w:semiHidden/>
    <w:unhideWhenUsed/>
    <w:rsid w:val="006923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23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86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2710</Words>
  <Characters>15449</Characters>
  <Application>Microsoft Office Word</Application>
  <DocSecurity>0</DocSecurity>
  <Lines>128</Lines>
  <Paragraphs>36</Paragraphs>
  <ScaleCrop>false</ScaleCrop>
  <Company/>
  <LinksUpToDate>false</LinksUpToDate>
  <CharactersWithSpaces>18123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2020-03-16T16:18:00Z</dcterms:created>
  <dcterms:modified xsi:type="dcterms:W3CDTF">2020-03-19T08:25:00Z</dcterms:modified>
</cp:coreProperties>
</file>