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2" w:rsidRPr="00A14BD9" w:rsidRDefault="00A14BD9" w:rsidP="00A14BD9">
      <w:pPr>
        <w:ind w:left="0"/>
        <w:rPr>
          <w:rFonts w:cs="Times New Roman"/>
          <w:lang w:val="uk-UA"/>
        </w:rPr>
      </w:pPr>
      <w:r>
        <w:rPr>
          <w:lang w:val="uk-UA"/>
        </w:rPr>
        <w:t xml:space="preserve">                                                  </w:t>
      </w:r>
      <w:r w:rsidR="00423855">
        <w:rPr>
          <w:lang w:val="uk-UA"/>
        </w:rPr>
        <w:t>Тема:</w:t>
      </w:r>
      <w:r>
        <w:rPr>
          <w:lang w:val="uk-UA"/>
        </w:rPr>
        <w:t xml:space="preserve"> </w:t>
      </w:r>
      <w:r w:rsidR="004C3A65">
        <w:rPr>
          <w:b/>
          <w:szCs w:val="28"/>
          <w:lang w:val="uk-UA"/>
        </w:rPr>
        <w:t xml:space="preserve"> Китай</w:t>
      </w:r>
    </w:p>
    <w:p w:rsidR="006A5171" w:rsidRPr="00ED580D" w:rsidRDefault="00423855" w:rsidP="00423855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</w:t>
      </w:r>
    </w:p>
    <w:p w:rsidR="008A5FC7" w:rsidRDefault="00ED580D" w:rsidP="008A5FC7">
      <w:pPr>
        <w:pStyle w:val="a3"/>
        <w:ind w:left="473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8A5FC7" w:rsidRPr="0045391F">
        <w:rPr>
          <w:b/>
          <w:szCs w:val="28"/>
          <w:lang w:val="uk-UA"/>
        </w:rPr>
        <w:t>Проблемне питання</w:t>
      </w:r>
      <w:r w:rsidR="004374CE">
        <w:rPr>
          <w:szCs w:val="28"/>
          <w:lang w:val="uk-UA"/>
        </w:rPr>
        <w:t>:</w:t>
      </w:r>
    </w:p>
    <w:p w:rsidR="004374CE" w:rsidRPr="0045391F" w:rsidRDefault="004374CE" w:rsidP="00AA3A9D">
      <w:pPr>
        <w:pStyle w:val="a3"/>
        <w:numPr>
          <w:ilvl w:val="0"/>
          <w:numId w:val="20"/>
        </w:numPr>
        <w:rPr>
          <w:i/>
          <w:szCs w:val="28"/>
          <w:lang w:val="uk-UA"/>
        </w:rPr>
      </w:pPr>
      <w:r w:rsidRPr="0045391F">
        <w:rPr>
          <w:i/>
          <w:szCs w:val="28"/>
          <w:lang w:val="uk-UA"/>
        </w:rPr>
        <w:t>Чи змогла б Україна використати досвід Китаю для  стабілізації економіки?</w:t>
      </w:r>
    </w:p>
    <w:p w:rsidR="004374CE" w:rsidRDefault="00423855" w:rsidP="008A5FC7">
      <w:pPr>
        <w:pStyle w:val="a3"/>
        <w:ind w:left="473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4374CE" w:rsidRDefault="004374CE" w:rsidP="008A5FC7">
      <w:pPr>
        <w:pStyle w:val="a3"/>
        <w:ind w:left="473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План</w:t>
      </w:r>
    </w:p>
    <w:p w:rsidR="004374CE" w:rsidRDefault="004374CE" w:rsidP="004374CE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Проголошення КНР.</w:t>
      </w:r>
    </w:p>
    <w:p w:rsidR="004374CE" w:rsidRDefault="002326D8" w:rsidP="004374CE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Культ особи Мао Цзедуна .</w:t>
      </w:r>
      <w:r w:rsidR="004374CE">
        <w:rPr>
          <w:szCs w:val="28"/>
          <w:lang w:val="uk-UA"/>
        </w:rPr>
        <w:t>Соціально-економічні експерименти комуністів</w:t>
      </w:r>
      <w:r w:rsidR="0045391F">
        <w:rPr>
          <w:szCs w:val="28"/>
          <w:lang w:val="uk-UA"/>
        </w:rPr>
        <w:t>.</w:t>
      </w:r>
    </w:p>
    <w:p w:rsidR="0045391F" w:rsidRDefault="0045391F" w:rsidP="004374CE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Культурна революція.</w:t>
      </w:r>
    </w:p>
    <w:p w:rsidR="0045391F" w:rsidRDefault="0045391F" w:rsidP="004374CE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Реформи Ден Сяопіна.</w:t>
      </w:r>
    </w:p>
    <w:p w:rsidR="001F4700" w:rsidRDefault="00BF316B" w:rsidP="004374CE">
      <w:pPr>
        <w:pStyle w:val="a3"/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Китай</w:t>
      </w:r>
      <w:r w:rsidR="001F4700">
        <w:rPr>
          <w:szCs w:val="28"/>
          <w:lang w:val="uk-UA"/>
        </w:rPr>
        <w:t xml:space="preserve"> на рубежі  століть</w:t>
      </w:r>
    </w:p>
    <w:p w:rsidR="00766EF1" w:rsidRPr="00766EF1" w:rsidRDefault="00766EF1" w:rsidP="0045391F">
      <w:pPr>
        <w:pStyle w:val="a3"/>
        <w:numPr>
          <w:ilvl w:val="0"/>
          <w:numId w:val="3"/>
        </w:numPr>
        <w:rPr>
          <w:b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766EF1">
        <w:rPr>
          <w:b/>
          <w:szCs w:val="28"/>
          <w:lang w:val="uk-UA"/>
        </w:rPr>
        <w:t>Проголошення КНР</w:t>
      </w:r>
    </w:p>
    <w:p w:rsidR="0045391F" w:rsidRDefault="0045391F" w:rsidP="00766EF1">
      <w:pPr>
        <w:pStyle w:val="a3"/>
        <w:ind w:left="473"/>
        <w:rPr>
          <w:szCs w:val="28"/>
          <w:lang w:val="uk-UA"/>
        </w:rPr>
      </w:pPr>
      <w:r>
        <w:rPr>
          <w:szCs w:val="28"/>
          <w:lang w:val="uk-UA"/>
        </w:rPr>
        <w:t xml:space="preserve">Китай  став жертвою агресії Японії </w:t>
      </w:r>
      <w:r w:rsidR="004021CD">
        <w:rPr>
          <w:szCs w:val="28"/>
          <w:lang w:val="uk-UA"/>
        </w:rPr>
        <w:t>в 1931році. Після Другої світов</w:t>
      </w:r>
      <w:r>
        <w:rPr>
          <w:szCs w:val="28"/>
          <w:lang w:val="uk-UA"/>
        </w:rPr>
        <w:t xml:space="preserve">ої війни загострилось протистояння між </w:t>
      </w:r>
      <w:r w:rsidR="00766EF1">
        <w:rPr>
          <w:szCs w:val="28"/>
          <w:lang w:val="uk-UA"/>
        </w:rPr>
        <w:t xml:space="preserve">КПК і </w:t>
      </w:r>
      <w:proofErr w:type="spellStart"/>
      <w:r w:rsidR="00766EF1">
        <w:rPr>
          <w:szCs w:val="28"/>
          <w:lang w:val="uk-UA"/>
        </w:rPr>
        <w:t>Гоміньданом</w:t>
      </w:r>
      <w:proofErr w:type="spellEnd"/>
      <w:r w:rsidR="00766EF1">
        <w:rPr>
          <w:szCs w:val="28"/>
          <w:lang w:val="uk-UA"/>
        </w:rPr>
        <w:t xml:space="preserve">. 14 серпня </w:t>
      </w:r>
      <w:r>
        <w:rPr>
          <w:szCs w:val="28"/>
          <w:lang w:val="uk-UA"/>
        </w:rPr>
        <w:t xml:space="preserve"> 1945року між СРСР і Китаєм було підписано договір про дружбу </w:t>
      </w:r>
      <w:r w:rsidR="00766E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співробітництво. Переговори про створенн</w:t>
      </w:r>
      <w:r w:rsidR="00766EF1">
        <w:rPr>
          <w:szCs w:val="28"/>
          <w:lang w:val="uk-UA"/>
        </w:rPr>
        <w:t>я коаліційного уряду між КПК і Г</w:t>
      </w:r>
      <w:r>
        <w:rPr>
          <w:szCs w:val="28"/>
          <w:lang w:val="uk-UA"/>
        </w:rPr>
        <w:t xml:space="preserve">омінданом закінчились невдачею. </w:t>
      </w:r>
      <w:proofErr w:type="spellStart"/>
      <w:r>
        <w:rPr>
          <w:szCs w:val="28"/>
          <w:lang w:val="uk-UA"/>
        </w:rPr>
        <w:t>Гоміньдан</w:t>
      </w:r>
      <w:proofErr w:type="spellEnd"/>
      <w:r>
        <w:rPr>
          <w:szCs w:val="28"/>
          <w:lang w:val="uk-UA"/>
        </w:rPr>
        <w:t xml:space="preserve"> поставив за умову роззброєння армії КПК</w:t>
      </w:r>
      <w:r w:rsidR="00330F3E">
        <w:rPr>
          <w:szCs w:val="28"/>
          <w:lang w:val="uk-UA"/>
        </w:rPr>
        <w:t>, Мао Цзедун не погодився і почав с</w:t>
      </w:r>
      <w:r w:rsidR="004C3A65">
        <w:rPr>
          <w:szCs w:val="28"/>
          <w:lang w:val="uk-UA"/>
        </w:rPr>
        <w:t xml:space="preserve">творювати НВАК. Армія </w:t>
      </w:r>
      <w:proofErr w:type="spellStart"/>
      <w:r w:rsidR="004C3A65">
        <w:rPr>
          <w:szCs w:val="28"/>
          <w:lang w:val="uk-UA"/>
        </w:rPr>
        <w:t>Гоміньдану</w:t>
      </w:r>
      <w:proofErr w:type="spellEnd"/>
      <w:r w:rsidR="00330F3E">
        <w:rPr>
          <w:szCs w:val="28"/>
          <w:lang w:val="uk-UA"/>
        </w:rPr>
        <w:t xml:space="preserve"> рушила на північ ,</w:t>
      </w:r>
      <w:r w:rsidR="001F4700">
        <w:rPr>
          <w:szCs w:val="28"/>
          <w:lang w:val="uk-UA"/>
        </w:rPr>
        <w:t xml:space="preserve"> </w:t>
      </w:r>
      <w:proofErr w:type="spellStart"/>
      <w:r w:rsidR="00330F3E">
        <w:rPr>
          <w:szCs w:val="28"/>
          <w:lang w:val="uk-UA"/>
        </w:rPr>
        <w:t>ії</w:t>
      </w:r>
      <w:proofErr w:type="spellEnd"/>
      <w:r w:rsidR="00330F3E">
        <w:rPr>
          <w:szCs w:val="28"/>
          <w:lang w:val="uk-UA"/>
        </w:rPr>
        <w:t xml:space="preserve"> підтримували США. В 1947році НВАК перехопила ініціативу ,</w:t>
      </w:r>
      <w:r w:rsidR="00766EF1">
        <w:rPr>
          <w:szCs w:val="28"/>
          <w:lang w:val="uk-UA"/>
        </w:rPr>
        <w:t xml:space="preserve"> </w:t>
      </w:r>
      <w:r w:rsidR="00330F3E">
        <w:rPr>
          <w:szCs w:val="28"/>
          <w:lang w:val="uk-UA"/>
        </w:rPr>
        <w:t xml:space="preserve">режим Чан </w:t>
      </w:r>
      <w:proofErr w:type="spellStart"/>
      <w:r w:rsidR="00330F3E">
        <w:rPr>
          <w:szCs w:val="28"/>
          <w:lang w:val="uk-UA"/>
        </w:rPr>
        <w:t>Кайші</w:t>
      </w:r>
      <w:proofErr w:type="spellEnd"/>
      <w:r w:rsidR="00330F3E">
        <w:rPr>
          <w:szCs w:val="28"/>
          <w:lang w:val="uk-UA"/>
        </w:rPr>
        <w:t xml:space="preserve"> зазнав поразки,  залишки його військ було евакуйовано на Тайвань. Успіхам комуністів сприяла аграрна реформа, </w:t>
      </w:r>
      <w:r w:rsidR="00550B01">
        <w:rPr>
          <w:szCs w:val="28"/>
          <w:lang w:val="uk-UA"/>
        </w:rPr>
        <w:t xml:space="preserve">націоналізація </w:t>
      </w:r>
      <w:r w:rsidR="00330F3E">
        <w:rPr>
          <w:szCs w:val="28"/>
          <w:lang w:val="uk-UA"/>
        </w:rPr>
        <w:t>промислових</w:t>
      </w:r>
      <w:r w:rsidR="00550B01">
        <w:rPr>
          <w:szCs w:val="28"/>
          <w:lang w:val="uk-UA"/>
        </w:rPr>
        <w:t xml:space="preserve"> </w:t>
      </w:r>
      <w:r w:rsidR="00330F3E">
        <w:rPr>
          <w:szCs w:val="28"/>
          <w:lang w:val="uk-UA"/>
        </w:rPr>
        <w:t>підприємств,</w:t>
      </w:r>
      <w:r w:rsidR="00550B01">
        <w:rPr>
          <w:szCs w:val="28"/>
          <w:lang w:val="uk-UA"/>
        </w:rPr>
        <w:t xml:space="preserve"> </w:t>
      </w:r>
      <w:r w:rsidR="00330F3E">
        <w:rPr>
          <w:szCs w:val="28"/>
          <w:lang w:val="uk-UA"/>
        </w:rPr>
        <w:t>банків,залізниць,власності іноземного капіталу,було встановлено монополію зовнішньої торгівлі. Але економіка залишалась багатоукладною.</w:t>
      </w:r>
    </w:p>
    <w:p w:rsidR="00330F3E" w:rsidRDefault="00330F3E" w:rsidP="00330F3E">
      <w:pPr>
        <w:pStyle w:val="a3"/>
        <w:ind w:left="473"/>
        <w:rPr>
          <w:szCs w:val="28"/>
          <w:lang w:val="uk-UA"/>
        </w:rPr>
      </w:pPr>
      <w:r>
        <w:rPr>
          <w:szCs w:val="28"/>
          <w:lang w:val="uk-UA"/>
        </w:rPr>
        <w:t>1 жовтня 1949року було проголошено КНР</w:t>
      </w:r>
      <w:r w:rsidR="00891E82">
        <w:rPr>
          <w:szCs w:val="28"/>
          <w:lang w:val="uk-UA"/>
        </w:rPr>
        <w:t xml:space="preserve">. Головною метою комуністів проголосили перетворення Китаю на сильну промислову розвинуту державу. Чан </w:t>
      </w:r>
      <w:proofErr w:type="spellStart"/>
      <w:r w:rsidR="00891E82">
        <w:rPr>
          <w:szCs w:val="28"/>
          <w:lang w:val="uk-UA"/>
        </w:rPr>
        <w:t>Кайші</w:t>
      </w:r>
      <w:proofErr w:type="spellEnd"/>
      <w:r w:rsidR="00891E82">
        <w:rPr>
          <w:szCs w:val="28"/>
          <w:lang w:val="uk-UA"/>
        </w:rPr>
        <w:t xml:space="preserve"> зі своїми  противниками емігрував  на  о. Тайвань де проголосив Китайську республіку. Держава обрала капіталістичний шлях розвитку і претендувала на місце </w:t>
      </w:r>
      <w:proofErr w:type="spellStart"/>
      <w:r w:rsidR="00891E82">
        <w:rPr>
          <w:szCs w:val="28"/>
          <w:lang w:val="uk-UA"/>
        </w:rPr>
        <w:t>единого</w:t>
      </w:r>
      <w:proofErr w:type="spellEnd"/>
      <w:r w:rsidR="00891E82">
        <w:rPr>
          <w:szCs w:val="28"/>
          <w:lang w:val="uk-UA"/>
        </w:rPr>
        <w:t xml:space="preserve"> представника китайського народу на міжнародній арені.</w:t>
      </w:r>
    </w:p>
    <w:p w:rsidR="00891E82" w:rsidRDefault="00423855" w:rsidP="00330F3E">
      <w:pPr>
        <w:pStyle w:val="a3"/>
        <w:ind w:left="473"/>
        <w:rPr>
          <w:szCs w:val="28"/>
          <w:lang w:val="uk-UA"/>
        </w:rPr>
      </w:pPr>
      <w:r>
        <w:rPr>
          <w:b/>
          <w:szCs w:val="28"/>
          <w:lang w:val="uk-UA"/>
        </w:rPr>
        <w:t xml:space="preserve"> Питання</w:t>
      </w:r>
      <w:r w:rsidR="00891E82">
        <w:rPr>
          <w:szCs w:val="28"/>
          <w:lang w:val="uk-UA"/>
        </w:rPr>
        <w:t>:</w:t>
      </w:r>
    </w:p>
    <w:p w:rsidR="00891E82" w:rsidRDefault="00891E82" w:rsidP="00891E82">
      <w:pPr>
        <w:pStyle w:val="a3"/>
        <w:numPr>
          <w:ilvl w:val="0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Коли </w:t>
      </w:r>
      <w:r w:rsidR="004C3A65">
        <w:rPr>
          <w:szCs w:val="28"/>
          <w:lang w:val="uk-UA"/>
        </w:rPr>
        <w:t xml:space="preserve"> і за яких обставин </w:t>
      </w:r>
      <w:r>
        <w:rPr>
          <w:szCs w:val="28"/>
          <w:lang w:val="uk-UA"/>
        </w:rPr>
        <w:t>було проголошено КНР?</w:t>
      </w:r>
    </w:p>
    <w:p w:rsidR="00891E82" w:rsidRDefault="00891E82" w:rsidP="00891E82">
      <w:pPr>
        <w:pStyle w:val="a3"/>
        <w:numPr>
          <w:ilvl w:val="0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>Що сприяло перемозі комуністів у громадянській війні?</w:t>
      </w:r>
    </w:p>
    <w:p w:rsidR="00891E82" w:rsidRDefault="00891E82" w:rsidP="00891E82">
      <w:pPr>
        <w:pStyle w:val="a3"/>
        <w:numPr>
          <w:ilvl w:val="0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>Якими були перші заходи комуністів?</w:t>
      </w:r>
    </w:p>
    <w:p w:rsidR="00891E82" w:rsidRPr="00F34411" w:rsidRDefault="00550B01" w:rsidP="00891E82">
      <w:pPr>
        <w:pStyle w:val="a3"/>
        <w:numPr>
          <w:ilvl w:val="0"/>
          <w:numId w:val="3"/>
        </w:num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Культ особи Мао  Цзедуна .</w:t>
      </w:r>
      <w:r w:rsidR="00891E82" w:rsidRPr="00F34411">
        <w:rPr>
          <w:b/>
          <w:szCs w:val="28"/>
          <w:lang w:val="uk-UA"/>
        </w:rPr>
        <w:t>Соціально-економічні експерименти комуністів.</w:t>
      </w:r>
      <w:r w:rsidR="00762769">
        <w:rPr>
          <w:b/>
          <w:szCs w:val="28"/>
          <w:lang w:val="uk-UA"/>
        </w:rPr>
        <w:t xml:space="preserve"> (захист презентації)</w:t>
      </w:r>
    </w:p>
    <w:p w:rsidR="000F03BD" w:rsidRDefault="00891E82" w:rsidP="00891E82">
      <w:pPr>
        <w:pStyle w:val="a3"/>
        <w:ind w:left="473"/>
        <w:rPr>
          <w:szCs w:val="28"/>
          <w:lang w:val="uk-UA"/>
        </w:rPr>
      </w:pPr>
      <w:r>
        <w:rPr>
          <w:szCs w:val="28"/>
          <w:lang w:val="uk-UA"/>
        </w:rPr>
        <w:t>В 1953році у Китаї був взятий курс на індустріалізацію і націоналізацію приватної власності</w:t>
      </w:r>
      <w:r w:rsidR="00DB7F2E">
        <w:rPr>
          <w:szCs w:val="28"/>
          <w:lang w:val="uk-UA"/>
        </w:rPr>
        <w:t xml:space="preserve">. Перша </w:t>
      </w:r>
      <w:proofErr w:type="spellStart"/>
      <w:r w:rsidR="00DB7F2E">
        <w:rPr>
          <w:szCs w:val="28"/>
          <w:lang w:val="uk-UA"/>
        </w:rPr>
        <w:t>п</w:t>
      </w:r>
      <w:r w:rsidR="00DB7F2E">
        <w:rPr>
          <w:rFonts w:cs="Times New Roman"/>
          <w:szCs w:val="28"/>
          <w:lang w:val="uk-UA"/>
        </w:rPr>
        <w:t>΄</w:t>
      </w:r>
      <w:r w:rsidR="00DB7F2E">
        <w:rPr>
          <w:szCs w:val="28"/>
          <w:lang w:val="uk-UA"/>
        </w:rPr>
        <w:t>ятирічка</w:t>
      </w:r>
      <w:proofErr w:type="spellEnd"/>
      <w:r w:rsidR="00DB7F2E">
        <w:rPr>
          <w:szCs w:val="28"/>
          <w:lang w:val="uk-UA"/>
        </w:rPr>
        <w:t xml:space="preserve"> була успішно виконана (1953-1957рр) Велику допомогу надав СРСР. З його допомогою було збудовано 500 підприємств. Замість приватного сектору економіки створювався державний сектор. За радянським зразком було проведено суцільне кооперування сільського господарства. Після </w:t>
      </w:r>
      <w:r w:rsidR="00DB7F2E">
        <w:rPr>
          <w:rFonts w:cs="Times New Roman"/>
          <w:szCs w:val="28"/>
          <w:lang w:val="uk-UA"/>
        </w:rPr>
        <w:t>ΧΧ</w:t>
      </w:r>
      <w:r w:rsidR="00DB7F2E">
        <w:rPr>
          <w:szCs w:val="28"/>
          <w:lang w:val="uk-UA"/>
        </w:rPr>
        <w:t xml:space="preserve"> </w:t>
      </w:r>
      <w:proofErr w:type="spellStart"/>
      <w:r w:rsidR="00DB7F2E">
        <w:rPr>
          <w:szCs w:val="28"/>
          <w:lang w:val="uk-UA"/>
        </w:rPr>
        <w:t>з</w:t>
      </w:r>
      <w:r w:rsidR="00DB7F2E">
        <w:rPr>
          <w:rFonts w:cs="Times New Roman"/>
          <w:szCs w:val="28"/>
          <w:lang w:val="uk-UA"/>
        </w:rPr>
        <w:t>΄</w:t>
      </w:r>
      <w:r w:rsidR="00DB7F2E">
        <w:rPr>
          <w:szCs w:val="28"/>
          <w:lang w:val="uk-UA"/>
        </w:rPr>
        <w:t>їзду</w:t>
      </w:r>
      <w:proofErr w:type="spellEnd"/>
      <w:r w:rsidR="00DB7F2E">
        <w:rPr>
          <w:szCs w:val="28"/>
          <w:lang w:val="uk-UA"/>
        </w:rPr>
        <w:t xml:space="preserve"> КПРС  і критики культу особи Сталіна відносини між країнами погіршилися. Мао вирішив будувати соціалізм «швидше,краще,ощадливіше» Для економічно мислення Мао була використана стратегія «людського моря»</w:t>
      </w:r>
      <w:r w:rsidR="001D1850">
        <w:rPr>
          <w:szCs w:val="28"/>
          <w:lang w:val="uk-UA"/>
        </w:rPr>
        <w:t xml:space="preserve"> </w:t>
      </w:r>
      <w:r w:rsidR="00DB7F2E">
        <w:rPr>
          <w:szCs w:val="28"/>
          <w:lang w:val="uk-UA"/>
        </w:rPr>
        <w:t xml:space="preserve">- вирішення проблем за </w:t>
      </w:r>
      <w:r w:rsidR="000F03BD">
        <w:rPr>
          <w:szCs w:val="28"/>
          <w:lang w:val="uk-UA"/>
        </w:rPr>
        <w:t xml:space="preserve">  рахунок величезних мас працездатного населення. Це суперечило здоровому глузду.</w:t>
      </w:r>
    </w:p>
    <w:p w:rsidR="00423855" w:rsidRDefault="00423855" w:rsidP="00891E82">
      <w:pPr>
        <w:pStyle w:val="a3"/>
        <w:ind w:left="473"/>
        <w:rPr>
          <w:szCs w:val="28"/>
          <w:lang w:val="uk-UA"/>
        </w:rPr>
      </w:pPr>
    </w:p>
    <w:p w:rsidR="00891E82" w:rsidRDefault="000F03BD" w:rsidP="00891E82">
      <w:pPr>
        <w:pStyle w:val="a3"/>
        <w:ind w:left="473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В 1958 році було розроблено курс «Трьох червоних прапорів»    </w:t>
      </w:r>
    </w:p>
    <w:p w:rsidR="000F03BD" w:rsidRDefault="000F03BD" w:rsidP="000F03BD">
      <w:pPr>
        <w:pStyle w:val="a3"/>
        <w:numPr>
          <w:ilvl w:val="0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«великого стрибка»;</w:t>
      </w:r>
    </w:p>
    <w:p w:rsidR="000F03BD" w:rsidRDefault="000F03BD" w:rsidP="000F03BD">
      <w:pPr>
        <w:pStyle w:val="a3"/>
        <w:numPr>
          <w:ilvl w:val="0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створення народних комун;</w:t>
      </w:r>
    </w:p>
    <w:p w:rsidR="000F03BD" w:rsidRDefault="000F03BD" w:rsidP="000F03BD">
      <w:pPr>
        <w:pStyle w:val="a3"/>
        <w:numPr>
          <w:ilvl w:val="0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побудови соціалізму.</w:t>
      </w:r>
    </w:p>
    <w:p w:rsidR="000F03BD" w:rsidRDefault="000F03BD" w:rsidP="00423855">
      <w:pPr>
        <w:jc w:val="center"/>
        <w:rPr>
          <w:b/>
          <w:i/>
          <w:szCs w:val="28"/>
          <w:lang w:val="uk-UA"/>
        </w:rPr>
      </w:pPr>
      <w:r w:rsidRPr="004F1706">
        <w:rPr>
          <w:b/>
          <w:i/>
          <w:szCs w:val="28"/>
          <w:lang w:val="uk-UA"/>
        </w:rPr>
        <w:t>Політика «великого стрибка»</w:t>
      </w:r>
    </w:p>
    <w:p w:rsidR="00423855" w:rsidRDefault="00423855" w:rsidP="000F03BD">
      <w:pPr>
        <w:rPr>
          <w:szCs w:val="28"/>
          <w:lang w:val="uk-UA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396"/>
        <w:gridCol w:w="4328"/>
      </w:tblGrid>
      <w:tr w:rsidR="000F03BD" w:rsidTr="00423855">
        <w:trPr>
          <w:trHeight w:val="362"/>
        </w:trPr>
        <w:tc>
          <w:tcPr>
            <w:tcW w:w="6396" w:type="dxa"/>
            <w:shd w:val="clear" w:color="auto" w:fill="92D050"/>
          </w:tcPr>
          <w:p w:rsidR="000F03BD" w:rsidRDefault="000F03BD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Заходи</w:t>
            </w:r>
          </w:p>
        </w:tc>
        <w:tc>
          <w:tcPr>
            <w:tcW w:w="4328" w:type="dxa"/>
            <w:shd w:val="clear" w:color="auto" w:fill="92D050"/>
          </w:tcPr>
          <w:p w:rsidR="000F03BD" w:rsidRDefault="000F03BD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Результати</w:t>
            </w:r>
          </w:p>
        </w:tc>
      </w:tr>
      <w:tr w:rsidR="000F03BD" w:rsidTr="00423855">
        <w:trPr>
          <w:trHeight w:val="4645"/>
        </w:trPr>
        <w:tc>
          <w:tcPr>
            <w:tcW w:w="6396" w:type="dxa"/>
            <w:shd w:val="clear" w:color="auto" w:fill="EAF1DD" w:themeFill="accent3" w:themeFillTint="33"/>
          </w:tcPr>
          <w:p w:rsidR="000F03BD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Ідеологічна боротьба з «правим ухилом» в партії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Безкоштовна праця під гаслом «Три наполегливої праці -10тис років щастя !»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замість сільськогосподарських кооперативів «народних комун»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Усуспільнення майна,введення зрівнялівки в розподілі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Регламетація</w:t>
            </w:r>
            <w:proofErr w:type="spellEnd"/>
            <w:r>
              <w:rPr>
                <w:szCs w:val="28"/>
                <w:lang w:val="uk-UA"/>
              </w:rPr>
              <w:t xml:space="preserve"> життя селян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Прискорення індустріалізації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Масовий рух за збільшення виробництва чавуну і сталі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Прискорення світової революції</w:t>
            </w:r>
          </w:p>
        </w:tc>
        <w:tc>
          <w:tcPr>
            <w:tcW w:w="4328" w:type="dxa"/>
            <w:shd w:val="clear" w:color="auto" w:fill="EAF1DD" w:themeFill="accent3" w:themeFillTint="33"/>
          </w:tcPr>
          <w:p w:rsidR="000F03BD" w:rsidRDefault="001D1850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Початок політичних репресій</w:t>
            </w:r>
          </w:p>
          <w:p w:rsidR="001D1850" w:rsidRDefault="001D1850" w:rsidP="000F03BD">
            <w:pPr>
              <w:ind w:left="0"/>
              <w:rPr>
                <w:szCs w:val="28"/>
                <w:lang w:val="uk-UA"/>
              </w:rPr>
            </w:pPr>
          </w:p>
          <w:p w:rsidR="00DD6FF8" w:rsidRDefault="00DD6FF8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Повний занепад промисловості і с/г-ва</w:t>
            </w:r>
          </w:p>
          <w:p w:rsidR="00DD6FF8" w:rsidRDefault="00DD6FF8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Дезорганізація е</w:t>
            </w:r>
            <w:r w:rsidR="00F34411">
              <w:rPr>
                <w:szCs w:val="28"/>
                <w:lang w:val="uk-UA"/>
              </w:rPr>
              <w:t>кономічного життя</w:t>
            </w:r>
            <w:r w:rsidR="00F34411">
              <w:rPr>
                <w:szCs w:val="28"/>
                <w:lang w:val="uk-UA"/>
              </w:rPr>
              <w:br/>
              <w:t xml:space="preserve"> Країна голодува</w:t>
            </w:r>
            <w:r>
              <w:rPr>
                <w:szCs w:val="28"/>
                <w:lang w:val="uk-UA"/>
              </w:rPr>
              <w:t>ла</w:t>
            </w:r>
          </w:p>
          <w:p w:rsidR="00DD6FF8" w:rsidRDefault="00DD6FF8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Посилилось протистояння між СРСР та Китаєм,що привело до розриву</w:t>
            </w:r>
          </w:p>
          <w:p w:rsidR="00DD6FF8" w:rsidRDefault="00DD6FF8" w:rsidP="000F03BD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Розкол в світовому соціалістичному таборі</w:t>
            </w:r>
          </w:p>
          <w:p w:rsidR="00DD6FF8" w:rsidRDefault="00DD6FF8" w:rsidP="00DD6FF8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курс  регулювання економіки</w:t>
            </w:r>
          </w:p>
        </w:tc>
      </w:tr>
    </w:tbl>
    <w:p w:rsidR="006A5171" w:rsidRDefault="00423855" w:rsidP="006A5171">
      <w:pPr>
        <w:pStyle w:val="a3"/>
        <w:ind w:left="473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Питання</w:t>
      </w:r>
    </w:p>
    <w:p w:rsidR="00550B01" w:rsidRPr="00550B01" w:rsidRDefault="00550B01" w:rsidP="00BF316B">
      <w:pPr>
        <w:pStyle w:val="a3"/>
        <w:numPr>
          <w:ilvl w:val="0"/>
          <w:numId w:val="20"/>
        </w:numPr>
      </w:pPr>
      <w:r w:rsidRPr="00550B01">
        <w:t xml:space="preserve">За </w:t>
      </w:r>
      <w:proofErr w:type="spellStart"/>
      <w:r w:rsidRPr="00550B01">
        <w:t>яких</w:t>
      </w:r>
      <w:proofErr w:type="spellEnd"/>
      <w:r w:rsidRPr="00550B01">
        <w:t xml:space="preserve"> </w:t>
      </w:r>
      <w:proofErr w:type="spellStart"/>
      <w:r w:rsidRPr="00550B01">
        <w:t>обставин</w:t>
      </w:r>
      <w:proofErr w:type="spellEnd"/>
      <w:r w:rsidRPr="00550B01">
        <w:t xml:space="preserve"> </w:t>
      </w:r>
      <w:proofErr w:type="spellStart"/>
      <w:r w:rsidRPr="00550B01">
        <w:t>сформувався</w:t>
      </w:r>
      <w:proofErr w:type="spellEnd"/>
      <w:r w:rsidRPr="00550B01">
        <w:t xml:space="preserve"> культ особи Мао </w:t>
      </w:r>
      <w:proofErr w:type="spellStart"/>
      <w:r w:rsidRPr="00550B01">
        <w:t>Цзедуна</w:t>
      </w:r>
      <w:proofErr w:type="spellEnd"/>
      <w:proofErr w:type="gramStart"/>
      <w:r w:rsidRPr="00550B01">
        <w:t xml:space="preserve"> ?</w:t>
      </w:r>
      <w:proofErr w:type="gramEnd"/>
    </w:p>
    <w:p w:rsidR="00550B01" w:rsidRPr="00550B01" w:rsidRDefault="00550B01" w:rsidP="00BF316B">
      <w:pPr>
        <w:pStyle w:val="a3"/>
        <w:numPr>
          <w:ilvl w:val="0"/>
          <w:numId w:val="20"/>
        </w:numPr>
      </w:pPr>
      <w:r w:rsidRPr="00550B01">
        <w:t xml:space="preserve">До </w:t>
      </w:r>
      <w:proofErr w:type="spellStart"/>
      <w:r w:rsidRPr="00550B01">
        <w:t>яких</w:t>
      </w:r>
      <w:proofErr w:type="spellEnd"/>
      <w:r w:rsidRPr="00550B01">
        <w:t xml:space="preserve"> </w:t>
      </w:r>
      <w:proofErr w:type="spellStart"/>
      <w:r w:rsidRPr="00550B01">
        <w:t>негативних</w:t>
      </w:r>
      <w:proofErr w:type="spellEnd"/>
      <w:r w:rsidRPr="00550B01">
        <w:t xml:space="preserve"> </w:t>
      </w:r>
      <w:proofErr w:type="spellStart"/>
      <w:r w:rsidRPr="00550B01">
        <w:t>наслідків</w:t>
      </w:r>
      <w:proofErr w:type="spellEnd"/>
      <w:r w:rsidRPr="00550B01">
        <w:t xml:space="preserve"> </w:t>
      </w:r>
      <w:proofErr w:type="spellStart"/>
      <w:r w:rsidRPr="00550B01">
        <w:t>це</w:t>
      </w:r>
      <w:proofErr w:type="spellEnd"/>
      <w:r w:rsidRPr="00550B01">
        <w:t xml:space="preserve"> привело?</w:t>
      </w:r>
    </w:p>
    <w:p w:rsidR="006A5171" w:rsidRPr="00BF316B" w:rsidRDefault="006A5171" w:rsidP="00BF316B">
      <w:pPr>
        <w:pStyle w:val="a3"/>
        <w:numPr>
          <w:ilvl w:val="0"/>
          <w:numId w:val="20"/>
        </w:numPr>
        <w:rPr>
          <w:lang w:val="uk-UA"/>
        </w:rPr>
      </w:pPr>
      <w:r w:rsidRPr="00BF316B">
        <w:rPr>
          <w:lang w:val="uk-UA"/>
        </w:rPr>
        <w:t>До яких наслідків привела політика великого стрибка?</w:t>
      </w:r>
    </w:p>
    <w:p w:rsidR="006A5171" w:rsidRPr="00BF316B" w:rsidRDefault="006A5171" w:rsidP="00BF316B">
      <w:pPr>
        <w:pStyle w:val="a3"/>
        <w:numPr>
          <w:ilvl w:val="0"/>
          <w:numId w:val="20"/>
        </w:numPr>
        <w:rPr>
          <w:lang w:val="uk-UA"/>
        </w:rPr>
      </w:pPr>
      <w:r w:rsidRPr="00BF316B">
        <w:rPr>
          <w:lang w:val="uk-UA"/>
        </w:rPr>
        <w:t xml:space="preserve">Чи вдалося Китаю догнати  інші країни в галузі   промисловості? </w:t>
      </w:r>
    </w:p>
    <w:p w:rsidR="00FC63CA" w:rsidRPr="00423855" w:rsidRDefault="00DD6FF8" w:rsidP="00423855">
      <w:pPr>
        <w:pStyle w:val="a3"/>
        <w:numPr>
          <w:ilvl w:val="0"/>
          <w:numId w:val="3"/>
        </w:numPr>
        <w:jc w:val="center"/>
        <w:rPr>
          <w:b/>
          <w:szCs w:val="28"/>
          <w:lang w:val="uk-UA"/>
        </w:rPr>
      </w:pPr>
      <w:r w:rsidRPr="00F34411">
        <w:rPr>
          <w:b/>
          <w:szCs w:val="28"/>
          <w:lang w:val="uk-UA"/>
        </w:rPr>
        <w:t>Культурна революція.</w:t>
      </w:r>
    </w:p>
    <w:p w:rsidR="004F1706" w:rsidRDefault="004F1706" w:rsidP="00537F79">
      <w:pPr>
        <w:pStyle w:val="a3"/>
        <w:ind w:left="1193"/>
        <w:rPr>
          <w:szCs w:val="28"/>
          <w:lang w:val="uk-UA"/>
        </w:rPr>
      </w:pPr>
    </w:p>
    <w:p w:rsidR="004F1706" w:rsidRDefault="00550B01" w:rsidP="00550B01">
      <w:pPr>
        <w:ind w:left="0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4F1706" w:rsidRPr="00550B01">
        <w:rPr>
          <w:b/>
          <w:szCs w:val="28"/>
          <w:lang w:val="uk-UA"/>
        </w:rPr>
        <w:t>Періодизація культурної революції</w:t>
      </w:r>
      <w:r w:rsidR="004F1706" w:rsidRPr="00550B01">
        <w:rPr>
          <w:szCs w:val="28"/>
          <w:lang w:val="uk-UA"/>
        </w:rPr>
        <w:t>(робота в зошиті</w:t>
      </w:r>
      <w:r>
        <w:rPr>
          <w:szCs w:val="28"/>
          <w:lang w:val="uk-UA"/>
        </w:rPr>
        <w:t xml:space="preserve"> та складання таблиці</w:t>
      </w:r>
      <w:r w:rsidR="004F1706" w:rsidRPr="00550B01">
        <w:rPr>
          <w:szCs w:val="28"/>
          <w:lang w:val="uk-UA"/>
        </w:rPr>
        <w:t>)</w:t>
      </w:r>
    </w:p>
    <w:p w:rsidR="00423855" w:rsidRPr="00550B01" w:rsidRDefault="00423855" w:rsidP="00550B01">
      <w:pPr>
        <w:ind w:left="0"/>
        <w:rPr>
          <w:szCs w:val="28"/>
          <w:lang w:val="uk-UA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954"/>
        <w:gridCol w:w="7888"/>
      </w:tblGrid>
      <w:tr w:rsidR="00FC63CA" w:rsidTr="00423855">
        <w:trPr>
          <w:trHeight w:val="345"/>
        </w:trPr>
        <w:tc>
          <w:tcPr>
            <w:tcW w:w="2954" w:type="dxa"/>
            <w:shd w:val="clear" w:color="auto" w:fill="95B3D7" w:themeFill="accent1" w:themeFillTint="99"/>
          </w:tcPr>
          <w:p w:rsidR="00FC63CA" w:rsidRDefault="00FC63CA" w:rsidP="00423855">
            <w:pPr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Період</w:t>
            </w:r>
          </w:p>
        </w:tc>
        <w:tc>
          <w:tcPr>
            <w:tcW w:w="7888" w:type="dxa"/>
            <w:shd w:val="clear" w:color="auto" w:fill="95B3D7" w:themeFill="accent1" w:themeFillTint="99"/>
          </w:tcPr>
          <w:p w:rsidR="00FC63CA" w:rsidRDefault="00FC63CA" w:rsidP="00423855">
            <w:pPr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</w:t>
            </w:r>
          </w:p>
        </w:tc>
      </w:tr>
      <w:tr w:rsidR="00FC63CA" w:rsidTr="00423855">
        <w:trPr>
          <w:trHeight w:val="1365"/>
        </w:trPr>
        <w:tc>
          <w:tcPr>
            <w:tcW w:w="2954" w:type="dxa"/>
            <w:shd w:val="clear" w:color="auto" w:fill="DBE5F1" w:themeFill="accent1" w:themeFillTint="33"/>
          </w:tcPr>
          <w:p w:rsidR="00FC63CA" w:rsidRDefault="00FC63CA" w:rsidP="00FC63CA">
            <w:pPr>
              <w:ind w:left="0"/>
              <w:rPr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Ι</w:t>
            </w:r>
            <w:r>
              <w:rPr>
                <w:szCs w:val="28"/>
                <w:lang w:val="uk-UA"/>
              </w:rPr>
              <w:t xml:space="preserve"> період (1966-1969)</w:t>
            </w:r>
          </w:p>
        </w:tc>
        <w:tc>
          <w:tcPr>
            <w:tcW w:w="7888" w:type="dxa"/>
            <w:shd w:val="clear" w:color="auto" w:fill="DBE5F1" w:themeFill="accent1" w:themeFillTint="33"/>
          </w:tcPr>
          <w:p w:rsidR="00FC63CA" w:rsidRDefault="00FC63CA" w:rsidP="00FC63CA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Утверджувався культ особи Мао Цзедуна</w:t>
            </w:r>
            <w:r w:rsidR="00837569">
              <w:rPr>
                <w:szCs w:val="28"/>
                <w:lang w:val="uk-UA"/>
              </w:rPr>
              <w:t xml:space="preserve">. Опора на загони </w:t>
            </w:r>
            <w:proofErr w:type="spellStart"/>
            <w:r w:rsidR="00837569">
              <w:rPr>
                <w:szCs w:val="28"/>
                <w:lang w:val="uk-UA"/>
              </w:rPr>
              <w:t>хунвейбінов</w:t>
            </w:r>
            <w:proofErr w:type="spellEnd"/>
            <w:r w:rsidR="00837569">
              <w:rPr>
                <w:szCs w:val="28"/>
                <w:lang w:val="uk-UA"/>
              </w:rPr>
              <w:t xml:space="preserve"> та </w:t>
            </w:r>
            <w:proofErr w:type="spellStart"/>
            <w:r w:rsidR="00837569">
              <w:rPr>
                <w:szCs w:val="28"/>
                <w:lang w:val="uk-UA"/>
              </w:rPr>
              <w:t>цзаофанів</w:t>
            </w:r>
            <w:proofErr w:type="spellEnd"/>
            <w:r w:rsidR="00837569">
              <w:rPr>
                <w:szCs w:val="28"/>
                <w:lang w:val="uk-UA"/>
              </w:rPr>
              <w:t>. Чистка в партії,комсомолі,показові процеси над ворогами революції,масове насильство</w:t>
            </w:r>
          </w:p>
        </w:tc>
      </w:tr>
      <w:tr w:rsidR="00FC63CA" w:rsidTr="00423855">
        <w:trPr>
          <w:trHeight w:val="1351"/>
        </w:trPr>
        <w:tc>
          <w:tcPr>
            <w:tcW w:w="2954" w:type="dxa"/>
            <w:shd w:val="clear" w:color="auto" w:fill="DBE5F1" w:themeFill="accent1" w:themeFillTint="33"/>
          </w:tcPr>
          <w:p w:rsidR="00FC63CA" w:rsidRDefault="00FC63CA" w:rsidP="00FC63CA">
            <w:pPr>
              <w:ind w:left="0"/>
              <w:rPr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Ι</w:t>
            </w:r>
            <w:r>
              <w:rPr>
                <w:rFonts w:asciiTheme="minorBidi" w:hAnsiTheme="minorBidi"/>
                <w:szCs w:val="28"/>
                <w:lang w:val="uk-UA"/>
              </w:rPr>
              <w:t>Ι</w:t>
            </w:r>
            <w:r>
              <w:rPr>
                <w:szCs w:val="28"/>
                <w:lang w:val="uk-UA"/>
              </w:rPr>
              <w:t xml:space="preserve"> період (1969-1973)</w:t>
            </w:r>
          </w:p>
        </w:tc>
        <w:tc>
          <w:tcPr>
            <w:tcW w:w="7888" w:type="dxa"/>
            <w:shd w:val="clear" w:color="auto" w:fill="DBE5F1" w:themeFill="accent1" w:themeFillTint="33"/>
          </w:tcPr>
          <w:p w:rsidR="00FC63CA" w:rsidRDefault="00837569" w:rsidP="00837569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Заходи по нормалізації становища . Криза партійного керівництва. Спроба переглянути Конституцію. Боротьба за вплив в армії. Реабілітація деяких діячів. Влада в руках «групи  чотирьох»</w:t>
            </w:r>
          </w:p>
        </w:tc>
      </w:tr>
      <w:tr w:rsidR="00FC63CA" w:rsidTr="00423855">
        <w:trPr>
          <w:trHeight w:val="1034"/>
        </w:trPr>
        <w:tc>
          <w:tcPr>
            <w:tcW w:w="2954" w:type="dxa"/>
            <w:shd w:val="clear" w:color="auto" w:fill="DBE5F1" w:themeFill="accent1" w:themeFillTint="33"/>
          </w:tcPr>
          <w:p w:rsidR="00FC63CA" w:rsidRDefault="00FC63CA" w:rsidP="00FC63CA">
            <w:pPr>
              <w:ind w:left="0"/>
              <w:rPr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Ι</w:t>
            </w:r>
            <w:r>
              <w:rPr>
                <w:rFonts w:asciiTheme="minorBidi" w:hAnsiTheme="minorBidi"/>
                <w:szCs w:val="28"/>
                <w:lang w:val="uk-UA"/>
              </w:rPr>
              <w:t>Ι</w:t>
            </w:r>
            <w:r>
              <w:rPr>
                <w:rFonts w:cs="Times New Roman"/>
                <w:szCs w:val="28"/>
                <w:lang w:val="uk-UA"/>
              </w:rPr>
              <w:t>Ι</w:t>
            </w:r>
            <w:r>
              <w:rPr>
                <w:szCs w:val="28"/>
                <w:lang w:val="uk-UA"/>
              </w:rPr>
              <w:t xml:space="preserve"> період(1973-1976)</w:t>
            </w:r>
          </w:p>
        </w:tc>
        <w:tc>
          <w:tcPr>
            <w:tcW w:w="7888" w:type="dxa"/>
            <w:shd w:val="clear" w:color="auto" w:fill="DBE5F1" w:themeFill="accent1" w:themeFillTint="33"/>
          </w:tcPr>
          <w:p w:rsidR="00FC63CA" w:rsidRDefault="00837569" w:rsidP="00FC63CA">
            <w:pPr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Була прийнята нова Конституція(1975р). Реанімація ідей культурної революції. Масові виступи робітників . Процес над «групою чотирьох»</w:t>
            </w:r>
          </w:p>
        </w:tc>
      </w:tr>
    </w:tbl>
    <w:p w:rsidR="00FC63CA" w:rsidRDefault="00FC63CA" w:rsidP="00FC63CA">
      <w:pPr>
        <w:rPr>
          <w:szCs w:val="28"/>
          <w:lang w:val="uk-UA"/>
        </w:rPr>
      </w:pPr>
    </w:p>
    <w:p w:rsidR="00423855" w:rsidRPr="00FC63CA" w:rsidRDefault="00423855" w:rsidP="00FC63CA">
      <w:pPr>
        <w:rPr>
          <w:szCs w:val="28"/>
          <w:lang w:val="uk-UA"/>
        </w:rPr>
      </w:pPr>
    </w:p>
    <w:p w:rsidR="008A5FC7" w:rsidRDefault="00C74210" w:rsidP="00064422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23855">
        <w:rPr>
          <w:szCs w:val="28"/>
          <w:lang w:val="uk-UA"/>
        </w:rPr>
        <w:t xml:space="preserve"> </w:t>
      </w:r>
    </w:p>
    <w:p w:rsidR="00423855" w:rsidRDefault="00423855" w:rsidP="00064422">
      <w:pPr>
        <w:rPr>
          <w:szCs w:val="28"/>
          <w:lang w:val="uk-UA"/>
        </w:rPr>
      </w:pPr>
    </w:p>
    <w:p w:rsidR="00C74210" w:rsidRPr="00423855" w:rsidRDefault="00C74210" w:rsidP="00423855">
      <w:pPr>
        <w:pStyle w:val="a3"/>
        <w:numPr>
          <w:ilvl w:val="0"/>
          <w:numId w:val="3"/>
        </w:numPr>
        <w:rPr>
          <w:b/>
          <w:szCs w:val="28"/>
          <w:lang w:val="uk-UA"/>
        </w:rPr>
      </w:pPr>
      <w:r w:rsidRPr="00423855">
        <w:rPr>
          <w:b/>
          <w:szCs w:val="28"/>
          <w:lang w:val="uk-UA"/>
        </w:rPr>
        <w:lastRenderedPageBreak/>
        <w:t>Реформи Ден Сяопіна</w:t>
      </w:r>
      <w:r w:rsidR="00423855" w:rsidRPr="00423855">
        <w:rPr>
          <w:b/>
          <w:szCs w:val="28"/>
          <w:lang w:val="uk-UA"/>
        </w:rPr>
        <w:t xml:space="preserve"> </w:t>
      </w:r>
    </w:p>
    <w:p w:rsidR="00C74210" w:rsidRDefault="00C74210" w:rsidP="00C74210">
      <w:pPr>
        <w:rPr>
          <w:szCs w:val="28"/>
          <w:lang w:val="uk-UA"/>
        </w:rPr>
      </w:pPr>
      <w:r>
        <w:rPr>
          <w:szCs w:val="28"/>
          <w:lang w:val="uk-UA"/>
        </w:rPr>
        <w:t>В 1978році до влади прийшов реф</w:t>
      </w:r>
      <w:r w:rsidR="00ED580D">
        <w:rPr>
          <w:szCs w:val="28"/>
          <w:lang w:val="uk-UA"/>
        </w:rPr>
        <w:t>орматор і прагматик Ден Сяопін ,</w:t>
      </w:r>
      <w:r>
        <w:rPr>
          <w:szCs w:val="28"/>
          <w:lang w:val="uk-UA"/>
        </w:rPr>
        <w:t xml:space="preserve"> було запроваджено програму «Чотирьох модернізацій»</w:t>
      </w:r>
    </w:p>
    <w:p w:rsidR="00C74210" w:rsidRPr="00423855" w:rsidRDefault="00C74210" w:rsidP="00C74210">
      <w:pPr>
        <w:rPr>
          <w:b/>
          <w:szCs w:val="28"/>
          <w:lang w:val="uk-UA"/>
        </w:rPr>
      </w:pPr>
      <w:r w:rsidRPr="00423855">
        <w:rPr>
          <w:b/>
          <w:i/>
          <w:szCs w:val="28"/>
          <w:lang w:val="uk-UA"/>
        </w:rPr>
        <w:t>Реформи в сільському господарстві</w:t>
      </w:r>
      <w:r w:rsidRPr="00423855">
        <w:rPr>
          <w:b/>
          <w:szCs w:val="28"/>
          <w:lang w:val="uk-UA"/>
        </w:rPr>
        <w:t>:</w:t>
      </w:r>
    </w:p>
    <w:p w:rsidR="00C74210" w:rsidRDefault="00C74210" w:rsidP="00C74210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Запровадження сімейного підряду</w:t>
      </w:r>
    </w:p>
    <w:p w:rsidR="00C74210" w:rsidRDefault="00C74210" w:rsidP="00C74210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Поділ землі комун порівну</w:t>
      </w:r>
    </w:p>
    <w:p w:rsidR="00C74210" w:rsidRDefault="00C74210" w:rsidP="00C74210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підвищення закупівельних цін</w:t>
      </w:r>
    </w:p>
    <w:p w:rsidR="00C01C41" w:rsidRDefault="00C01C41" w:rsidP="00C74210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зросли матеріальні стимули селян</w:t>
      </w:r>
    </w:p>
    <w:p w:rsidR="00C01C41" w:rsidRDefault="00C01C41" w:rsidP="00C74210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створювалась мережа малих сільськогосподарських підприємств з переробки продукції та промислів</w:t>
      </w:r>
    </w:p>
    <w:p w:rsidR="00C01C41" w:rsidRPr="00423855" w:rsidRDefault="00C01C41" w:rsidP="00C01C41">
      <w:pPr>
        <w:rPr>
          <w:b/>
          <w:i/>
          <w:szCs w:val="28"/>
          <w:lang w:val="uk-UA"/>
        </w:rPr>
      </w:pPr>
      <w:r w:rsidRPr="00423855">
        <w:rPr>
          <w:b/>
          <w:i/>
          <w:szCs w:val="28"/>
          <w:lang w:val="uk-UA"/>
        </w:rPr>
        <w:t>Реформи в промисловості:</w:t>
      </w:r>
    </w:p>
    <w:p w:rsidR="00C01C41" w:rsidRDefault="00C01C41" w:rsidP="00C01C4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Державні підприємства переводились на госпрозрахунок і отримували економічні стимули праці</w:t>
      </w:r>
    </w:p>
    <w:p w:rsidR="00C01C41" w:rsidRDefault="00C01C41" w:rsidP="00C01C4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Заохочувався дрібний і середній бізнес</w:t>
      </w:r>
    </w:p>
    <w:p w:rsidR="00C01C41" w:rsidRDefault="00C01C41" w:rsidP="00C01C4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Обмежувалися повноваження адміністративних органів і партійних комітетів</w:t>
      </w:r>
    </w:p>
    <w:p w:rsidR="00C01C41" w:rsidRDefault="00C01C41" w:rsidP="00C01C4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Запроваджувалась оренда в промисловості</w:t>
      </w:r>
    </w:p>
    <w:p w:rsidR="00C01C41" w:rsidRDefault="00C01C41" w:rsidP="00C01C4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Створювались вільні економічні зони за участю іноземного капіталу</w:t>
      </w:r>
    </w:p>
    <w:p w:rsidR="006C7002" w:rsidRDefault="006C7002" w:rsidP="00C01C41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Створювались  спільні  підприємства</w:t>
      </w:r>
    </w:p>
    <w:p w:rsidR="006C7002" w:rsidRPr="00423855" w:rsidRDefault="006C7002" w:rsidP="006C7002">
      <w:pPr>
        <w:rPr>
          <w:b/>
          <w:i/>
          <w:szCs w:val="28"/>
          <w:lang w:val="uk-UA"/>
        </w:rPr>
      </w:pPr>
      <w:r w:rsidRPr="00423855">
        <w:rPr>
          <w:b/>
          <w:i/>
          <w:szCs w:val="28"/>
          <w:lang w:val="uk-UA"/>
        </w:rPr>
        <w:t>Реформи в науково-технічній  сфері та освіті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>- виділялись значні кошти на наукові дослідження і проектно-конструкторські роботи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 xml:space="preserve">- купувались за кордоном іноземні патенти та </w:t>
      </w:r>
      <w:proofErr w:type="spellStart"/>
      <w:r>
        <w:rPr>
          <w:szCs w:val="28"/>
          <w:lang w:val="uk-UA"/>
        </w:rPr>
        <w:t>ліцезії</w:t>
      </w:r>
      <w:proofErr w:type="spellEnd"/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 xml:space="preserve">- підвищувалась </w:t>
      </w:r>
      <w:proofErr w:type="spellStart"/>
      <w:r>
        <w:rPr>
          <w:szCs w:val="28"/>
          <w:lang w:val="uk-UA"/>
        </w:rPr>
        <w:t>наукоємкість</w:t>
      </w:r>
      <w:proofErr w:type="spellEnd"/>
      <w:r>
        <w:rPr>
          <w:szCs w:val="28"/>
          <w:lang w:val="uk-UA"/>
        </w:rPr>
        <w:t xml:space="preserve"> виробництва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>- передача відповідальності за початкову освіту на місцеву владу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>- сприяння розвитку професійно-технічної освіти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 xml:space="preserve">- запровадження 9 річного  </w:t>
      </w:r>
      <w:proofErr w:type="spellStart"/>
      <w:r>
        <w:rPr>
          <w:szCs w:val="28"/>
          <w:lang w:val="uk-UA"/>
        </w:rPr>
        <w:t>обов</w:t>
      </w:r>
      <w:r>
        <w:rPr>
          <w:rFonts w:cs="Times New Roman"/>
          <w:szCs w:val="28"/>
          <w:lang w:val="uk-UA"/>
        </w:rPr>
        <w:t>΄</w:t>
      </w:r>
      <w:r>
        <w:rPr>
          <w:szCs w:val="28"/>
          <w:lang w:val="uk-UA"/>
        </w:rPr>
        <w:t>язкового</w:t>
      </w:r>
      <w:proofErr w:type="spellEnd"/>
      <w:r>
        <w:rPr>
          <w:szCs w:val="28"/>
          <w:lang w:val="uk-UA"/>
        </w:rPr>
        <w:t xml:space="preserve"> навчання  в школах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>- збільшення фінансування освіти</w:t>
      </w:r>
    </w:p>
    <w:p w:rsidR="006C7002" w:rsidRDefault="006C7002" w:rsidP="006C7002">
      <w:pPr>
        <w:rPr>
          <w:szCs w:val="28"/>
          <w:lang w:val="uk-UA"/>
        </w:rPr>
      </w:pPr>
      <w:r>
        <w:rPr>
          <w:szCs w:val="28"/>
          <w:lang w:val="uk-UA"/>
        </w:rPr>
        <w:t>- розширення самостійності вузів</w:t>
      </w:r>
    </w:p>
    <w:p w:rsidR="006C7002" w:rsidRDefault="00423855" w:rsidP="006C7002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6C7002" w:rsidRDefault="006C7002" w:rsidP="006C7002">
      <w:pPr>
        <w:pStyle w:val="a3"/>
        <w:numPr>
          <w:ilvl w:val="0"/>
          <w:numId w:val="8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Які завдання ставило перед собою китайське керівництво,розпочинаючи реформи?</w:t>
      </w:r>
    </w:p>
    <w:p w:rsidR="006C7002" w:rsidRDefault="006C7002" w:rsidP="006C7002">
      <w:pPr>
        <w:pStyle w:val="a3"/>
        <w:numPr>
          <w:ilvl w:val="0"/>
          <w:numId w:val="8"/>
        </w:numPr>
        <w:rPr>
          <w:szCs w:val="28"/>
          <w:lang w:val="uk-UA"/>
        </w:rPr>
      </w:pPr>
      <w:r>
        <w:rPr>
          <w:szCs w:val="28"/>
          <w:lang w:val="uk-UA"/>
        </w:rPr>
        <w:t>Чому реформи були розпочаті з сільського господарства?</w:t>
      </w:r>
    </w:p>
    <w:p w:rsidR="006C7002" w:rsidRDefault="006C7002" w:rsidP="006C7002">
      <w:pPr>
        <w:pStyle w:val="a3"/>
        <w:numPr>
          <w:ilvl w:val="0"/>
          <w:numId w:val="8"/>
        </w:numPr>
        <w:rPr>
          <w:szCs w:val="28"/>
          <w:lang w:val="uk-UA"/>
        </w:rPr>
      </w:pPr>
      <w:r>
        <w:rPr>
          <w:szCs w:val="28"/>
          <w:lang w:val="uk-UA"/>
        </w:rPr>
        <w:t>Якими були наслідки цих реформ?</w:t>
      </w:r>
    </w:p>
    <w:p w:rsidR="006C7002" w:rsidRDefault="006C7002" w:rsidP="006C7002">
      <w:pPr>
        <w:pStyle w:val="a3"/>
        <w:numPr>
          <w:ilvl w:val="0"/>
          <w:numId w:val="8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Говорячи </w:t>
      </w:r>
      <w:r w:rsidR="00CE3893">
        <w:rPr>
          <w:szCs w:val="28"/>
          <w:lang w:val="uk-UA"/>
        </w:rPr>
        <w:t xml:space="preserve">про перспективи розвитку Китаю </w:t>
      </w:r>
      <w:r>
        <w:rPr>
          <w:szCs w:val="28"/>
          <w:lang w:val="uk-UA"/>
        </w:rPr>
        <w:t xml:space="preserve">Ден Сяопін часто вживав відоме </w:t>
      </w:r>
      <w:proofErr w:type="spellStart"/>
      <w:r>
        <w:rPr>
          <w:szCs w:val="28"/>
          <w:lang w:val="uk-UA"/>
        </w:rPr>
        <w:t>прислів</w:t>
      </w:r>
      <w:r>
        <w:rPr>
          <w:rFonts w:cs="Times New Roman"/>
          <w:szCs w:val="28"/>
          <w:lang w:val="uk-UA"/>
        </w:rPr>
        <w:t>΄</w:t>
      </w:r>
      <w:r>
        <w:rPr>
          <w:szCs w:val="28"/>
          <w:lang w:val="uk-UA"/>
        </w:rPr>
        <w:t>я</w:t>
      </w:r>
      <w:proofErr w:type="spellEnd"/>
      <w:r>
        <w:rPr>
          <w:szCs w:val="28"/>
          <w:lang w:val="uk-UA"/>
        </w:rPr>
        <w:t>:</w:t>
      </w:r>
    </w:p>
    <w:p w:rsidR="006C7002" w:rsidRDefault="006C7002" w:rsidP="006C7002">
      <w:pPr>
        <w:pStyle w:val="a3"/>
        <w:ind w:left="951"/>
        <w:rPr>
          <w:b/>
          <w:i/>
          <w:szCs w:val="28"/>
          <w:lang w:val="uk-UA"/>
        </w:rPr>
      </w:pPr>
      <w:r w:rsidRPr="00CE3893">
        <w:rPr>
          <w:b/>
          <w:i/>
          <w:szCs w:val="28"/>
          <w:lang w:val="uk-UA"/>
        </w:rPr>
        <w:t>« Не має значення якого кольору кішка –</w:t>
      </w:r>
      <w:r w:rsidR="00CE3893">
        <w:rPr>
          <w:b/>
          <w:i/>
          <w:szCs w:val="28"/>
          <w:lang w:val="uk-UA"/>
        </w:rPr>
        <w:t xml:space="preserve"> </w:t>
      </w:r>
      <w:r w:rsidRPr="00CE3893">
        <w:rPr>
          <w:b/>
          <w:i/>
          <w:szCs w:val="28"/>
          <w:lang w:val="uk-UA"/>
        </w:rPr>
        <w:t xml:space="preserve">чорного чи білого,аби вона добре ловила </w:t>
      </w:r>
      <w:r w:rsidR="00CE3893">
        <w:rPr>
          <w:b/>
          <w:i/>
          <w:szCs w:val="28"/>
          <w:lang w:val="uk-UA"/>
        </w:rPr>
        <w:t xml:space="preserve"> </w:t>
      </w:r>
      <w:r w:rsidRPr="00CE3893">
        <w:rPr>
          <w:b/>
          <w:i/>
          <w:szCs w:val="28"/>
          <w:lang w:val="uk-UA"/>
        </w:rPr>
        <w:t>мишей»</w:t>
      </w:r>
    </w:p>
    <w:p w:rsidR="00CE3893" w:rsidRPr="002326D8" w:rsidRDefault="00CE3893" w:rsidP="002326D8">
      <w:pPr>
        <w:pStyle w:val="a3"/>
        <w:numPr>
          <w:ilvl w:val="0"/>
          <w:numId w:val="22"/>
        </w:numPr>
        <w:rPr>
          <w:lang w:val="uk-UA"/>
        </w:rPr>
      </w:pPr>
      <w:r w:rsidRPr="002326D8">
        <w:rPr>
          <w:lang w:val="uk-UA"/>
        </w:rPr>
        <w:t>Як ви думаєте, що при цьому мав на увазі основоположник  реформаторського курсу в Китаї?</w:t>
      </w:r>
    </w:p>
    <w:p w:rsidR="00CE3893" w:rsidRPr="00CE3893" w:rsidRDefault="00423855" w:rsidP="00CE3893">
      <w:pPr>
        <w:pStyle w:val="a3"/>
        <w:numPr>
          <w:ilvl w:val="0"/>
          <w:numId w:val="9"/>
        </w:numPr>
        <w:rPr>
          <w:lang w:val="uk-UA"/>
        </w:rPr>
      </w:pPr>
      <w:r>
        <w:rPr>
          <w:noProof/>
          <w:szCs w:val="28"/>
          <w:lang w:eastAsia="ru-RU"/>
        </w:rPr>
        <w:pict>
          <v:rect id="_x0000_s1026" style="position:absolute;left:0;text-align:left;margin-left:-30.35pt;margin-top:30.75pt;width:81.5pt;height:99.85pt;z-index:251658240">
            <v:textbox>
              <w:txbxContent>
                <w:p w:rsidR="006138C5" w:rsidRPr="006138C5" w:rsidRDefault="006138C5">
                  <w:pPr>
                    <w:ind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Проголо-шення</w:t>
                  </w:r>
                  <w:proofErr w:type="spellEnd"/>
                  <w:r>
                    <w:rPr>
                      <w:lang w:val="uk-UA"/>
                    </w:rPr>
                    <w:t xml:space="preserve"> КНР</w:t>
                  </w:r>
                </w:p>
              </w:txbxContent>
            </v:textbox>
          </v:rect>
        </w:pict>
      </w:r>
      <w:r w:rsidR="003C1B90">
        <w:rPr>
          <w:noProof/>
          <w:szCs w:val="28"/>
          <w:lang w:eastAsia="ru-RU"/>
        </w:rPr>
        <w:pict>
          <v:rect id="_x0000_s1027" style="position:absolute;left:0;text-align:left;margin-left:391.75pt;margin-top:30.75pt;width:84.95pt;height:112.1pt;z-index:251659264">
            <v:textbox>
              <w:txbxContent>
                <w:p w:rsidR="006138C5" w:rsidRPr="006138C5" w:rsidRDefault="006138C5">
                  <w:pPr>
                    <w:ind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Перетво</w:t>
                  </w:r>
                  <w:proofErr w:type="spellEnd"/>
                  <w:r>
                    <w:rPr>
                      <w:lang w:val="uk-UA"/>
                    </w:rPr>
                    <w:t xml:space="preserve"> -</w:t>
                  </w:r>
                  <w:proofErr w:type="spellStart"/>
                  <w:r>
                    <w:rPr>
                      <w:lang w:val="uk-UA"/>
                    </w:rPr>
                    <w:t>рення</w:t>
                  </w:r>
                  <w:proofErr w:type="spellEnd"/>
                  <w:r>
                    <w:rPr>
                      <w:lang w:val="uk-UA"/>
                    </w:rPr>
                    <w:t xml:space="preserve">  КНР на провідну державу</w:t>
                  </w:r>
                </w:p>
              </w:txbxContent>
            </v:textbox>
          </v:rect>
        </w:pict>
      </w:r>
      <w:r w:rsidR="00CE3893">
        <w:rPr>
          <w:lang w:val="uk-UA"/>
        </w:rPr>
        <w:t xml:space="preserve"> Зробіть хронологічний ланцюжок </w:t>
      </w:r>
      <w:proofErr w:type="spellStart"/>
      <w:r w:rsidR="00CE3893">
        <w:rPr>
          <w:lang w:val="uk-UA"/>
        </w:rPr>
        <w:t>подій,поставивши</w:t>
      </w:r>
      <w:proofErr w:type="spellEnd"/>
      <w:r w:rsidR="00CE3893">
        <w:rPr>
          <w:lang w:val="uk-UA"/>
        </w:rPr>
        <w:t xml:space="preserve"> в кружечках відповідні букви</w:t>
      </w:r>
    </w:p>
    <w:p w:rsidR="006138C5" w:rsidRDefault="003C1B90" w:rsidP="00064422">
      <w:pPr>
        <w:rPr>
          <w:szCs w:val="28"/>
          <w:lang w:val="uk-UA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77.55pt;margin-top:47.45pt;width:14.2pt;height:0;z-index:251670528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040" type="#_x0000_t32" style="position:absolute;left:0;text-align:left;margin-left:306.85pt;margin-top:47.45pt;width:15.7pt;height:0;z-index:251669504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039" type="#_x0000_t32" style="position:absolute;left:0;text-align:left;margin-left:241.7pt;margin-top:47.45pt;width:10.15pt;height:0;z-index:251668480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037" type="#_x0000_t32" style="position:absolute;left:0;text-align:left;margin-left:181.2pt;margin-top:47.45pt;width:8.9pt;height:0;z-index:251667456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036" type="#_x0000_t32" style="position:absolute;left:0;text-align:left;margin-left:113.3pt;margin-top:46.8pt;width:14.25pt;height:.65pt;flip:y;z-index:251666432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035" type="#_x0000_t32" style="position:absolute;left:0;text-align:left;margin-left:45.35pt;margin-top:43.4pt;width:17.7pt;height:0;z-index:251665408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oval id="_x0000_s1030" style="position:absolute;left:0;text-align:left;margin-left:127.55pt;margin-top:18.9pt;width:53.65pt;height:52.35pt;z-index:251661312"/>
        </w:pict>
      </w:r>
      <w:r>
        <w:rPr>
          <w:noProof/>
          <w:szCs w:val="28"/>
          <w:lang w:eastAsia="ru-RU"/>
        </w:rPr>
        <w:pict>
          <v:oval id="_x0000_s1031" style="position:absolute;left:0;text-align:left;margin-left:190.1pt;margin-top:18.9pt;width:51.6pt;height:52.35pt;z-index:251662336"/>
        </w:pict>
      </w:r>
      <w:r>
        <w:rPr>
          <w:noProof/>
          <w:szCs w:val="28"/>
          <w:lang w:eastAsia="ru-RU"/>
        </w:rPr>
        <w:pict>
          <v:oval id="_x0000_s1034" style="position:absolute;left:0;text-align:left;margin-left:322.55pt;margin-top:18.9pt;width:55pt;height:52.35pt;z-index:251664384"/>
        </w:pict>
      </w:r>
      <w:r>
        <w:rPr>
          <w:noProof/>
          <w:szCs w:val="28"/>
          <w:lang w:eastAsia="ru-RU"/>
        </w:rPr>
        <w:pict>
          <v:oval id="_x0000_s1032" style="position:absolute;left:0;text-align:left;margin-left:251.85pt;margin-top:18.9pt;width:55pt;height:52.35pt;z-index:251663360"/>
        </w:pict>
      </w:r>
      <w:r>
        <w:rPr>
          <w:noProof/>
          <w:szCs w:val="28"/>
          <w:lang w:eastAsia="ru-RU"/>
        </w:rPr>
        <w:pict>
          <v:oval id="_x0000_s1028" style="position:absolute;left:0;text-align:left;margin-left:63.05pt;margin-top:18.9pt;width:50.25pt;height:52.35pt;z-index:251660288"/>
        </w:pict>
      </w:r>
    </w:p>
    <w:p w:rsidR="006138C5" w:rsidRPr="006138C5" w:rsidRDefault="006138C5" w:rsidP="006138C5">
      <w:pPr>
        <w:rPr>
          <w:szCs w:val="28"/>
          <w:lang w:val="uk-UA"/>
        </w:rPr>
      </w:pPr>
    </w:p>
    <w:p w:rsidR="006138C5" w:rsidRPr="006138C5" w:rsidRDefault="006138C5" w:rsidP="006138C5">
      <w:pPr>
        <w:rPr>
          <w:szCs w:val="28"/>
          <w:lang w:val="uk-UA"/>
        </w:rPr>
      </w:pPr>
    </w:p>
    <w:p w:rsidR="006138C5" w:rsidRPr="006138C5" w:rsidRDefault="006138C5" w:rsidP="006138C5">
      <w:pPr>
        <w:rPr>
          <w:szCs w:val="28"/>
          <w:lang w:val="uk-UA"/>
        </w:rPr>
      </w:pPr>
    </w:p>
    <w:p w:rsidR="006138C5" w:rsidRPr="006138C5" w:rsidRDefault="006138C5" w:rsidP="006138C5">
      <w:pPr>
        <w:rPr>
          <w:szCs w:val="28"/>
          <w:lang w:val="uk-UA"/>
        </w:rPr>
      </w:pPr>
    </w:p>
    <w:p w:rsidR="006138C5" w:rsidRPr="006138C5" w:rsidRDefault="006138C5" w:rsidP="006138C5">
      <w:pPr>
        <w:rPr>
          <w:szCs w:val="28"/>
          <w:lang w:val="uk-UA"/>
        </w:rPr>
      </w:pPr>
    </w:p>
    <w:p w:rsidR="006138C5" w:rsidRPr="006138C5" w:rsidRDefault="006138C5" w:rsidP="006138C5">
      <w:pPr>
        <w:rPr>
          <w:szCs w:val="28"/>
          <w:lang w:val="uk-UA"/>
        </w:rPr>
      </w:pPr>
    </w:p>
    <w:p w:rsidR="006138C5" w:rsidRDefault="006138C5" w:rsidP="006138C5">
      <w:pPr>
        <w:rPr>
          <w:szCs w:val="28"/>
          <w:lang w:val="uk-UA"/>
        </w:rPr>
      </w:pPr>
    </w:p>
    <w:p w:rsidR="00064422" w:rsidRDefault="006138C5" w:rsidP="006138C5">
      <w:pPr>
        <w:rPr>
          <w:szCs w:val="28"/>
          <w:lang w:val="uk-UA"/>
        </w:rPr>
      </w:pPr>
      <w:r>
        <w:rPr>
          <w:szCs w:val="28"/>
          <w:lang w:val="uk-UA"/>
        </w:rPr>
        <w:t>А) початок «великого стрибка»</w:t>
      </w:r>
    </w:p>
    <w:p w:rsidR="006138C5" w:rsidRDefault="006138C5" w:rsidP="006138C5">
      <w:pPr>
        <w:rPr>
          <w:szCs w:val="28"/>
          <w:lang w:val="uk-UA"/>
        </w:rPr>
      </w:pPr>
      <w:r>
        <w:rPr>
          <w:szCs w:val="28"/>
          <w:lang w:val="uk-UA"/>
        </w:rPr>
        <w:t>Б)смерть Мао  Цзедуна</w:t>
      </w:r>
      <w:r>
        <w:rPr>
          <w:szCs w:val="28"/>
          <w:lang w:val="uk-UA"/>
        </w:rPr>
        <w:br/>
        <w:t>В)початок «культурної революції</w:t>
      </w:r>
      <w:r>
        <w:rPr>
          <w:szCs w:val="28"/>
          <w:lang w:val="uk-UA"/>
        </w:rPr>
        <w:br/>
        <w:t>Г)Курс на реформи</w:t>
      </w:r>
      <w:r>
        <w:rPr>
          <w:szCs w:val="28"/>
          <w:lang w:val="uk-UA"/>
        </w:rPr>
        <w:br/>
        <w:t>Д) початок реформ системи управління у сфері науки та техніки</w:t>
      </w:r>
    </w:p>
    <w:p w:rsidR="00F34411" w:rsidRDefault="001F4700" w:rsidP="0042385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F34411">
        <w:rPr>
          <w:szCs w:val="28"/>
          <w:lang w:val="uk-UA"/>
        </w:rPr>
        <w:t xml:space="preserve">. </w:t>
      </w:r>
      <w:r w:rsidR="002326D8">
        <w:rPr>
          <w:b/>
          <w:szCs w:val="28"/>
          <w:lang w:val="uk-UA"/>
        </w:rPr>
        <w:t xml:space="preserve">  Китай</w:t>
      </w:r>
      <w:r w:rsidR="00385519" w:rsidRPr="00385519">
        <w:rPr>
          <w:b/>
          <w:szCs w:val="28"/>
          <w:lang w:val="uk-UA"/>
        </w:rPr>
        <w:t xml:space="preserve"> на рубежі століть</w:t>
      </w:r>
    </w:p>
    <w:p w:rsidR="00F34411" w:rsidRDefault="00F34411" w:rsidP="006138C5">
      <w:pPr>
        <w:rPr>
          <w:szCs w:val="28"/>
          <w:lang w:val="uk-UA"/>
        </w:rPr>
      </w:pPr>
      <w:r>
        <w:rPr>
          <w:szCs w:val="28"/>
          <w:lang w:val="uk-UA"/>
        </w:rPr>
        <w:t xml:space="preserve"> Китай є першою у світі державою за кількістю населення (20%). У Китаї відбувається зростання економіки на 7-12%. Китай є ядерною державою. К</w:t>
      </w:r>
      <w:r w:rsidR="006A5171">
        <w:rPr>
          <w:szCs w:val="28"/>
          <w:lang w:val="uk-UA"/>
        </w:rPr>
        <w:t>итай багатий на вугілля,графіт,в</w:t>
      </w:r>
      <w:r>
        <w:rPr>
          <w:szCs w:val="28"/>
          <w:lang w:val="uk-UA"/>
        </w:rPr>
        <w:t>ольф</w:t>
      </w:r>
      <w:r w:rsidR="006A5171">
        <w:rPr>
          <w:szCs w:val="28"/>
          <w:lang w:val="uk-UA"/>
        </w:rPr>
        <w:t>р</w:t>
      </w:r>
      <w:r>
        <w:rPr>
          <w:szCs w:val="28"/>
          <w:lang w:val="uk-UA"/>
        </w:rPr>
        <w:t>ам.</w:t>
      </w:r>
      <w:r w:rsidR="006A5171">
        <w:rPr>
          <w:szCs w:val="28"/>
          <w:lang w:val="uk-UA"/>
        </w:rPr>
        <w:t xml:space="preserve">, </w:t>
      </w:r>
      <w:proofErr w:type="spellStart"/>
      <w:r w:rsidR="006A5171">
        <w:rPr>
          <w:szCs w:val="28"/>
          <w:lang w:val="uk-UA"/>
        </w:rPr>
        <w:t>газ,нафту,марганець,залізну</w:t>
      </w:r>
      <w:proofErr w:type="spellEnd"/>
      <w:r w:rsidR="006A5171">
        <w:rPr>
          <w:szCs w:val="28"/>
          <w:lang w:val="uk-UA"/>
        </w:rPr>
        <w:t xml:space="preserve"> </w:t>
      </w:r>
      <w:proofErr w:type="spellStart"/>
      <w:r w:rsidR="006A5171">
        <w:rPr>
          <w:szCs w:val="28"/>
          <w:lang w:val="uk-UA"/>
        </w:rPr>
        <w:t>руду,золото,молібден</w:t>
      </w:r>
      <w:proofErr w:type="spellEnd"/>
      <w:r w:rsidR="006A5171">
        <w:rPr>
          <w:szCs w:val="28"/>
          <w:lang w:val="uk-UA"/>
        </w:rPr>
        <w:t xml:space="preserve">, </w:t>
      </w:r>
      <w:proofErr w:type="spellStart"/>
      <w:r w:rsidR="006A5171">
        <w:rPr>
          <w:szCs w:val="28"/>
          <w:lang w:val="uk-UA"/>
        </w:rPr>
        <w:t>алюмінєві</w:t>
      </w:r>
      <w:proofErr w:type="spellEnd"/>
      <w:r w:rsidR="006A5171">
        <w:rPr>
          <w:szCs w:val="28"/>
          <w:lang w:val="uk-UA"/>
        </w:rPr>
        <w:t xml:space="preserve"> руди</w:t>
      </w:r>
      <w:r>
        <w:rPr>
          <w:szCs w:val="28"/>
          <w:lang w:val="uk-UA"/>
        </w:rPr>
        <w:t xml:space="preserve"> У </w:t>
      </w:r>
      <w:proofErr w:type="spellStart"/>
      <w:r>
        <w:rPr>
          <w:szCs w:val="28"/>
          <w:lang w:val="uk-UA"/>
        </w:rPr>
        <w:t>Країні,де</w:t>
      </w:r>
      <w:proofErr w:type="spellEnd"/>
      <w:r>
        <w:rPr>
          <w:szCs w:val="28"/>
          <w:lang w:val="uk-UA"/>
        </w:rPr>
        <w:t xml:space="preserve"> панує комуністичний режим</w:t>
      </w:r>
      <w:r w:rsidR="00D41EDD">
        <w:rPr>
          <w:szCs w:val="28"/>
          <w:lang w:val="uk-UA"/>
        </w:rPr>
        <w:t xml:space="preserve">,законною є приватна власність. </w:t>
      </w:r>
    </w:p>
    <w:p w:rsidR="00D41EDD" w:rsidRDefault="00D41EDD" w:rsidP="006138C5">
      <w:pPr>
        <w:rPr>
          <w:szCs w:val="28"/>
          <w:lang w:val="uk-UA"/>
        </w:rPr>
      </w:pPr>
      <w:r>
        <w:rPr>
          <w:szCs w:val="28"/>
          <w:lang w:val="uk-UA"/>
        </w:rPr>
        <w:t xml:space="preserve">    У сільському господарстві велике значення має сімейний підряд. На кожну людину припадає не менше 0,1 га,це пов’язане з перенаселенням країни. Для КНР характерні високі темпи економічного розвитку,екстенсивний характер економічного зростання. У КНР відбувається перехід від екстенсивного господарства до інтенсивного господарювання.  Основні проблеми: перенаселення  країни,надлишок трудових ресурсів,загострення соціальних проблем. Основна роль належить КПК,в країні діє багатопартійна система</w:t>
      </w:r>
      <w:r w:rsidR="00385519">
        <w:rPr>
          <w:szCs w:val="28"/>
          <w:lang w:val="uk-UA"/>
        </w:rPr>
        <w:t>. Країна залучає активно іноземний капітал,впроваджує нові технології, займається космічними дослідженнями. Країна вступила до СОТ.</w:t>
      </w:r>
      <w:r w:rsidR="006A5171">
        <w:rPr>
          <w:szCs w:val="28"/>
          <w:lang w:val="uk-UA"/>
        </w:rPr>
        <w:t xml:space="preserve"> За останні роки  Китай перетворився в світового експортера ,природного споживача  сировинних природних ресурсів. «Дракон ,що тривожить орла»</w:t>
      </w:r>
      <w:r w:rsidR="00EC09B6">
        <w:rPr>
          <w:szCs w:val="28"/>
          <w:lang w:val="uk-UA"/>
        </w:rPr>
        <w:t xml:space="preserve"> . Так пояснюється протистояння США і Китаю.</w:t>
      </w:r>
    </w:p>
    <w:p w:rsidR="00423855" w:rsidRPr="00423855" w:rsidRDefault="00423855" w:rsidP="00423855">
      <w:pPr>
        <w:ind w:left="0"/>
        <w:rPr>
          <w:szCs w:val="28"/>
          <w:lang w:val="uk-UA"/>
        </w:rPr>
      </w:pPr>
    </w:p>
    <w:p w:rsidR="00766EF1" w:rsidRDefault="00766EF1" w:rsidP="00766EF1">
      <w:pPr>
        <w:pStyle w:val="a3"/>
        <w:numPr>
          <w:ilvl w:val="0"/>
          <w:numId w:val="9"/>
        </w:numPr>
        <w:rPr>
          <w:szCs w:val="28"/>
          <w:lang w:val="uk-UA"/>
        </w:rPr>
      </w:pPr>
      <w:r w:rsidRPr="00766EF1">
        <w:rPr>
          <w:szCs w:val="28"/>
          <w:lang w:val="uk-UA"/>
        </w:rPr>
        <w:t>Багато прихильників комуністичної ідеології бачать  економічних успіхах сучасного Китаю один з останніх аргументів на користь  життєздатності комунізму. Чи поділяєте ви цю точку зору?</w:t>
      </w:r>
    </w:p>
    <w:p w:rsidR="00766EF1" w:rsidRDefault="00766EF1" w:rsidP="00766EF1">
      <w:pPr>
        <w:pStyle w:val="a3"/>
        <w:numPr>
          <w:ilvl w:val="0"/>
          <w:numId w:val="9"/>
        </w:numPr>
        <w:rPr>
          <w:szCs w:val="28"/>
          <w:lang w:val="uk-UA"/>
        </w:rPr>
      </w:pPr>
      <w:r>
        <w:rPr>
          <w:szCs w:val="28"/>
          <w:lang w:val="uk-UA"/>
        </w:rPr>
        <w:t>Існує протилежна думка,що «головною перепоною на шляху прогресу КНР залишається комуністичний режим». Як вважаєте ви?</w:t>
      </w:r>
    </w:p>
    <w:p w:rsidR="00385519" w:rsidRDefault="00423855" w:rsidP="00385519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4F1706" w:rsidRDefault="00385519" w:rsidP="004F1706">
      <w:pPr>
        <w:rPr>
          <w:i/>
          <w:szCs w:val="28"/>
          <w:lang w:val="uk-UA"/>
        </w:rPr>
      </w:pPr>
      <w:r w:rsidRPr="0020393B">
        <w:rPr>
          <w:i/>
          <w:szCs w:val="28"/>
          <w:lang w:val="uk-UA"/>
        </w:rPr>
        <w:t>Якими ви  бачити наслідки економічних реформ? Свою думку аргуме</w:t>
      </w:r>
      <w:r w:rsidR="004F1706">
        <w:rPr>
          <w:i/>
          <w:szCs w:val="28"/>
          <w:lang w:val="uk-UA"/>
        </w:rPr>
        <w:t xml:space="preserve">нтуйте? </w:t>
      </w:r>
    </w:p>
    <w:p w:rsidR="00AA3A9D" w:rsidRPr="00AA3A9D" w:rsidRDefault="00AA3A9D" w:rsidP="00AA3A9D">
      <w:pPr>
        <w:pStyle w:val="a3"/>
        <w:ind w:left="1304"/>
        <w:rPr>
          <w:i/>
          <w:szCs w:val="28"/>
          <w:lang w:val="uk-UA"/>
        </w:rPr>
      </w:pPr>
    </w:p>
    <w:p w:rsidR="00AA3A9D" w:rsidRPr="00AA3A9D" w:rsidRDefault="00385519" w:rsidP="00AA3A9D">
      <w:pPr>
        <w:pStyle w:val="a3"/>
        <w:numPr>
          <w:ilvl w:val="0"/>
          <w:numId w:val="21"/>
        </w:numPr>
        <w:rPr>
          <w:i/>
          <w:szCs w:val="28"/>
          <w:lang w:val="uk-UA"/>
        </w:rPr>
      </w:pPr>
      <w:r w:rsidRPr="00AA3A9D">
        <w:rPr>
          <w:szCs w:val="28"/>
          <w:lang w:val="uk-UA"/>
        </w:rPr>
        <w:t>Зросло виробництво продовольства;</w:t>
      </w:r>
    </w:p>
    <w:p w:rsidR="00385519" w:rsidRPr="00AA3A9D" w:rsidRDefault="00385519" w:rsidP="00AA3A9D">
      <w:pPr>
        <w:pStyle w:val="a3"/>
        <w:numPr>
          <w:ilvl w:val="0"/>
          <w:numId w:val="21"/>
        </w:numPr>
        <w:rPr>
          <w:i/>
          <w:szCs w:val="28"/>
          <w:lang w:val="uk-UA"/>
        </w:rPr>
      </w:pPr>
      <w:r w:rsidRPr="00AA3A9D">
        <w:rPr>
          <w:szCs w:val="28"/>
          <w:lang w:val="uk-UA"/>
        </w:rPr>
        <w:t xml:space="preserve">Зріс </w:t>
      </w:r>
      <w:r w:rsidR="0020393B" w:rsidRPr="00AA3A9D">
        <w:rPr>
          <w:szCs w:val="28"/>
          <w:lang w:val="uk-UA"/>
        </w:rPr>
        <w:t>добробут;</w:t>
      </w:r>
    </w:p>
    <w:p w:rsidR="00385519" w:rsidRDefault="00385519" w:rsidP="00AA3A9D">
      <w:pPr>
        <w:pStyle w:val="a3"/>
        <w:numPr>
          <w:ilvl w:val="0"/>
          <w:numId w:val="10"/>
        </w:numPr>
        <w:rPr>
          <w:szCs w:val="28"/>
          <w:lang w:val="uk-UA"/>
        </w:rPr>
      </w:pPr>
      <w:r>
        <w:rPr>
          <w:szCs w:val="28"/>
          <w:lang w:val="uk-UA"/>
        </w:rPr>
        <w:t>Розвивався приватний і колективний сектор;</w:t>
      </w:r>
    </w:p>
    <w:p w:rsidR="0020393B" w:rsidRDefault="0020393B" w:rsidP="00AA3A9D">
      <w:pPr>
        <w:pStyle w:val="a3"/>
        <w:numPr>
          <w:ilvl w:val="0"/>
          <w:numId w:val="10"/>
        </w:numPr>
        <w:rPr>
          <w:szCs w:val="28"/>
          <w:lang w:val="uk-UA"/>
        </w:rPr>
      </w:pPr>
      <w:r>
        <w:rPr>
          <w:szCs w:val="28"/>
          <w:lang w:val="uk-UA"/>
        </w:rPr>
        <w:t>Промисловість працює на внутрішній ринок;</w:t>
      </w:r>
    </w:p>
    <w:p w:rsidR="0020393B" w:rsidRDefault="0020393B" w:rsidP="00AA3A9D">
      <w:pPr>
        <w:pStyle w:val="a3"/>
        <w:numPr>
          <w:ilvl w:val="0"/>
          <w:numId w:val="10"/>
        </w:numPr>
        <w:rPr>
          <w:szCs w:val="28"/>
          <w:lang w:val="uk-UA"/>
        </w:rPr>
      </w:pPr>
      <w:r>
        <w:rPr>
          <w:szCs w:val="28"/>
          <w:lang w:val="uk-UA"/>
        </w:rPr>
        <w:t>Ліквідовувались посередники;</w:t>
      </w:r>
    </w:p>
    <w:p w:rsidR="0020393B" w:rsidRDefault="0020393B" w:rsidP="00AA3A9D">
      <w:pPr>
        <w:pStyle w:val="a3"/>
        <w:numPr>
          <w:ilvl w:val="0"/>
          <w:numId w:val="10"/>
        </w:numPr>
        <w:rPr>
          <w:szCs w:val="28"/>
          <w:lang w:val="uk-UA"/>
        </w:rPr>
      </w:pPr>
      <w:r>
        <w:rPr>
          <w:szCs w:val="28"/>
          <w:lang w:val="uk-UA"/>
        </w:rPr>
        <w:t>Змінився стандарт поведінки людей,що прагнули до громадянського суспільства і правової держави;</w:t>
      </w:r>
    </w:p>
    <w:p w:rsidR="0020393B" w:rsidRDefault="0020393B" w:rsidP="00AA3A9D">
      <w:pPr>
        <w:pStyle w:val="a3"/>
        <w:numPr>
          <w:ilvl w:val="0"/>
          <w:numId w:val="10"/>
        </w:numPr>
        <w:rPr>
          <w:szCs w:val="28"/>
          <w:lang w:val="uk-UA"/>
        </w:rPr>
      </w:pPr>
      <w:r>
        <w:rPr>
          <w:szCs w:val="28"/>
          <w:lang w:val="uk-UA"/>
        </w:rPr>
        <w:t>Велась боротьба з негативними явищами: зловживанням влади,корупцією,соціальною напруженістю;</w:t>
      </w:r>
    </w:p>
    <w:p w:rsidR="0020393B" w:rsidRDefault="0020393B" w:rsidP="00AA3A9D">
      <w:pPr>
        <w:pStyle w:val="a3"/>
        <w:numPr>
          <w:ilvl w:val="0"/>
          <w:numId w:val="10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Століттями виховувалась повага до кропіткої праці;</w:t>
      </w:r>
    </w:p>
    <w:p w:rsidR="0020393B" w:rsidRDefault="0020393B" w:rsidP="00AA3A9D">
      <w:pPr>
        <w:pStyle w:val="a3"/>
        <w:numPr>
          <w:ilvl w:val="0"/>
          <w:numId w:val="10"/>
        </w:numPr>
        <w:rPr>
          <w:szCs w:val="28"/>
          <w:lang w:val="uk-UA"/>
        </w:rPr>
      </w:pPr>
      <w:r>
        <w:rPr>
          <w:szCs w:val="28"/>
          <w:lang w:val="uk-UA"/>
        </w:rPr>
        <w:t>Було знижені мито на ввезені товари;</w:t>
      </w:r>
    </w:p>
    <w:p w:rsidR="0020393B" w:rsidRDefault="0020393B" w:rsidP="00AA3A9D">
      <w:pPr>
        <w:pStyle w:val="a3"/>
        <w:numPr>
          <w:ilvl w:val="0"/>
          <w:numId w:val="10"/>
        </w:numPr>
        <w:rPr>
          <w:szCs w:val="28"/>
          <w:lang w:val="uk-UA"/>
        </w:rPr>
      </w:pPr>
      <w:r>
        <w:rPr>
          <w:szCs w:val="28"/>
          <w:lang w:val="uk-UA"/>
        </w:rPr>
        <w:t>Стали  ввозити сировину з інших країн,що стимулювало розвиток переробної промисловості</w:t>
      </w:r>
    </w:p>
    <w:p w:rsidR="00EC09B6" w:rsidRDefault="00EC09B6" w:rsidP="001F4700">
      <w:pPr>
        <w:ind w:left="473"/>
        <w:rPr>
          <w:b/>
          <w:szCs w:val="28"/>
          <w:lang w:val="uk-UA"/>
        </w:rPr>
      </w:pPr>
    </w:p>
    <w:p w:rsidR="001F4700" w:rsidRPr="001F4700" w:rsidRDefault="001F4700" w:rsidP="001F4700">
      <w:pPr>
        <w:ind w:left="473"/>
        <w:rPr>
          <w:b/>
          <w:szCs w:val="28"/>
          <w:lang w:val="uk-UA"/>
        </w:rPr>
      </w:pPr>
      <w:r w:rsidRPr="001F4700">
        <w:rPr>
          <w:b/>
          <w:szCs w:val="28"/>
          <w:lang w:val="uk-UA"/>
        </w:rPr>
        <w:lastRenderedPageBreak/>
        <w:t>Зовнішня політика  на сучасному етапі</w:t>
      </w:r>
    </w:p>
    <w:p w:rsidR="001F4700" w:rsidRDefault="001F4700" w:rsidP="001F4700">
      <w:pPr>
        <w:ind w:left="473"/>
        <w:rPr>
          <w:szCs w:val="28"/>
          <w:lang w:val="uk-UA"/>
        </w:rPr>
      </w:pPr>
      <w:r>
        <w:rPr>
          <w:szCs w:val="28"/>
          <w:lang w:val="uk-UA"/>
        </w:rPr>
        <w:t>Принципи зовнішньої політики Китаю:</w:t>
      </w:r>
    </w:p>
    <w:p w:rsidR="001F4700" w:rsidRDefault="001F4700" w:rsidP="001F4700">
      <w:pPr>
        <w:pStyle w:val="a3"/>
        <w:numPr>
          <w:ilvl w:val="0"/>
          <w:numId w:val="11"/>
        </w:numPr>
        <w:rPr>
          <w:szCs w:val="28"/>
          <w:lang w:val="uk-UA"/>
        </w:rPr>
      </w:pPr>
      <w:r>
        <w:rPr>
          <w:szCs w:val="28"/>
          <w:lang w:val="uk-UA"/>
        </w:rPr>
        <w:t>Взаємної поваги суверенітету;</w:t>
      </w:r>
    </w:p>
    <w:p w:rsidR="001F4700" w:rsidRDefault="001F4700" w:rsidP="001F4700">
      <w:pPr>
        <w:pStyle w:val="a3"/>
        <w:numPr>
          <w:ilvl w:val="0"/>
          <w:numId w:val="11"/>
        </w:numPr>
        <w:rPr>
          <w:szCs w:val="28"/>
          <w:lang w:val="uk-UA"/>
        </w:rPr>
      </w:pPr>
      <w:r>
        <w:rPr>
          <w:szCs w:val="28"/>
          <w:lang w:val="uk-UA"/>
        </w:rPr>
        <w:t>Повага до територіальної цілісності;</w:t>
      </w:r>
    </w:p>
    <w:p w:rsidR="001F4700" w:rsidRDefault="001F4700" w:rsidP="001F4700">
      <w:pPr>
        <w:pStyle w:val="a3"/>
        <w:numPr>
          <w:ilvl w:val="0"/>
          <w:numId w:val="11"/>
        </w:numPr>
        <w:rPr>
          <w:szCs w:val="28"/>
          <w:lang w:val="uk-UA"/>
        </w:rPr>
      </w:pPr>
      <w:r>
        <w:rPr>
          <w:szCs w:val="28"/>
          <w:lang w:val="uk-UA"/>
        </w:rPr>
        <w:t>Принцип ненападу на інші країни;</w:t>
      </w:r>
    </w:p>
    <w:p w:rsidR="001F4700" w:rsidRDefault="001F4700" w:rsidP="001F4700">
      <w:pPr>
        <w:pStyle w:val="a3"/>
        <w:numPr>
          <w:ilvl w:val="0"/>
          <w:numId w:val="11"/>
        </w:numPr>
        <w:rPr>
          <w:szCs w:val="28"/>
          <w:lang w:val="uk-UA"/>
        </w:rPr>
      </w:pPr>
      <w:r>
        <w:rPr>
          <w:szCs w:val="28"/>
          <w:lang w:val="uk-UA"/>
        </w:rPr>
        <w:t>Недоторканність внутрішньої політики інших країн;</w:t>
      </w:r>
    </w:p>
    <w:p w:rsidR="001F4700" w:rsidRDefault="001F4700" w:rsidP="001F4700">
      <w:pPr>
        <w:pStyle w:val="a3"/>
        <w:numPr>
          <w:ilvl w:val="0"/>
          <w:numId w:val="11"/>
        </w:numPr>
        <w:rPr>
          <w:szCs w:val="28"/>
          <w:lang w:val="uk-UA"/>
        </w:rPr>
      </w:pPr>
      <w:r>
        <w:rPr>
          <w:szCs w:val="28"/>
          <w:lang w:val="uk-UA"/>
        </w:rPr>
        <w:t>Мирне існування з іншими країнами</w:t>
      </w:r>
    </w:p>
    <w:p w:rsidR="001F4700" w:rsidRDefault="001F4700" w:rsidP="001F4700">
      <w:pPr>
        <w:rPr>
          <w:szCs w:val="28"/>
          <w:lang w:val="uk-UA"/>
        </w:rPr>
      </w:pPr>
      <w:r w:rsidRPr="001F4700">
        <w:rPr>
          <w:szCs w:val="28"/>
          <w:lang w:val="uk-UA"/>
        </w:rPr>
        <w:t xml:space="preserve"> КНР</w:t>
      </w:r>
      <w:r>
        <w:rPr>
          <w:szCs w:val="28"/>
          <w:lang w:val="uk-UA"/>
        </w:rPr>
        <w:t xml:space="preserve"> визнала незалежність України 27 грудня 1991року. Дипломатичні відносини між двома країнами  були встановлені 4 січня 1992року</w:t>
      </w:r>
      <w:r w:rsidR="009B64CD">
        <w:rPr>
          <w:szCs w:val="28"/>
          <w:lang w:val="uk-UA"/>
        </w:rPr>
        <w:t>. У березні 1993 було засновано Посольство України в КНР,а Посольство України в КНР функціонує з 1992року. Між країнами укладено 170 угод  та 90 торгових договорів</w:t>
      </w:r>
    </w:p>
    <w:p w:rsidR="00EC09B6" w:rsidRPr="00EC09B6" w:rsidRDefault="00EC09B6" w:rsidP="00EC09B6">
      <w:pPr>
        <w:rPr>
          <w:szCs w:val="28"/>
          <w:lang w:val="uk-UA"/>
        </w:rPr>
      </w:pPr>
    </w:p>
    <w:p w:rsidR="00EC09B6" w:rsidRPr="00EC09B6" w:rsidRDefault="003C1B90" w:rsidP="00EC09B6">
      <w:pPr>
        <w:ind w:left="833"/>
        <w:rPr>
          <w:lang w:val="uk-UA"/>
        </w:rPr>
      </w:pPr>
      <w:r>
        <w:rPr>
          <w:szCs w:val="28"/>
          <w:lang w:val="uk-UA"/>
        </w:rPr>
        <w:t xml:space="preserve"> </w:t>
      </w:r>
      <w:bookmarkStart w:id="0" w:name="_GoBack"/>
      <w:bookmarkEnd w:id="0"/>
    </w:p>
    <w:p w:rsidR="008B6BD3" w:rsidRDefault="008B6BD3" w:rsidP="008B6BD3">
      <w:pPr>
        <w:rPr>
          <w:lang w:val="uk-UA"/>
        </w:rPr>
      </w:pPr>
    </w:p>
    <w:p w:rsidR="008B6BD3" w:rsidRPr="008B6BD3" w:rsidRDefault="008B6BD3" w:rsidP="003C1B90">
      <w:pPr>
        <w:ind w:left="0"/>
        <w:rPr>
          <w:lang w:val="uk-UA"/>
        </w:rPr>
      </w:pPr>
      <w:r w:rsidRPr="003C1B90">
        <w:rPr>
          <w:b/>
          <w:u w:val="single"/>
          <w:lang w:val="uk-UA"/>
        </w:rPr>
        <w:t xml:space="preserve">  Д/З</w:t>
      </w:r>
      <w:r w:rsidR="00D145D6">
        <w:rPr>
          <w:lang w:val="uk-UA"/>
        </w:rPr>
        <w:t xml:space="preserve"> </w:t>
      </w:r>
      <w:r w:rsidR="00D44BF9">
        <w:rPr>
          <w:lang w:val="uk-UA"/>
        </w:rPr>
        <w:t xml:space="preserve"> Створити презентацію «Індія на рубежі ХХ-ХХІ ст.»                                                                                                                                                                                                                      </w:t>
      </w:r>
    </w:p>
    <w:sectPr w:rsidR="008B6BD3" w:rsidRPr="008B6BD3" w:rsidSect="0042385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366"/>
    <w:multiLevelType w:val="hybridMultilevel"/>
    <w:tmpl w:val="B678CF9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C420488"/>
    <w:multiLevelType w:val="hybridMultilevel"/>
    <w:tmpl w:val="2BBC395C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>
    <w:nsid w:val="0FF96DB8"/>
    <w:multiLevelType w:val="hybridMultilevel"/>
    <w:tmpl w:val="B53654C0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>
    <w:nsid w:val="14D30D40"/>
    <w:multiLevelType w:val="hybridMultilevel"/>
    <w:tmpl w:val="EC06286A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1D283F88"/>
    <w:multiLevelType w:val="hybridMultilevel"/>
    <w:tmpl w:val="26783404"/>
    <w:lvl w:ilvl="0" w:tplc="04190009">
      <w:start w:val="1"/>
      <w:numFmt w:val="bullet"/>
      <w:lvlText w:val=""/>
      <w:lvlJc w:val="left"/>
      <w:pPr>
        <w:ind w:left="11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1F0C480A"/>
    <w:multiLevelType w:val="hybridMultilevel"/>
    <w:tmpl w:val="D996EECE"/>
    <w:lvl w:ilvl="0" w:tplc="0419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>
    <w:nsid w:val="1FAC3AD7"/>
    <w:multiLevelType w:val="hybridMultilevel"/>
    <w:tmpl w:val="13A02CBC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253F14D3"/>
    <w:multiLevelType w:val="hybridMultilevel"/>
    <w:tmpl w:val="F13E5900"/>
    <w:lvl w:ilvl="0" w:tplc="B47814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56E2FCD"/>
    <w:multiLevelType w:val="hybridMultilevel"/>
    <w:tmpl w:val="1A7C7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852DD4"/>
    <w:multiLevelType w:val="hybridMultilevel"/>
    <w:tmpl w:val="7FFAF8A4"/>
    <w:lvl w:ilvl="0" w:tplc="04190005">
      <w:start w:val="1"/>
      <w:numFmt w:val="bullet"/>
      <w:lvlText w:val="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1">
    <w:nsid w:val="44BA4A7D"/>
    <w:multiLevelType w:val="hybridMultilevel"/>
    <w:tmpl w:val="BDAADD92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>
    <w:nsid w:val="4EDB7E70"/>
    <w:multiLevelType w:val="hybridMultilevel"/>
    <w:tmpl w:val="85BAA134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>
    <w:nsid w:val="522F1473"/>
    <w:multiLevelType w:val="hybridMultilevel"/>
    <w:tmpl w:val="69EC0768"/>
    <w:lvl w:ilvl="0" w:tplc="A94A260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52362580"/>
    <w:multiLevelType w:val="hybridMultilevel"/>
    <w:tmpl w:val="966672E4"/>
    <w:lvl w:ilvl="0" w:tplc="04190005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5">
    <w:nsid w:val="545E6FE3"/>
    <w:multiLevelType w:val="hybridMultilevel"/>
    <w:tmpl w:val="64A0AEB8"/>
    <w:lvl w:ilvl="0" w:tplc="0720D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54AA3C81"/>
    <w:multiLevelType w:val="hybridMultilevel"/>
    <w:tmpl w:val="E3CE01FA"/>
    <w:lvl w:ilvl="0" w:tplc="0419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>
    <w:nsid w:val="59C074B1"/>
    <w:multiLevelType w:val="hybridMultilevel"/>
    <w:tmpl w:val="48E044CC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8">
    <w:nsid w:val="5B1B75D7"/>
    <w:multiLevelType w:val="hybridMultilevel"/>
    <w:tmpl w:val="3A3A0C9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9">
    <w:nsid w:val="716C7B9B"/>
    <w:multiLevelType w:val="hybridMultilevel"/>
    <w:tmpl w:val="8FDA05AA"/>
    <w:lvl w:ilvl="0" w:tplc="041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0">
    <w:nsid w:val="71FF0272"/>
    <w:multiLevelType w:val="hybridMultilevel"/>
    <w:tmpl w:val="011A9408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1">
    <w:nsid w:val="79C000EF"/>
    <w:multiLevelType w:val="hybridMultilevel"/>
    <w:tmpl w:val="FC10B64A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7"/>
  </w:num>
  <w:num w:numId="5">
    <w:abstractNumId w:val="5"/>
  </w:num>
  <w:num w:numId="6">
    <w:abstractNumId w:val="17"/>
  </w:num>
  <w:num w:numId="7">
    <w:abstractNumId w:val="4"/>
  </w:num>
  <w:num w:numId="8">
    <w:abstractNumId w:val="14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  <w:num w:numId="15">
    <w:abstractNumId w:val="21"/>
  </w:num>
  <w:num w:numId="16">
    <w:abstractNumId w:val="9"/>
  </w:num>
  <w:num w:numId="17">
    <w:abstractNumId w:val="19"/>
  </w:num>
  <w:num w:numId="18">
    <w:abstractNumId w:val="18"/>
  </w:num>
  <w:num w:numId="19">
    <w:abstractNumId w:val="2"/>
  </w:num>
  <w:num w:numId="20">
    <w:abstractNumId w:val="10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422"/>
    <w:rsid w:val="00001712"/>
    <w:rsid w:val="00017D9D"/>
    <w:rsid w:val="0003524A"/>
    <w:rsid w:val="00040BD8"/>
    <w:rsid w:val="00051833"/>
    <w:rsid w:val="000579CE"/>
    <w:rsid w:val="00064422"/>
    <w:rsid w:val="000950EC"/>
    <w:rsid w:val="0009751E"/>
    <w:rsid w:val="000A0D8D"/>
    <w:rsid w:val="000A6D5A"/>
    <w:rsid w:val="000B240B"/>
    <w:rsid w:val="000C1420"/>
    <w:rsid w:val="000D3366"/>
    <w:rsid w:val="000E06F7"/>
    <w:rsid w:val="000F03BD"/>
    <w:rsid w:val="000F3ADC"/>
    <w:rsid w:val="00143D00"/>
    <w:rsid w:val="00156572"/>
    <w:rsid w:val="001C2CC1"/>
    <w:rsid w:val="001C2E80"/>
    <w:rsid w:val="001D1850"/>
    <w:rsid w:val="001D2212"/>
    <w:rsid w:val="001E50EA"/>
    <w:rsid w:val="001F0C36"/>
    <w:rsid w:val="001F38BB"/>
    <w:rsid w:val="001F4700"/>
    <w:rsid w:val="0020393B"/>
    <w:rsid w:val="00204D16"/>
    <w:rsid w:val="00214845"/>
    <w:rsid w:val="002326D8"/>
    <w:rsid w:val="0023382D"/>
    <w:rsid w:val="0027572D"/>
    <w:rsid w:val="002A4292"/>
    <w:rsid w:val="002C431B"/>
    <w:rsid w:val="002E1C8E"/>
    <w:rsid w:val="0031295F"/>
    <w:rsid w:val="003230CB"/>
    <w:rsid w:val="00330F3E"/>
    <w:rsid w:val="003516B0"/>
    <w:rsid w:val="00385519"/>
    <w:rsid w:val="003A77A9"/>
    <w:rsid w:val="003B4446"/>
    <w:rsid w:val="003C1B90"/>
    <w:rsid w:val="003E2400"/>
    <w:rsid w:val="003E40D5"/>
    <w:rsid w:val="003F6D22"/>
    <w:rsid w:val="004021CD"/>
    <w:rsid w:val="00423855"/>
    <w:rsid w:val="00436C2C"/>
    <w:rsid w:val="004374CE"/>
    <w:rsid w:val="0045391F"/>
    <w:rsid w:val="00454507"/>
    <w:rsid w:val="004644CE"/>
    <w:rsid w:val="004A31AD"/>
    <w:rsid w:val="004A45F8"/>
    <w:rsid w:val="004C232D"/>
    <w:rsid w:val="004C3A65"/>
    <w:rsid w:val="004E57FB"/>
    <w:rsid w:val="004F1706"/>
    <w:rsid w:val="00507C4B"/>
    <w:rsid w:val="00532B3B"/>
    <w:rsid w:val="00537F79"/>
    <w:rsid w:val="00550B01"/>
    <w:rsid w:val="00564E17"/>
    <w:rsid w:val="005B0813"/>
    <w:rsid w:val="005D204A"/>
    <w:rsid w:val="006138C5"/>
    <w:rsid w:val="00645F0E"/>
    <w:rsid w:val="006A4607"/>
    <w:rsid w:val="006A5171"/>
    <w:rsid w:val="006C7002"/>
    <w:rsid w:val="00706616"/>
    <w:rsid w:val="00722F92"/>
    <w:rsid w:val="007571C1"/>
    <w:rsid w:val="00762769"/>
    <w:rsid w:val="0076643D"/>
    <w:rsid w:val="00766EF1"/>
    <w:rsid w:val="007A4255"/>
    <w:rsid w:val="007A7D57"/>
    <w:rsid w:val="007C356C"/>
    <w:rsid w:val="00801CEA"/>
    <w:rsid w:val="00804AC1"/>
    <w:rsid w:val="00837569"/>
    <w:rsid w:val="00857D5A"/>
    <w:rsid w:val="008703C8"/>
    <w:rsid w:val="0087565D"/>
    <w:rsid w:val="00876D47"/>
    <w:rsid w:val="00876E03"/>
    <w:rsid w:val="00884FC1"/>
    <w:rsid w:val="00891E82"/>
    <w:rsid w:val="008A5FC7"/>
    <w:rsid w:val="008B023A"/>
    <w:rsid w:val="008B4072"/>
    <w:rsid w:val="008B6BD3"/>
    <w:rsid w:val="008D2C7C"/>
    <w:rsid w:val="008F4DDE"/>
    <w:rsid w:val="009117F1"/>
    <w:rsid w:val="009560D2"/>
    <w:rsid w:val="00970FBA"/>
    <w:rsid w:val="00974464"/>
    <w:rsid w:val="0098423D"/>
    <w:rsid w:val="009B64CD"/>
    <w:rsid w:val="009E43EB"/>
    <w:rsid w:val="00A14BD9"/>
    <w:rsid w:val="00A15EC5"/>
    <w:rsid w:val="00A274C4"/>
    <w:rsid w:val="00A32FA5"/>
    <w:rsid w:val="00A331C7"/>
    <w:rsid w:val="00A37843"/>
    <w:rsid w:val="00A4436E"/>
    <w:rsid w:val="00A61ADD"/>
    <w:rsid w:val="00A86548"/>
    <w:rsid w:val="00AA150F"/>
    <w:rsid w:val="00AA3A9D"/>
    <w:rsid w:val="00AD2657"/>
    <w:rsid w:val="00AD2954"/>
    <w:rsid w:val="00B14169"/>
    <w:rsid w:val="00B2649F"/>
    <w:rsid w:val="00B27711"/>
    <w:rsid w:val="00B314BF"/>
    <w:rsid w:val="00B34472"/>
    <w:rsid w:val="00B60EBD"/>
    <w:rsid w:val="00B63040"/>
    <w:rsid w:val="00B67A0C"/>
    <w:rsid w:val="00B7321F"/>
    <w:rsid w:val="00BA017E"/>
    <w:rsid w:val="00BA081D"/>
    <w:rsid w:val="00BA1530"/>
    <w:rsid w:val="00BB4750"/>
    <w:rsid w:val="00BC4C50"/>
    <w:rsid w:val="00BD113D"/>
    <w:rsid w:val="00BE61A5"/>
    <w:rsid w:val="00BF316B"/>
    <w:rsid w:val="00C01C41"/>
    <w:rsid w:val="00C07CF9"/>
    <w:rsid w:val="00C33C6B"/>
    <w:rsid w:val="00C508F1"/>
    <w:rsid w:val="00C715D1"/>
    <w:rsid w:val="00C74210"/>
    <w:rsid w:val="00CA723F"/>
    <w:rsid w:val="00CB2EF7"/>
    <w:rsid w:val="00CE19B0"/>
    <w:rsid w:val="00CE3893"/>
    <w:rsid w:val="00CE404F"/>
    <w:rsid w:val="00CE7597"/>
    <w:rsid w:val="00D02205"/>
    <w:rsid w:val="00D12D78"/>
    <w:rsid w:val="00D145D6"/>
    <w:rsid w:val="00D41EDD"/>
    <w:rsid w:val="00D44BF9"/>
    <w:rsid w:val="00D44DF6"/>
    <w:rsid w:val="00D62A93"/>
    <w:rsid w:val="00D67753"/>
    <w:rsid w:val="00DA16B1"/>
    <w:rsid w:val="00DA4636"/>
    <w:rsid w:val="00DA6B16"/>
    <w:rsid w:val="00DA7B22"/>
    <w:rsid w:val="00DB7F2E"/>
    <w:rsid w:val="00DD6FF8"/>
    <w:rsid w:val="00DE03E5"/>
    <w:rsid w:val="00DF7DCB"/>
    <w:rsid w:val="00E24416"/>
    <w:rsid w:val="00E27971"/>
    <w:rsid w:val="00E41524"/>
    <w:rsid w:val="00E43884"/>
    <w:rsid w:val="00E82427"/>
    <w:rsid w:val="00EB4FE4"/>
    <w:rsid w:val="00EB72C1"/>
    <w:rsid w:val="00EC09B6"/>
    <w:rsid w:val="00EC542C"/>
    <w:rsid w:val="00ED207C"/>
    <w:rsid w:val="00ED259B"/>
    <w:rsid w:val="00ED580D"/>
    <w:rsid w:val="00EE4798"/>
    <w:rsid w:val="00F01D06"/>
    <w:rsid w:val="00F25E29"/>
    <w:rsid w:val="00F34219"/>
    <w:rsid w:val="00F34411"/>
    <w:rsid w:val="00F40A17"/>
    <w:rsid w:val="00F47CA2"/>
    <w:rsid w:val="00F5179C"/>
    <w:rsid w:val="00F8480A"/>
    <w:rsid w:val="00F87AE0"/>
    <w:rsid w:val="00FB436F"/>
    <w:rsid w:val="00FC25EB"/>
    <w:rsid w:val="00FC63CA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40"/>
        <o:r id="V:Rule4" type="connector" idref="#_x0000_s1041"/>
        <o:r id="V:Rule5" type="connector" idref="#_x0000_s1039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D"/>
    <w:pPr>
      <w:spacing w:after="0" w:line="240" w:lineRule="auto"/>
      <w:ind w:left="113" w:right="11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C7"/>
    <w:pPr>
      <w:ind w:left="720"/>
      <w:contextualSpacing/>
    </w:pPr>
  </w:style>
  <w:style w:type="table" w:styleId="a4">
    <w:name w:val="Table Grid"/>
    <w:basedOn w:val="a1"/>
    <w:uiPriority w:val="59"/>
    <w:rsid w:val="000F0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2014-03-16T14:55:00Z</cp:lastPrinted>
  <dcterms:created xsi:type="dcterms:W3CDTF">2014-03-08T11:24:00Z</dcterms:created>
  <dcterms:modified xsi:type="dcterms:W3CDTF">2020-03-24T19:39:00Z</dcterms:modified>
</cp:coreProperties>
</file>