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A3" w:rsidRPr="001A0DA3" w:rsidRDefault="005C600E" w:rsidP="0012716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Дата:26</w:t>
      </w:r>
      <w:r w:rsidR="0065336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.03.20.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Група:20-3</w:t>
      </w:r>
      <w:r w:rsidR="0012716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1A0DA3" w:rsidRPr="001A0DA3" w:rsidRDefault="0012716E" w:rsidP="001A0DA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="001A0DA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1A0DA3" w:rsidRPr="001A0DA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Система проведення спостереження та контролю за радіоактивним хімічним та бактеріологічним забрудненням.</w:t>
      </w:r>
    </w:p>
    <w:p w:rsidR="001A0DA3" w:rsidRPr="001A0DA3" w:rsidRDefault="001A0DA3" w:rsidP="001A0DA3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вивчення даної теми необхідно зясувати п</w:t>
      </w: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орядок проведення спостереження та контролю за радіоактивним хімічним та бактеріологічним забрудненням. Навчити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ся </w:t>
      </w: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правильно поводитися під час них.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1A0DA3" w:rsidRPr="001A0DA3" w:rsidRDefault="001A0DA3" w:rsidP="001A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 1. Порядок спостереження та контролю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val="uk-UA" w:eastAsia="ru-RU"/>
        </w:rPr>
        <w:t>Дозиметричний і хімічний контроль</w:t>
      </w: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є складовою частиною комплексу заходів захисту населення від надзвичайних ситуацій  і проводиться з метою оцінки працездатності особового складу формувань цивільної оборони, робітників та службовців і визначення порядку їхнього використання. 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Дозиметричний контроль включає контроль радіоактивного опромінення людей і зараження різних поверхонь.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контролі радіоактивного опромінення визначається величина поглиненої дози випромінювання людей за час перебування їх на зараженій місцевості.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Контроль опромінення підрозділяється на груповий і індивідуальний.        </w:t>
      </w:r>
      <w:r w:rsidRPr="001A0DA3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uk-UA" w:eastAsia="ru-RU"/>
        </w:rPr>
        <w:t xml:space="preserve">Груповий контроль </w:t>
      </w: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здійснюється по формуваннях, цехам (бригадам),групам людей з метою одержання інформації  про середні дози випромінювання для оцінки і визначення категорій працездатності. Вимірники дози ИД-1 або дозиметри ДКП-50А розподіляються з розрахунку: один на ланку, один-два на групу з 10—12 чоловік або на захисну споруду цивільної оборони. При відсутності таких технічних засобів дози випромінювання можуть бути визначені розрахунковим шляхом.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1A0DA3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uk-UA" w:eastAsia="ru-RU"/>
        </w:rPr>
        <w:t xml:space="preserve">Індивідуальний контроль </w:t>
      </w: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необхідний для первинної діагностики ступеня ваги променевої хвороби опроміненого. З цією метою людям видаються індивідуальні вимірники доз ИД-11. У кожній команді, групі, цеху ведеться журнал контролю опромінення і періодично сумарну дозу випромінювання вносять в особисту картку обліку. За даними обліку доз випромінювання командирами формувань, начальниками цехів визначається ступінь працездатності людей, тобто можливість виконання ними своїх професійних обов'язків протягом визначеного часу після зовнішнього опромінення.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Контроль ступеня радіоактивного зараження людей, техніки, устаткування, одягу й інших предметів здійснюється шляхом виміру потужності дози випромінювання (рівня радіації, мр/ч) на поверхні цих об'єктів за допомогою приладів типу ДП-5.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Хімічний контроль проводиться для визначення ступеня зараження СДОР (ОР) засобів індивідуального захисту, техніки, продовольства, води, фуражу, а також місцевості і повітря. На підставі контролю визначається можливість дії людей без засобів індивідуального захисту, повнота дегазації техніки і споруджень, знезаражування продовольства, води й ін.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Хімічний контроль проводиться за допомогою приладів хімічної розвідки (ВПХР, ППХР), а також об'єктових і польових хімічних лабораторій.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Вчасно організований і правильно проведений дозиметричний і хімічний контроль допоможе забезпечити збереження життєдіяльності і працездатності людей.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спостереження за радіаційною обстановкою на кожному об’єкті народного господарства, в установах та організаціях  створюється  пост радіаційного і хімічного спостереження.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1A0DA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2.Пости радіаційного і хімічного спостереження.  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Пости радіаційного та хімічного спостереження  призначаються для:</w:t>
      </w:r>
    </w:p>
    <w:p w:rsidR="001A0DA3" w:rsidRPr="001A0DA3" w:rsidRDefault="001A0DA3" w:rsidP="001A0DA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визначення орієнтувальних параметрів ядерних вибухів найпростішими засобами та засобами спостереження за напрямком руху радіоактивних хмар;</w:t>
      </w:r>
    </w:p>
    <w:p w:rsidR="001A0DA3" w:rsidRPr="001A0DA3" w:rsidRDefault="001A0DA3" w:rsidP="001A0DA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своєчасного виявлення радіоактивного, хімічного та бактеріологічного отруєння об’єкта чи міста, надання  сигналу оповіщення;</w:t>
      </w:r>
    </w:p>
    <w:p w:rsidR="001A0DA3" w:rsidRPr="001A0DA3" w:rsidRDefault="001A0DA3" w:rsidP="001A0DA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визначення напрямку руху радіоактивних   хмар, отруйних чи сильнодіючих отруйних речовин;</w:t>
      </w:r>
    </w:p>
    <w:p w:rsidR="001A0DA3" w:rsidRPr="001A0DA3" w:rsidRDefault="001A0DA3" w:rsidP="001A0DA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розвідка ділянок радіоактивного зараження місцевості отруйними чи сильнодіючими  речовинами, в районі поста, а також метереологічного нагляду.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підозри на застосування противником бактеріологічних засобів пости беруть проби в місцях, які мають зовнішні признаки заражень, для відправки їх в лабораторію.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Пост радіаційного та хімічного спостереження , як правило складається з трьох чоловік: начальника поста та двох спостерігачів. Постійне спостереження на посту веде один спостерігач, інший склад поста  знаходиться в готовності до виконання задач.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Для захисту особистого складу  поста обладнується простіше укриття або готуються захисні споруди. Особистий склад поста  забезпечується засобами розвідки та дозиметричного контролю, засобами індивідуального захисту. (При постанові задачі посту встановлюються  орієнтири; вказується місце розташування поста та порядок обладнання,  район спостереження; порядок дій при ядерному вибуху,  виявлення  радіоактивного, хімічного зараження, а також при появі  ознак бактеріологічного зараження; сигнали оповіщення  та порядок підтримання  зв’язку  з начальником  (командиром).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своєчасного виявлення застосування противником отруйних речовин, радіоактивних  і бактеріальних засобів на посту ведеться безперервне спостереження за діями авіації противника.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Чергові періодично перевіряють наявність забруднюючих та радіоактивних речовин в районі розташування  посту приборами ДП-5 (А, Б, В) і ВПХР, особливо після авіаційних нападів противника.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Результати вихідних даних начальник посту записує в журнал і відразу доповідає їх в штаб Цивільного захисту.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При виявленні  радіоактивного  чи хімічного забруднення черговий спостерігач відразу доповідає начальнику поста. 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може бути такою: „ Товариш Ігнатов, противник в 14.25 двома літаками типу F-4 здійснив поливку отруйних речовин над територією заводу. Хмара отруйних речовин розповсюджується в північно-західному напрямку. Поданий сигнал „Хімічна тривога”. Черговий спостерігач Соколов”.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цього спостерігач    визначає тип отруйних речовин в районі посту, про результати визначення доповідає начальнику поста і продовжує вести спостереження. Данні спостереження начальник поста повинен записати в журнал радіаційного та хімічного спостереження.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знань.</w:t>
      </w:r>
    </w:p>
    <w:p w:rsidR="001A0DA3" w:rsidRPr="001A0DA3" w:rsidRDefault="001A0DA3" w:rsidP="001A0DA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Що включає в себе дозиметричний контроль і  за допомогою яких приборів він проводиться?</w:t>
      </w:r>
    </w:p>
    <w:p w:rsidR="001A0DA3" w:rsidRPr="001A0DA3" w:rsidRDefault="001A0DA3" w:rsidP="001A0DA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здійснення індивідуального дозиметричного контролю?</w:t>
      </w:r>
    </w:p>
    <w:p w:rsidR="001A0DA3" w:rsidRPr="001A0DA3" w:rsidRDefault="001A0DA3" w:rsidP="001A0DA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призначений пост радіаційного та хімічного спостереження? Якими приборами він повинен бути  забезпечений?</w:t>
      </w:r>
    </w:p>
    <w:p w:rsidR="001A0DA3" w:rsidRPr="001A0DA3" w:rsidRDefault="001A0DA3" w:rsidP="001A0DA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при виявленні використання противником ядерної зброї.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i/>
          <w:color w:val="663300"/>
          <w:sz w:val="20"/>
          <w:szCs w:val="20"/>
          <w:lang w:val="uk-UA" w:eastAsia="ru-RU"/>
        </w:rPr>
        <w:t>Питання для закріплення знань.</w:t>
      </w:r>
    </w:p>
    <w:p w:rsidR="001A0DA3" w:rsidRPr="001A0DA3" w:rsidRDefault="001A0DA3" w:rsidP="001A0DA3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призначення та будову загальновійськового захисного  комплекту ?</w:t>
      </w:r>
    </w:p>
    <w:p w:rsidR="001A0DA3" w:rsidRPr="001A0DA3" w:rsidRDefault="001A0DA3" w:rsidP="001A0DA3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ти знаєш розміри легкого захисного костюму Л-1?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1A0DA3">
        <w:rPr>
          <w:rFonts w:ascii="Times New Roman" w:eastAsia="Times New Roman" w:hAnsi="Times New Roman" w:cs="Times New Roman"/>
          <w:color w:val="663300"/>
          <w:lang w:val="uk-UA" w:eastAsia="ru-RU"/>
        </w:rPr>
        <w:t>Самостійно відпрацювати та закріпити викладений матеріал.</w:t>
      </w: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eastAsia="ru-RU"/>
        </w:rPr>
      </w:pPr>
    </w:p>
    <w:p w:rsidR="001A0DA3" w:rsidRPr="001A0DA3" w:rsidRDefault="001A0DA3" w:rsidP="001A0DA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A50FD8" w:rsidRDefault="005C600E"/>
    <w:sectPr w:rsidR="00A50FD8" w:rsidSect="00FE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16ED4117"/>
    <w:multiLevelType w:val="hybridMultilevel"/>
    <w:tmpl w:val="1E724C9E"/>
    <w:lvl w:ilvl="0" w:tplc="220A3E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90FCE"/>
    <w:multiLevelType w:val="hybridMultilevel"/>
    <w:tmpl w:val="A54E0C56"/>
    <w:lvl w:ilvl="0" w:tplc="2F08A6F6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71205"/>
    <w:multiLevelType w:val="multilevel"/>
    <w:tmpl w:val="A776F6E8"/>
    <w:lvl w:ilvl="0">
      <w:start w:val="1"/>
      <w:numFmt w:val="bullet"/>
      <w:lvlText w:val=""/>
      <w:lvlPicBulletId w:val="0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DA3"/>
    <w:rsid w:val="00126337"/>
    <w:rsid w:val="0012716E"/>
    <w:rsid w:val="001A0DA3"/>
    <w:rsid w:val="00553631"/>
    <w:rsid w:val="005C600E"/>
    <w:rsid w:val="00653369"/>
    <w:rsid w:val="00AD7DCA"/>
    <w:rsid w:val="00E25865"/>
    <w:rsid w:val="00FE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2020-03-23T12:10:00Z</dcterms:created>
  <dcterms:modified xsi:type="dcterms:W3CDTF">2020-03-23T14:15:00Z</dcterms:modified>
</cp:coreProperties>
</file>