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F12" w:rsidRPr="000D4F12" w:rsidRDefault="000D4F12" w:rsidP="000D4F12">
      <w:pPr>
        <w:spacing w:after="160" w:line="240" w:lineRule="auto"/>
        <w:rPr>
          <w:rFonts w:ascii="Helvetica" w:eastAsia="Times New Roman" w:hAnsi="Helvetica" w:cs="Times New Roman"/>
          <w:color w:val="333333"/>
          <w:sz w:val="27"/>
          <w:szCs w:val="27"/>
          <w:lang w:val="uk-UA" w:eastAsia="ru-RU"/>
        </w:rPr>
      </w:pPr>
      <w:r w:rsidRPr="000D4F1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23.03.20р.</w:t>
      </w:r>
    </w:p>
    <w:p w:rsidR="000D4F12" w:rsidRPr="000D4F12" w:rsidRDefault="000D4F12" w:rsidP="000D4F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D4F12">
        <w:rPr>
          <w:rFonts w:ascii="Times New Roman" w:eastAsia="Calibri" w:hAnsi="Times New Roman" w:cs="Times New Roman"/>
          <w:sz w:val="28"/>
          <w:szCs w:val="28"/>
          <w:lang w:val="uk-UA"/>
        </w:rPr>
        <w:t>ГР.О-3 предмет</w:t>
      </w:r>
      <w:r w:rsidRPr="000D4F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«Основи зеленого будівництва»</w:t>
      </w:r>
    </w:p>
    <w:p w:rsidR="000D4F12" w:rsidRPr="000D4F12" w:rsidRDefault="000D4F12" w:rsidP="000D4F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D4F12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</w:t>
      </w:r>
      <w:r w:rsidRPr="000D4F12">
        <w:rPr>
          <w:rFonts w:ascii="Times New Roman" w:eastAsia="Calibri" w:hAnsi="Times New Roman" w:cs="Times New Roman"/>
          <w:b/>
          <w:sz w:val="28"/>
          <w:szCs w:val="28"/>
          <w:lang w:val="uk-UA"/>
        </w:rPr>
        <w:t>: озеленювач 3-го розряду.</w:t>
      </w:r>
    </w:p>
    <w:p w:rsidR="000D4F12" w:rsidRPr="000D4F12" w:rsidRDefault="000D4F12" w:rsidP="000D4F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D4F1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ОЗ-3.1.Розмноження рослин.</w:t>
      </w:r>
    </w:p>
    <w:p w:rsidR="000D4F12" w:rsidRPr="000D4F12" w:rsidRDefault="000D4F12" w:rsidP="000D4F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D4F12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 w:rsidRPr="000D4F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Асортимент декоративно-листяних літників відкритого ґрунту, особливості їх вирощування та їх декоративне значення.</w:t>
      </w:r>
    </w:p>
    <w:p w:rsidR="000D4F12" w:rsidRPr="000D4F12" w:rsidRDefault="000D4F12" w:rsidP="000D4F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D4F1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0D4F12" w:rsidRPr="00E7102E" w:rsidRDefault="000D4F12" w:rsidP="000D4F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7102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Запишіть конспект за планом:</w:t>
      </w:r>
    </w:p>
    <w:p w:rsidR="000D4F12" w:rsidRPr="00E7102E" w:rsidRDefault="000D4F12" w:rsidP="000D4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7102E">
        <w:rPr>
          <w:rFonts w:ascii="Times New Roman" w:eastAsia="Calibri" w:hAnsi="Times New Roman" w:cs="Times New Roman"/>
          <w:sz w:val="28"/>
          <w:szCs w:val="28"/>
          <w:lang w:val="uk-UA"/>
        </w:rPr>
        <w:t>1.Ботанічна характеристика квітки.</w:t>
      </w:r>
    </w:p>
    <w:p w:rsidR="000D4F12" w:rsidRPr="00E7102E" w:rsidRDefault="000D4F12" w:rsidP="000D4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7102E">
        <w:rPr>
          <w:rFonts w:ascii="Times New Roman" w:eastAsia="Calibri" w:hAnsi="Times New Roman" w:cs="Times New Roman"/>
          <w:sz w:val="28"/>
          <w:szCs w:val="28"/>
          <w:lang w:val="uk-UA"/>
        </w:rPr>
        <w:t>2.Біологічні особливості.</w:t>
      </w:r>
    </w:p>
    <w:p w:rsidR="000D4F12" w:rsidRPr="00E7102E" w:rsidRDefault="000D4F12" w:rsidP="000D4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7102E">
        <w:rPr>
          <w:rFonts w:ascii="Times New Roman" w:eastAsia="Calibri" w:hAnsi="Times New Roman" w:cs="Times New Roman"/>
          <w:sz w:val="28"/>
          <w:szCs w:val="28"/>
          <w:lang w:val="uk-UA"/>
        </w:rPr>
        <w:t>3.Розмноження.</w:t>
      </w:r>
    </w:p>
    <w:p w:rsidR="000D4F12" w:rsidRPr="00E7102E" w:rsidRDefault="00D05A91" w:rsidP="000D4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7102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4.Використання в </w:t>
      </w:r>
      <w:r w:rsidR="00E7102E" w:rsidRPr="00E7102E">
        <w:rPr>
          <w:rFonts w:ascii="Times New Roman" w:eastAsia="Calibri" w:hAnsi="Times New Roman" w:cs="Times New Roman"/>
          <w:sz w:val="28"/>
          <w:szCs w:val="28"/>
          <w:lang w:val="uk-UA"/>
        </w:rPr>
        <w:t>озелен</w:t>
      </w:r>
      <w:r w:rsidR="00E7102E"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="00E7102E" w:rsidRPr="00E7102E">
        <w:rPr>
          <w:rFonts w:ascii="Times New Roman" w:eastAsia="Calibri" w:hAnsi="Times New Roman" w:cs="Times New Roman"/>
          <w:sz w:val="28"/>
          <w:szCs w:val="28"/>
          <w:lang w:val="uk-UA"/>
        </w:rPr>
        <w:t>ні</w:t>
      </w:r>
      <w:bookmarkStart w:id="0" w:name="_GoBack"/>
      <w:bookmarkEnd w:id="0"/>
      <w:r w:rsidR="000D4F12" w:rsidRPr="00E7102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6769E" w:rsidRPr="00E7102E" w:rsidRDefault="0036769E" w:rsidP="003676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br/>
      </w: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drawing>
          <wp:inline distT="0" distB="0" distL="0" distR="0" wp14:anchorId="168A10B2" wp14:editId="49AF2D98">
            <wp:extent cx="7620000" cy="5169535"/>
            <wp:effectExtent l="0" t="0" r="0" b="0"/>
            <wp:docPr id="1" name="Рисунок 1" descr="koleus_doglad.jpg (199.68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eus_doglad.jpg (199.68 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9E" w:rsidRPr="00E7102E" w:rsidRDefault="0036769E" w:rsidP="0036769E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Колеус – рослина, яка ціниться за декоративність листя, а не за цвіт. Листя у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строкате, з різноманітним поєднанням червоного, жовтого, зеленого, коричневого кольорів, плям і смуг. Колеус використовують в озелененні як декоративно-листяний літник з яскравими  різноманітного кольору </w:t>
      </w:r>
      <w:proofErr w:type="spellStart"/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листями</w:t>
      </w:r>
      <w:proofErr w:type="spellEnd"/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колеус можна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вирощувати і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кімнатних умовах.</w:t>
      </w:r>
    </w:p>
    <w:p w:rsidR="0036769E" w:rsidRPr="00E7102E" w:rsidRDefault="0036769E" w:rsidP="0036769E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Колеус представник сімейства губоцвіті. Даний рід об'єднує приблизно 150 видів. У природному середовищі колеус можна зустріти в тропічних лісах Африки і Азії. Іноді недосвідчені садівники називають колеус «декоративною кропивкою». Деякі види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можуть скласти конкуренцію як кротону, так й іншим декоративно-листяним рослинам. Ще один плюс в колеусі, за ним дуже легко доглядати.</w:t>
      </w:r>
    </w:p>
    <w:p w:rsidR="0036769E" w:rsidRPr="00E7102E" w:rsidRDefault="0036769E" w:rsidP="0036769E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Висота дорослої рослини до 35 см з чотирикутними соковитими, майже прозорими стеблами і бархатистим листям, а забарвлення багате різними відтінками. У більшості видів форма листя схожа на, листя кропиви. Квіти у колеусів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мало декоративні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дрібні непоказні з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двогубим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віночком з синьо-фіолетової верхньої і білуватою нижньою губою зібрані в складні колосся. Квіти забирають у рослини багато сил, через що листя стає дрібніше, тому бутони краще видаляти.</w:t>
      </w:r>
    </w:p>
    <w:p w:rsidR="0036769E" w:rsidRPr="00E7102E" w:rsidRDefault="0036769E" w:rsidP="003676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drawing>
          <wp:inline distT="0" distB="0" distL="0" distR="0" wp14:anchorId="6074EB25" wp14:editId="006DDCDC">
            <wp:extent cx="7620000" cy="4279265"/>
            <wp:effectExtent l="0" t="0" r="0" b="6985"/>
            <wp:docPr id="2" name="Рисунок 2" descr="koleus_kviti.jpg (208.16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eus_kviti.jpg (208.16 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9E" w:rsidRPr="00E7102E" w:rsidRDefault="0036769E" w:rsidP="003676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lastRenderedPageBreak/>
        <w:drawing>
          <wp:inline distT="0" distB="0" distL="0" distR="0" wp14:anchorId="11BEA56A" wp14:editId="59DC7D8B">
            <wp:extent cx="6858000" cy="6858000"/>
            <wp:effectExtent l="0" t="0" r="0" b="0"/>
            <wp:docPr id="3" name="Рисунок 3" descr="koleus_9.jpg (98.67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eus_9.jpg (98.67 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9E" w:rsidRPr="00E7102E" w:rsidRDefault="0036769E" w:rsidP="0036769E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Колеусу потрібно яскраве місце вирощування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Світлі кольори на зеленому листі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стають ще яскравішими, але від попадання прямих сонячних променів їх треба оберігати. Оптимальна температура влітку 18 - 22° С, взимку - не нижче 12 ° С, в більш прохолодних приміщеннях рослина може скинути листя. Сорти колеусів з яскравими (наприклад, червоними, білими і майже білими) листям здатні переносити прямі сонячні промені. Рослині підходять для вирощування підвіконня південної, західної та східної сторони</w:t>
      </w:r>
    </w:p>
    <w:p w:rsidR="0036769E" w:rsidRPr="00E7102E" w:rsidRDefault="0036769E" w:rsidP="0036769E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Весною і влітку колеус може втратити свої яскраве забарвлення ( вигорання, або сонячний опік) це пов’язано з попаданням на них зайвої кількості сонячного світла. З цієї причини від обіднього сонця в домашніх умовах 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колеуси потрібно притіняти. Все ж таки колеуси потрібно привчати до прямих сонячних променів поступово, щоб уникнути сонячних опіків.</w:t>
      </w:r>
    </w:p>
    <w:p w:rsidR="0036769E" w:rsidRPr="00E7102E" w:rsidRDefault="0036769E" w:rsidP="003676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drawing>
          <wp:inline distT="0" distB="0" distL="0" distR="0" wp14:anchorId="7AC91F03" wp14:editId="10B7B2B3">
            <wp:extent cx="7620000" cy="5059680"/>
            <wp:effectExtent l="0" t="0" r="0" b="7620"/>
            <wp:docPr id="4" name="Рисунок 4" descr="koleus_4.jpg (227.08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eus_4.jpg (227.08 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9E" w:rsidRPr="00E7102E" w:rsidRDefault="0036769E" w:rsidP="0036769E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Поливати колеуси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 з весни до осені потрібно рясно, м'якою відстояною теплою водою, у міру підсихання верхнього шару </w:t>
      </w:r>
      <w:proofErr w:type="spellStart"/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грунту</w:t>
      </w:r>
      <w:proofErr w:type="spellEnd"/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Якщо водопровідна вода жорстка, то використовуйте дощову. Взимку полив має бути помірний, але не треба допускати пересихання земляної грудки. Колеус дуже різко реагують на відсутність вологи в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ґрунті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листя стають в'ялими. Взимку (14-16 ° C або нижче) рослину поливають дуже рідко.</w:t>
      </w:r>
    </w:p>
    <w:p w:rsidR="0036769E" w:rsidRPr="00E7102E" w:rsidRDefault="0036769E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Для нормального росту та розвитку </w:t>
      </w:r>
      <w:r w:rsidRPr="00E71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колеусу в кімнатних умовах важлива вологість повітря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вона повинна бути високою, листя регулярно потрібно обприскувати відстояною м'якою водою кімнатної температури. Взимку колеус знаходяться в стані відносного спокою і майже не росте – обприскувати не потрібно</w:t>
      </w:r>
    </w:p>
    <w:p w:rsidR="0036769E" w:rsidRPr="00E7102E" w:rsidRDefault="0036769E" w:rsidP="003676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lastRenderedPageBreak/>
        <w:drawing>
          <wp:inline distT="0" distB="0" distL="0" distR="0" wp14:anchorId="724F3333" wp14:editId="636C11E1">
            <wp:extent cx="4956175" cy="3712210"/>
            <wp:effectExtent l="0" t="0" r="0" b="2540"/>
            <wp:docPr id="5" name="Рисунок 5" descr="koleus_6.jpg (86.29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eus_6.jpg (86.29 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91" w:rsidRPr="00E7102E" w:rsidRDefault="006F1991" w:rsidP="0036769E">
      <w:pPr>
        <w:spacing w:after="24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val="uk-UA" w:eastAsia="ru-RU"/>
        </w:rPr>
      </w:pPr>
    </w:p>
    <w:p w:rsidR="0036769E" w:rsidRPr="00E7102E" w:rsidRDefault="0036769E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посилення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гіллястості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верхівкові </w:t>
      </w:r>
      <w:r w:rsidRPr="00E71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пагони колеусів рекомендується прищипувати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У лютому колеус слід зрізати залишивши 5-8 бруньок для нового приросту.</w:t>
      </w:r>
    </w:p>
    <w:p w:rsidR="006F1991" w:rsidRPr="00E7102E" w:rsidRDefault="006F1991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домашніх умовах пересаджують колеус весною після обрізки стебел. Колеус не вимогливий до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ґрунту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Субстрат для пересадки береться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слабо кислий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нейтральний (рН 6-7). Підійде суміш з дернової, листяної і перегнійної землі, піску і торфу в співвідношенні 4: 4: 2: 1: 1. На дні горщика необхідний хороший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дренаж. 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весняно-літній період (в період інтенсивного росту) корисні підживлення органічними або мінеральними добривами, краще калійними (0,3-0,5 г на 1 л води) 1 раз на тиждень. У зимовий час концентрацію розчину зменшують наполовину, удобрюють один раз в 3-4 тижні.</w:t>
      </w:r>
    </w:p>
    <w:p w:rsidR="006F1991" w:rsidRPr="00E7102E" w:rsidRDefault="006F1991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Якщо колеус вирощується як однорічник, його не потрібно пересаджувати. В інших випадках пересадку рослин проводять 1 раз в 2-3 роки.</w:t>
      </w:r>
    </w:p>
    <w:p w:rsidR="006F1991" w:rsidRPr="00E7102E" w:rsidRDefault="006F1991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6769E" w:rsidRPr="00E7102E" w:rsidRDefault="0036769E" w:rsidP="003676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lastRenderedPageBreak/>
        <w:drawing>
          <wp:inline distT="0" distB="0" distL="0" distR="0" wp14:anchorId="43F6C339" wp14:editId="6CAC3D6B">
            <wp:extent cx="7620000" cy="7620000"/>
            <wp:effectExtent l="0" t="0" r="0" b="0"/>
            <wp:docPr id="6" name="Рисунок 6" descr="koleus_1.jpg (163.2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eus_1.jpg (163.2 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9E" w:rsidRPr="00E7102E" w:rsidRDefault="006F1991" w:rsidP="0036769E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Колеус розмножують насінням </w:t>
      </w:r>
      <w:r w:rsidR="00E7102E" w:rsidRPr="00E710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 живцями</w:t>
      </w:r>
      <w:r w:rsidR="0036769E" w:rsidRPr="00E710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</w:p>
    <w:p w:rsidR="0036769E" w:rsidRPr="00E7102E" w:rsidRDefault="0036769E" w:rsidP="003676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lastRenderedPageBreak/>
        <w:drawing>
          <wp:inline distT="0" distB="0" distL="0" distR="0" wp14:anchorId="26BD184D" wp14:editId="3F5A0123">
            <wp:extent cx="2468880" cy="1847215"/>
            <wp:effectExtent l="0" t="0" r="7620" b="635"/>
            <wp:docPr id="7" name="Рисунок 7" descr="rozmnozhennya_koleusa_nasinnm.jpg (13.59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zmnozhennya_koleusa_nasinnm.jpg (13.59 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9E" w:rsidRPr="00E7102E" w:rsidRDefault="0036769E" w:rsidP="0036769E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Розмноження </w:t>
      </w:r>
      <w:r w:rsidR="00E7102E"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насінням</w:t>
      </w:r>
    </w:p>
    <w:p w:rsidR="006F1991" w:rsidRPr="00E7102E" w:rsidRDefault="0036769E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Насіння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дрібні, висівають їх в лютому-березні-квітні і зверху присипають піском. Пророщують при температурі 20-22 ° C. Сходи з'являються на 14-18-й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день. 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фазі 1-2 пари листя колеус висаджують в 7-сантиметрові горщики по 1 рослині. Через місяць їх перевалюють в 9-11-сантиметрові горщики. Основний догляд за рослинами полягає в поливі, утриманні їх в освітленому місці, так як від освітлення (сонячні промені) в значній мірі залежить інтенсивність забарвлення листя. Молоді рослини прищипують з метою збі</w:t>
      </w:r>
      <w:r w:rsidR="006F1991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льшення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гіллястості</w:t>
      </w:r>
      <w:r w:rsidR="006F1991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6F1991" w:rsidRPr="00E7102E" w:rsidRDefault="006F1991" w:rsidP="006F1991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Розмноження </w:t>
      </w:r>
      <w:r w:rsidR="00E7102E"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живцюванням</w:t>
      </w:r>
    </w:p>
    <w:p w:rsidR="006F1991" w:rsidRPr="00E7102E" w:rsidRDefault="006F1991" w:rsidP="006F1991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color w:val="62615F"/>
          <w:sz w:val="28"/>
          <w:szCs w:val="28"/>
          <w:shd w:val="clear" w:color="auto" w:fill="EFEFEF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 живцювання рослин приступають в лютому, але можна це робити аж до травня. Живці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5088B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повинні бути близько 10см завдовжки. Потрібно видалити з його нижньої частини листя й устромити його у вологий </w:t>
      </w:r>
      <w:proofErr w:type="spellStart"/>
      <w:r w:rsidR="0045088B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грунт</w:t>
      </w:r>
      <w:proofErr w:type="spellEnd"/>
      <w:r w:rsidR="0045088B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чи пісок, накрити поліетиленом або пластиковою пляшкою і тримати в затінку при температурі 18-20</w:t>
      </w:r>
      <w:r w:rsidR="00AA125A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гардусів. 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Укорінення відбувається протягом 8-12 днів. Вкорінені живці висаджують в 9-сантиметрові горщики. Склад зем</w:t>
      </w:r>
      <w:r w:rsidR="00AA125A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лі той же, що і для пікіровки (легкий поживний). 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метою отримання розгалужених рос</w:t>
      </w:r>
      <w:r w:rsidR="00AA125A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лин прищипують верхівку пагонів</w:t>
      </w:r>
      <w:r w:rsidR="0045088B" w:rsidRPr="00E7102E">
        <w:rPr>
          <w:rFonts w:ascii="Arial" w:eastAsia="Times New Roman" w:hAnsi="Arial" w:cs="Arial"/>
          <w:color w:val="62615F"/>
          <w:sz w:val="28"/>
          <w:szCs w:val="28"/>
          <w:shd w:val="clear" w:color="auto" w:fill="EFEFEF"/>
          <w:lang w:val="uk-UA" w:eastAsia="ru-RU"/>
        </w:rPr>
        <w:t>.</w:t>
      </w:r>
    </w:p>
    <w:p w:rsidR="006F1991" w:rsidRPr="00E7102E" w:rsidRDefault="006F1991" w:rsidP="006F199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E7102E">
        <w:rPr>
          <w:rFonts w:ascii="Arial" w:eastAsia="Times New Roman" w:hAnsi="Arial" w:cs="Arial"/>
          <w:noProof/>
          <w:color w:val="000000"/>
          <w:sz w:val="21"/>
          <w:szCs w:val="21"/>
          <w:lang w:val="uk-UA" w:eastAsia="ru-RU"/>
        </w:rPr>
        <w:lastRenderedPageBreak/>
        <w:drawing>
          <wp:inline distT="0" distB="0" distL="0" distR="0" wp14:anchorId="7AEA7A45" wp14:editId="1061B21D">
            <wp:extent cx="6473825" cy="12143105"/>
            <wp:effectExtent l="0" t="0" r="3175" b="0"/>
            <wp:docPr id="16" name="Рисунок 16" descr="rozmnozhennya_koleusa_zhivcyami.jpg (179.42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ozmnozhennya_koleusa_zhivcyami.jpg (179.42 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1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91" w:rsidRPr="00E7102E" w:rsidRDefault="006F1991" w:rsidP="006F1991">
      <w:pPr>
        <w:spacing w:before="161" w:after="16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Помилки в догляді за колеусом</w:t>
      </w:r>
    </w:p>
    <w:p w:rsidR="006F1991" w:rsidRPr="00E7102E" w:rsidRDefault="006F1991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Оголені стебла </w:t>
      </w:r>
      <w:r w:rsidR="00E7102E"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колеусу</w:t>
      </w: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низу - брак світла і несвоєчасне прищипування. Для дорослих рослин це закономірне явище.</w:t>
      </w:r>
    </w:p>
    <w:p w:rsidR="006F1991" w:rsidRPr="00E7102E" w:rsidRDefault="006F1991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Опадають листя - недостатній полив, особливо влітку або надмірний полив.</w:t>
      </w:r>
    </w:p>
    <w:p w:rsidR="006F1991" w:rsidRPr="00E7102E" w:rsidRDefault="006F1991" w:rsidP="006F199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Занадто витягнута рослина – брак світла.</w:t>
      </w:r>
    </w:p>
    <w:p w:rsidR="006F1991" w:rsidRPr="00E7102E" w:rsidRDefault="006F1991" w:rsidP="006F1991">
      <w:pPr>
        <w:spacing w:before="161" w:after="16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Хвороби і шкідники </w:t>
      </w:r>
      <w:r w:rsidR="00E7102E" w:rsidRPr="00E710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колеусу</w:t>
      </w:r>
    </w:p>
    <w:p w:rsidR="006F1991" w:rsidRPr="00E7102E" w:rsidRDefault="006F1991" w:rsidP="006F19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Пошкоджується колеус</w:t>
      </w:r>
      <w:hyperlink r:id="rId14" w:history="1">
        <w:r w:rsidRPr="00E7102E">
          <w:rPr>
            <w:rFonts w:ascii="Times New Roman" w:eastAsia="Times New Roman" w:hAnsi="Times New Roman" w:cs="Times New Roman"/>
            <w:b/>
            <w:bCs/>
            <w:color w:val="FF1F4C"/>
            <w:sz w:val="28"/>
            <w:szCs w:val="28"/>
            <w:u w:val="single"/>
            <w:lang w:val="uk-UA" w:eastAsia="ru-RU"/>
          </w:rPr>
          <w:t> павутинним кліщем</w:t>
        </w:r>
      </w:hyperlink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hyperlink r:id="rId15" w:history="1">
        <w:r w:rsidRPr="00E7102E">
          <w:rPr>
            <w:rFonts w:ascii="Times New Roman" w:eastAsia="Times New Roman" w:hAnsi="Times New Roman" w:cs="Times New Roman"/>
            <w:b/>
            <w:bCs/>
            <w:color w:val="FF1F4C"/>
            <w:sz w:val="28"/>
            <w:szCs w:val="28"/>
            <w:u w:val="single"/>
            <w:lang w:val="uk-UA" w:eastAsia="ru-RU"/>
          </w:rPr>
          <w:t> попелицею</w:t>
        </w:r>
      </w:hyperlink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proofErr w:type="spellStart"/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hyperlink r:id="rId16" w:history="1">
        <w:r w:rsidRPr="00E7102E">
          <w:rPr>
            <w:rFonts w:ascii="Times New Roman" w:eastAsia="Times New Roman" w:hAnsi="Times New Roman" w:cs="Times New Roman"/>
            <w:b/>
            <w:bCs/>
            <w:color w:val="FF1F4C"/>
            <w:sz w:val="28"/>
            <w:szCs w:val="28"/>
            <w:u w:val="single"/>
            <w:lang w:val="uk-UA" w:eastAsia="ru-RU"/>
          </w:rPr>
          <w:t>білокрилко</w:t>
        </w:r>
        <w:proofErr w:type="spellEnd"/>
        <w:r w:rsidRPr="00E7102E">
          <w:rPr>
            <w:rFonts w:ascii="Times New Roman" w:eastAsia="Times New Roman" w:hAnsi="Times New Roman" w:cs="Times New Roman"/>
            <w:b/>
            <w:bCs/>
            <w:color w:val="FF1F4C"/>
            <w:sz w:val="28"/>
            <w:szCs w:val="28"/>
            <w:u w:val="single"/>
            <w:lang w:val="uk-UA" w:eastAsia="ru-RU"/>
          </w:rPr>
          <w:t>ю</w:t>
        </w:r>
      </w:hyperlink>
      <w:r w:rsidRPr="00E710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6A6FE8" w:rsidRPr="00E7102E" w:rsidRDefault="006A6FE8">
      <w:pPr>
        <w:rPr>
          <w:lang w:val="uk-UA"/>
        </w:rPr>
      </w:pPr>
    </w:p>
    <w:p w:rsidR="003219AF" w:rsidRPr="00E7102E" w:rsidRDefault="003219AF" w:rsidP="00706864">
      <w:pPr>
        <w:spacing w:after="240" w:line="240" w:lineRule="auto"/>
        <w:jc w:val="both"/>
        <w:textAlignment w:val="baseline"/>
        <w:rPr>
          <w:lang w:val="uk-UA"/>
        </w:rPr>
      </w:pPr>
    </w:p>
    <w:p w:rsidR="003219AF" w:rsidRPr="00E7102E" w:rsidRDefault="003219AF" w:rsidP="00706864">
      <w:pPr>
        <w:spacing w:after="24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102E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</w:p>
    <w:p w:rsidR="003219AF" w:rsidRPr="00E7102E" w:rsidRDefault="003219AF" w:rsidP="00706864">
      <w:pPr>
        <w:spacing w:after="24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102E">
        <w:rPr>
          <w:rFonts w:ascii="Times New Roman" w:hAnsi="Times New Roman" w:cs="Times New Roman"/>
          <w:b/>
          <w:sz w:val="28"/>
          <w:szCs w:val="28"/>
          <w:lang w:val="uk-UA"/>
        </w:rPr>
        <w:t>(дайте відповідь на питання і запишіть його у зошит)</w:t>
      </w:r>
    </w:p>
    <w:p w:rsidR="00706864" w:rsidRPr="00E7102E" w:rsidRDefault="00706864" w:rsidP="00706864">
      <w:pPr>
        <w:pStyle w:val="a5"/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що цінують колеус в озелененні?</w:t>
      </w:r>
    </w:p>
    <w:p w:rsidR="00706864" w:rsidRPr="00E7102E" w:rsidRDefault="00706864" w:rsidP="00706864">
      <w:pPr>
        <w:pStyle w:val="a5"/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Яким чином можна розмножати колеус?</w:t>
      </w:r>
    </w:p>
    <w:p w:rsidR="00706864" w:rsidRPr="00E7102E" w:rsidRDefault="00706864" w:rsidP="00706864">
      <w:pPr>
        <w:pStyle w:val="a5"/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спосіб розмноження швидше дозволяє отримати посадковий матеріал?</w:t>
      </w:r>
    </w:p>
    <w:p w:rsidR="00706864" w:rsidRPr="00E7102E" w:rsidRDefault="00706864" w:rsidP="00706864">
      <w:pPr>
        <w:pStyle w:val="a5"/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710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можна висаджувати колеус у відкритий грунт?</w:t>
      </w:r>
    </w:p>
    <w:p w:rsidR="00706864" w:rsidRPr="00E7102E" w:rsidRDefault="00706864">
      <w:pPr>
        <w:rPr>
          <w:lang w:val="uk-UA"/>
        </w:rPr>
      </w:pPr>
    </w:p>
    <w:sectPr w:rsidR="00706864" w:rsidRPr="00E71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816BB"/>
    <w:multiLevelType w:val="hybridMultilevel"/>
    <w:tmpl w:val="5C6C0D34"/>
    <w:lvl w:ilvl="0" w:tplc="2132D1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D2F"/>
    <w:rsid w:val="000D4F12"/>
    <w:rsid w:val="003219AF"/>
    <w:rsid w:val="0036769E"/>
    <w:rsid w:val="003A7986"/>
    <w:rsid w:val="0045088B"/>
    <w:rsid w:val="00505D2F"/>
    <w:rsid w:val="006A6FE8"/>
    <w:rsid w:val="006F1991"/>
    <w:rsid w:val="00706864"/>
    <w:rsid w:val="00AA125A"/>
    <w:rsid w:val="00D05A91"/>
    <w:rsid w:val="00E7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A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29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5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82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4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25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8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5708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vitkainfo.com/shkidniki-ta-hvorobi/bilokrilka_-prichini-poyavi_-metodi-borotb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kvitkainfo.com/shkidniki-ta-hvorobi/tlya_-prichini-poyavi_-metodi-borotbi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kvitkainfo.com/shkidniki-ta-hvorobi/pavutinnii-klisz_-prichini-poyavi_-metodi-borotb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9</cp:revision>
  <dcterms:created xsi:type="dcterms:W3CDTF">2020-03-25T09:27:00Z</dcterms:created>
  <dcterms:modified xsi:type="dcterms:W3CDTF">2020-03-25T10:18:00Z</dcterms:modified>
</cp:coreProperties>
</file>