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BF0" w:rsidRPr="00717BF0" w:rsidRDefault="00821453" w:rsidP="00717BF0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Дата:27.03.20.1.    Група:20-3</w:t>
      </w:r>
      <w:r w:rsidR="00717BF0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.</w:t>
      </w:r>
    </w:p>
    <w:p w:rsidR="00717BF0" w:rsidRPr="00717BF0" w:rsidRDefault="00717BF0" w:rsidP="00717BF0">
      <w:pPr>
        <w:widowControl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color w:val="663300"/>
          <w:sz w:val="28"/>
          <w:szCs w:val="28"/>
          <w:lang w:eastAsia="ru-RU"/>
        </w:rPr>
      </w:pPr>
    </w:p>
    <w:p w:rsidR="00717BF0" w:rsidRPr="00717BF0" w:rsidRDefault="00717BF0" w:rsidP="00717BF0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Тема уроку</w:t>
      </w:r>
      <w:r w:rsidRPr="00717BF0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  <w:t>К</w:t>
      </w:r>
      <w:r w:rsidRPr="00717BF0"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  <w:t>ЛАСИФІКАЦІЯ ТА ПРИЧИНИ ВИНИКНЕННЯ НАДЗВИЧАЙНИХ СИТУАЦІЙ  МИРНОГО І ВОЄННОГО ЧАСУ. НАДЗВИЧАЙНІ СИТУАЦІЇ МИРНОГО ЧАСУ  ТА ЇХ ВПЛИВ НА ДОВКІЛЛЯ І БЕЗПЕКУ  ЖИТТЄДІЯЛЬНОСТІ ЛЮДИНИ.</w:t>
      </w:r>
    </w:p>
    <w:p w:rsidR="00717BF0" w:rsidRPr="00717BF0" w:rsidRDefault="00717BF0" w:rsidP="00717BF0">
      <w:pPr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8"/>
          <w:szCs w:val="20"/>
          <w:lang w:val="uk-UA" w:eastAsia="ru-RU"/>
        </w:rPr>
      </w:pPr>
    </w:p>
    <w:p w:rsidR="00717BF0" w:rsidRPr="00717BF0" w:rsidRDefault="00717BF0" w:rsidP="00717BF0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717BF0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Під час вивчення даної теми необхідно ознайомитися з причинами</w:t>
      </w:r>
      <w:r w:rsidRPr="00717BF0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 xml:space="preserve"> виник</w:t>
      </w:r>
      <w:r w:rsidRPr="00717BF0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нення надзвичайних ситуацій мирного і воєнного часу, їх вплив на довкілля та безпеку жит</w:t>
      </w:r>
      <w:r w:rsidRPr="00717BF0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тєдіяльності людини, вражаючі фактори ядерної зброї та сучас</w:t>
      </w:r>
      <w:r w:rsidRPr="00717BF0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них звичайних засобів ураження, осередки ядерного, хімічного та біологічного ураження. Оцінити обстановку в надзви</w:t>
      </w:r>
      <w:r w:rsidRPr="00717BF0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чайних ситуаціях.</w:t>
      </w:r>
    </w:p>
    <w:p w:rsidR="00717BF0" w:rsidRPr="00717BF0" w:rsidRDefault="00717BF0" w:rsidP="00717BF0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717BF0" w:rsidRPr="00717BF0" w:rsidRDefault="00717BF0" w:rsidP="00717BF0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</w:p>
    <w:p w:rsidR="00717BF0" w:rsidRPr="00717BF0" w:rsidRDefault="00717BF0" w:rsidP="00717BF0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</w:pPr>
      <w:r w:rsidRPr="00717BF0"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  <w:t>1. КЛАСИФІКАЦІЯ ТА ПРИЧИНИ ВИНИКНЕННЯ НАДЗВИЧАЙНИХ СИТУАЦІЙ  МИРНОГО І ВОЄННОГО ЧАСУ.</w:t>
      </w:r>
    </w:p>
    <w:p w:rsidR="00717BF0" w:rsidRPr="00717BF0" w:rsidRDefault="00717BF0" w:rsidP="00717BF0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717BF0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Надзвичайними ситуаціями в мирний і воєнний час, що впливають на довкілля і безпеку життєдіяльності людини, є аварії, катастрофи, стихійні лиха, наслідки застосування хімічної та бактеріологічної зброї, зброї масового ураження, звичайних засобів ураження, теро</w:t>
      </w:r>
      <w:r w:rsidRPr="00717BF0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ризм, їх класифікують за причинами і наслідками ви</w:t>
      </w:r>
      <w:r w:rsidRPr="00717BF0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никнення, масштабами завданих збитків та ушкоджень, знищення матеріальних цінностей та ураження людей.</w:t>
      </w:r>
    </w:p>
    <w:p w:rsidR="00717BF0" w:rsidRPr="00717BF0" w:rsidRDefault="00717BF0" w:rsidP="00717BF0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717BF0" w:rsidRPr="00717BF0" w:rsidRDefault="00717BF0" w:rsidP="00717BF0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</w:pPr>
      <w:r w:rsidRPr="00717BF0"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  <w:t>2.НАДЗВИЧАЙНІ СИТУАЦІЇ МИРНОГО ЧАСУ</w:t>
      </w:r>
    </w:p>
    <w:p w:rsidR="00717BF0" w:rsidRPr="00717BF0" w:rsidRDefault="00717BF0" w:rsidP="00717BF0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</w:pPr>
    </w:p>
    <w:p w:rsidR="00717BF0" w:rsidRPr="00717BF0" w:rsidRDefault="00717BF0" w:rsidP="00717BF0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</w:pPr>
      <w:r w:rsidRPr="00717BF0"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  <w:t>Аварії та катастрофи</w:t>
      </w:r>
    </w:p>
    <w:p w:rsidR="00717BF0" w:rsidRPr="00717BF0" w:rsidRDefault="00717BF0" w:rsidP="00717BF0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717BF0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Аварія — пошкодження, вихід з ладу або руйнування, спричинене техногенними (виробничими, технологічними) чи природними чинниками, що призводить до знищення матеріальних цінностей, ураження і загибелі людей. Ката</w:t>
      </w:r>
      <w:r w:rsidRPr="00717BF0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строфа — це раптове лихо або аварія значних масштабів, що супроводжується тяжкими трагічними наслідками (знищення, загибель, руйнація).</w:t>
      </w:r>
    </w:p>
    <w:p w:rsidR="00717BF0" w:rsidRPr="00717BF0" w:rsidRDefault="00717BF0" w:rsidP="00717BF0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717BF0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Небезпечними наслідками великих аварій є пожежі та вибухи. Вибухають під великим тиском котли, балони, трубопроводи на промислових підприємствах, вугільний пил і газ у шахтах, пара лакофарбових речовин на мебле</w:t>
      </w:r>
      <w:r w:rsidRPr="00717BF0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вих і деревообробних підприємствах. На об'єктах нафтової, хімічної і газової промисловості аварію спричинюють зага</w:t>
      </w:r>
      <w:r w:rsidRPr="00717BF0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зованість атмосфери, розлиття нафтопродуктів, агресивних рідин та сильнодіючих отруйних речовин (СДОР). Найнебезпечніші аварії можуть виникнути там, де виробляють, використовують або зберігають сильнодіючі отруйні, вибухо- і вогненебезпечні речовини і матеріали: на під</w:t>
      </w:r>
      <w:r w:rsidRPr="00717BF0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приємствах хімічної, нафтопереробної, нафтохімічної та інших споріднених галузей промисловості тощо.</w:t>
      </w:r>
    </w:p>
    <w:p w:rsidR="00717BF0" w:rsidRPr="00717BF0" w:rsidRDefault="00717BF0" w:rsidP="00717BF0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717BF0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Здебільшого аварії трапляються через конструктивні причини або порушення технології виробництва, правил експлуатації обладнання, машин і механізмів; низьку трудову і технологічну дисципліну; недотримання заходів безпеки чи недбайливе ставлення до них; незадовільне впровадження прогресивних систем пожежогасіння; відсутність належного нагляду за станом обладнання; а також через стихійні лиха.</w:t>
      </w:r>
    </w:p>
    <w:p w:rsidR="00717BF0" w:rsidRPr="00717BF0" w:rsidRDefault="00717BF0" w:rsidP="00717BF0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717BF0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Ці та інші чинники можуть спричинити в мирний час глобальні катастрофи, як це сталося, наприклад, на Чорнобильській атомній електростанції у 1986 р.</w:t>
      </w:r>
    </w:p>
    <w:p w:rsidR="00717BF0" w:rsidRPr="00717BF0" w:rsidRDefault="00717BF0" w:rsidP="00717BF0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717BF0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Сильнодіючі отруйні речовини (СДОР)</w:t>
      </w:r>
    </w:p>
    <w:p w:rsidR="00717BF0" w:rsidRPr="00717BF0" w:rsidRDefault="00717BF0" w:rsidP="00717BF0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717BF0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Нині у світі нараховується до 6 млн хімічних речо</w:t>
      </w:r>
      <w:r w:rsidRPr="00717BF0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вин; 90 % з них — це органічні сполуки, більшість яких токсичні. У промисловій технології щодо токсичних хімікатів вживається поняття «шкідлива речовина»; при контакті з організмом людини вона може викликати травми, отруєння, захворювання, інші відхилення у стані здоров'я.</w:t>
      </w:r>
    </w:p>
    <w:p w:rsidR="00717BF0" w:rsidRPr="00717BF0" w:rsidRDefault="00717BF0" w:rsidP="00717BF0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717BF0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До групи сильнодіючих отруйних речо</w:t>
      </w:r>
      <w:r w:rsidRPr="00717BF0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 xml:space="preserve">вин (СДОР) відносять не всі шкідливі речовини, а </w:t>
      </w:r>
      <w:r w:rsidRPr="00717BF0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lastRenderedPageBreak/>
        <w:t>тільки ті, що заражають повітря в небезпечних концен</w:t>
      </w:r>
      <w:r w:rsidRPr="00717BF0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траціях, здатних викликати масові ураження людей, тварин і рослин. За фізичними властивостями до групи СДОР належать:</w:t>
      </w:r>
    </w:p>
    <w:p w:rsidR="00717BF0" w:rsidRPr="00717BF0" w:rsidRDefault="00717BF0" w:rsidP="00717BF0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717BF0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тверді леткі речовини: солі синильної кислоти, грано</w:t>
      </w:r>
      <w:r w:rsidRPr="00717BF0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зан, етилмеркурфосфат, єтилмеркурхлорид, меркуран;</w:t>
      </w:r>
    </w:p>
    <w:p w:rsidR="00717BF0" w:rsidRPr="00717BF0" w:rsidRDefault="00717BF0" w:rsidP="00717BF0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717BF0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рідкі леткі речовини, що зберігаються в місткостях під тиском: у підгрупі А — аміак, окис вуглецю; у під</w:t>
      </w:r>
      <w:r w:rsidRPr="00717BF0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групі Б — хлор, сірчистий газ, сірководень, фосген, бромметил;</w:t>
      </w:r>
    </w:p>
    <w:p w:rsidR="00717BF0" w:rsidRPr="00717BF0" w:rsidRDefault="00717BF0" w:rsidP="00717BF0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717BF0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рідкі леткі речовини, що зберігаються в місткостях без тиску: у підгрупі А — нітро- й аміносполуки арома</w:t>
      </w:r>
      <w:r w:rsidRPr="00717BF0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тичного ряду, синильна кислота; у підгрупі Б — нітро-акрилова кислота, нікотин, октаметил, тіофос, метафос, сірковуглець, тетраетилсвинець, дифосген, дихлоретан, хлорпікрин;</w:t>
      </w:r>
    </w:p>
    <w:p w:rsidR="00717BF0" w:rsidRPr="00717BF0" w:rsidRDefault="00717BF0" w:rsidP="00717BF0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717BF0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димучі кислоти — сірчана, азотна, соляна, плавикова, хлорангідриди сірчаної, сірчистої та піросірчаної кислот.</w:t>
      </w:r>
    </w:p>
    <w:p w:rsidR="00717BF0" w:rsidRPr="00717BF0" w:rsidRDefault="00717BF0" w:rsidP="00717BF0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717BF0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Розглянемо основні характеристики найпоширені</w:t>
      </w:r>
      <w:r w:rsidRPr="00717BF0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ших сильнодіючих отруйних речовин, що зберігаються у значних кількостях на підприємствах, які їх виробляють або використовують.</w:t>
      </w:r>
    </w:p>
    <w:p w:rsidR="00717BF0" w:rsidRPr="00717BF0" w:rsidRDefault="00717BF0" w:rsidP="00717BF0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717BF0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Хлор — газ жовто-зелєного кольору з різким харак</w:t>
      </w:r>
      <w:r w:rsidRPr="00717BF0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терним запахом. Малорозчинний у воді, важчий за повіт</w:t>
      </w:r>
      <w:r w:rsidRPr="00717BF0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ря, тому накопичується в низинах. У великих кількостях використовується для відбілювання в промисловості, зне</w:t>
      </w:r>
      <w:r w:rsidRPr="00717BF0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зараження питної води та ін, Перевозиться в зрідженому стані під тиском у цистернах і балонах. Потрапивши в атмосферу, димить.</w:t>
      </w:r>
    </w:p>
    <w:p w:rsidR="00717BF0" w:rsidRPr="00717BF0" w:rsidRDefault="00717BF0" w:rsidP="00717BF0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717BF0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Аміак — безбарвний газ із характерним різким за</w:t>
      </w:r>
      <w:r w:rsidRPr="00717BF0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пахом (нашатирний спирт). Легший за повітря. Добре розчиняється у воді. Рідкий аміак використовується як робоча речовина у холодильних машинах. Аміачна вода застосовується як добриво. Перевозиться у зрідженому стані під тиском у цистернах і балонах. Потрапивши в атмосферу, димить.</w:t>
      </w:r>
    </w:p>
    <w:p w:rsidR="00717BF0" w:rsidRPr="00717BF0" w:rsidRDefault="00717BF0" w:rsidP="00717BF0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717BF0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Двоокис сірки (сірчистий газ, сірчистий ангід</w:t>
      </w:r>
      <w:r w:rsidRPr="00717BF0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рид) — безбарвний газ із характерним різким запахом. Добре розчиняється у воді. У великих кількостях вико</w:t>
      </w:r>
      <w:r w:rsidRPr="00717BF0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ристовується для виготовлення сірчаної кислоти, засто</w:t>
      </w:r>
      <w:r w:rsidRPr="00717BF0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совується в паперовому і текстильному виробництві, для дезінфекції приміщень.</w:t>
      </w:r>
    </w:p>
    <w:p w:rsidR="00717BF0" w:rsidRPr="00717BF0" w:rsidRDefault="00717BF0" w:rsidP="00717BF0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717BF0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Сірководень — безбарвний газ із неприємним за</w:t>
      </w:r>
      <w:r w:rsidRPr="00717BF0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пахом, пара якого утворює з повітрям вибухонебезпечні суміші. Важчий за повітря. Розчиняється у воді.</w:t>
      </w:r>
    </w:p>
    <w:p w:rsidR="00717BF0" w:rsidRPr="00717BF0" w:rsidRDefault="00717BF0" w:rsidP="00717BF0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717BF0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Акрилонітрил (нітрил акрилової кислоти) — без</w:t>
      </w:r>
      <w:r w:rsidRPr="00717BF0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барвна, легколетка, низькокипляча рідина з неприємним запахом. Розчиняється у воді. Пара важча за повітря. При взаємодії акрилонітрилу з повітрям утворюються вибухонебезпечні суміші. Під час горіння акрилонітрилу виділяються отруйні гази.</w:t>
      </w:r>
    </w:p>
    <w:p w:rsidR="00717BF0" w:rsidRPr="00717BF0" w:rsidRDefault="00717BF0" w:rsidP="00717BF0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717BF0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Синильна кислота — безбарвна, прозора, дуже летка рідина. Пара її в звичайному стані безбарвна, має своєрідний п'янкий запах (гіркого мигдалю). Добре змі</w:t>
      </w:r>
      <w:r w:rsidRPr="00717BF0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шується з водою.</w:t>
      </w:r>
    </w:p>
    <w:p w:rsidR="00717BF0" w:rsidRPr="00717BF0" w:rsidRDefault="00717BF0" w:rsidP="00717BF0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717BF0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Фосген — безбарвний газ. При температурі нижче 8 °С конденсується (у безбарвну рідину). Запах нагадує запах прілих фруктів чи сіна. Фосген важчий за повітря. Малорозчинний у воді. Отруйна тільки пара фосгену.</w:t>
      </w:r>
    </w:p>
    <w:p w:rsidR="00717BF0" w:rsidRPr="00717BF0" w:rsidRDefault="00717BF0" w:rsidP="00717BF0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717BF0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Бензол — безбарвна рідина з характерним запа</w:t>
      </w:r>
      <w:r w:rsidRPr="00717BF0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хом. Його пара важча за повітря і утворює з ним вибухо</w:t>
      </w:r>
      <w:r w:rsidRPr="00717BF0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небезпечні суміші.</w:t>
      </w:r>
    </w:p>
    <w:p w:rsidR="00717BF0" w:rsidRPr="00717BF0" w:rsidRDefault="00717BF0" w:rsidP="00717BF0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63300"/>
          <w:sz w:val="24"/>
          <w:szCs w:val="24"/>
          <w:lang w:eastAsia="ru-RU"/>
        </w:rPr>
      </w:pPr>
      <w:r w:rsidRPr="00717BF0"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  <w:t>Стихійні лиха</w:t>
      </w:r>
    </w:p>
    <w:p w:rsidR="00717BF0" w:rsidRPr="00717BF0" w:rsidRDefault="00717BF0" w:rsidP="00717BF0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717BF0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Стихійне лихо — це надзвичайне природне явище, що діє з великою руйнівною силою, завдає значної шкоди життєдіяльності населення, знищує матеріальні цінності.</w:t>
      </w:r>
    </w:p>
    <w:p w:rsidR="00717BF0" w:rsidRPr="00717BF0" w:rsidRDefault="00717BF0" w:rsidP="00717BF0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717BF0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Пожежі — це стихійне поширення вогню, що вийшов з-під контролю людини. Пожежі завдають ве</w:t>
      </w:r>
      <w:r w:rsidRPr="00717BF0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личезних матеріальних збитків і нерідко призводять до загибелі людей.</w:t>
      </w:r>
    </w:p>
    <w:p w:rsidR="00717BF0" w:rsidRPr="00717BF0" w:rsidRDefault="00717BF0" w:rsidP="00717BF0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717BF0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Повені — значні затоплення суходолу, коли вода в річках піднімається вище звичайного рівня внаслідок</w:t>
      </w:r>
    </w:p>
    <w:p w:rsidR="00717BF0" w:rsidRPr="00717BF0" w:rsidRDefault="00717BF0" w:rsidP="00717BF0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717BF0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рясних опадів, швидкого танення снігів, утворення льо</w:t>
      </w:r>
      <w:r w:rsidRPr="00717BF0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дових заторів тощо.</w:t>
      </w:r>
    </w:p>
    <w:p w:rsidR="00717BF0" w:rsidRPr="00717BF0" w:rsidRDefault="00717BF0" w:rsidP="00717BF0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717BF0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Землетруси — коливання земної поверхні та під</w:t>
      </w:r>
      <w:r w:rsidRPr="00717BF0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земні поштовхи. Це жахливе стихійне лихо виникає зне</w:t>
      </w:r>
      <w:r w:rsidRPr="00717BF0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нацька. І хоча тривалість основного поштовху не переви</w:t>
      </w:r>
      <w:r w:rsidRPr="00717BF0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 xml:space="preserve">щує кількох секунд, його наслідки сягають величезних масштабів. Запобігти землетрусу, зупинити чи </w:t>
      </w:r>
      <w:r w:rsidRPr="00717BF0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lastRenderedPageBreak/>
        <w:t>уникнути його неможливо. Люди ще не навчилися точно передбачати його початок.</w:t>
      </w:r>
    </w:p>
    <w:p w:rsidR="00717BF0" w:rsidRPr="00717BF0" w:rsidRDefault="00717BF0" w:rsidP="00717BF0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717BF0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На земній кулі щороку відбувається понад 100 тис. землетрусів; більшість з них призводять до загибелі тисяч людей і до різноманітних руйнувань.</w:t>
      </w:r>
    </w:p>
    <w:p w:rsidR="00717BF0" w:rsidRPr="00717BF0" w:rsidRDefault="00717BF0" w:rsidP="00717BF0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717BF0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Селеві потоки — це стрімкий рух з гір селю — суміші води, каміння, щебеню, піску і глини; вони затоп</w:t>
      </w:r>
      <w:r w:rsidRPr="00717BF0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люють, знищують усе на своєму шляху.</w:t>
      </w:r>
    </w:p>
    <w:p w:rsidR="00717BF0" w:rsidRPr="00717BF0" w:rsidRDefault="00717BF0" w:rsidP="00717BF0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717BF0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Зсуви відбуваються частіше по берегах річок і во</w:t>
      </w:r>
      <w:r w:rsidRPr="00717BF0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доймищ. Основною причиною їх виникнення є надлиш</w:t>
      </w:r>
      <w:r w:rsidRPr="00717BF0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кове насичення підземними водами глинистих порід до текучого стану, внаслідок чого вниз по схилах зсовуються величезні маси ґрунту, а разом з ним — усі споруди.</w:t>
      </w:r>
    </w:p>
    <w:p w:rsidR="00717BF0" w:rsidRPr="00717BF0" w:rsidRDefault="00717BF0" w:rsidP="00717BF0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717BF0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Снігові замети утворюються взимку під час сні</w:t>
      </w:r>
      <w:r w:rsidRPr="00717BF0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гопадів і можуть бути настільки великими, що набува</w:t>
      </w:r>
      <w:r w:rsidRPr="00717BF0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ють характеру стихійного лиха.</w:t>
      </w:r>
    </w:p>
    <w:p w:rsidR="00717BF0" w:rsidRPr="00717BF0" w:rsidRDefault="00717BF0" w:rsidP="00717BF0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717BF0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Ураган — це посилення вітру до 35 м/с і більше (12 балів за шкалою Бофорта).</w:t>
      </w:r>
    </w:p>
    <w:p w:rsidR="00717BF0" w:rsidRPr="00717BF0" w:rsidRDefault="00717BF0" w:rsidP="00717BF0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717BF0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Шквал — різке короткочасне посилення вітру (від кількох хвилин до кількох десятків хвилин), іноді до 30-70 м/с зі зміною його напрямку, частіше під час грози. Ширина шквалу 2-</w:t>
      </w:r>
      <w:smartTag w:uri="urn:schemas-microsoft-com:office:smarttags" w:element="metricconverter">
        <w:smartTagPr>
          <w:attr w:name="style" w:val="BACKGROUND-IMAGE: url(res://ietag.dll/#34/#1001); BACKGROUND-REPEAT: repeat-x; BACKGROUND-POSITION: left bottom"/>
          <w:attr w:name="tabIndex" w:val="0"/>
          <w:attr w:name="ProductID" w:val="3 км"/>
        </w:smartTagPr>
        <w:r w:rsidRPr="00717BF0">
          <w:rPr>
            <w:rFonts w:ascii="Times New Roman" w:eastAsia="Times New Roman" w:hAnsi="Times New Roman" w:cs="Times New Roman"/>
            <w:color w:val="663300"/>
            <w:sz w:val="24"/>
            <w:szCs w:val="24"/>
            <w:lang w:val="uk-UA" w:eastAsia="ru-RU"/>
          </w:rPr>
          <w:t>3 км</w:t>
        </w:r>
      </w:smartTag>
      <w:r w:rsidRPr="00717BF0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.</w:t>
      </w:r>
    </w:p>
    <w:p w:rsidR="00717BF0" w:rsidRPr="00717BF0" w:rsidRDefault="00717BF0" w:rsidP="00717BF0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63300"/>
          <w:sz w:val="24"/>
          <w:szCs w:val="24"/>
          <w:lang w:eastAsia="ru-RU"/>
        </w:rPr>
      </w:pPr>
      <w:r w:rsidRPr="00717BF0"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  <w:t>Сучасний тероризм</w:t>
      </w:r>
    </w:p>
    <w:p w:rsidR="00717BF0" w:rsidRPr="00717BF0" w:rsidRDefault="00717BF0" w:rsidP="00717BF0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717BF0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 xml:space="preserve">Наприкінці </w:t>
      </w:r>
      <w:r w:rsidRPr="00717BF0">
        <w:rPr>
          <w:rFonts w:ascii="Times New Roman" w:eastAsia="Times New Roman" w:hAnsi="Times New Roman" w:cs="Times New Roman"/>
          <w:color w:val="663300"/>
          <w:sz w:val="24"/>
          <w:szCs w:val="24"/>
          <w:lang w:val="en-US" w:eastAsia="ru-RU"/>
        </w:rPr>
        <w:t>XX</w:t>
      </w:r>
      <w:r w:rsidRPr="00717BF0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r w:rsidRPr="00717BF0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 xml:space="preserve">— початку </w:t>
      </w:r>
      <w:r w:rsidRPr="00717BF0">
        <w:rPr>
          <w:rFonts w:ascii="Times New Roman" w:eastAsia="Times New Roman" w:hAnsi="Times New Roman" w:cs="Times New Roman"/>
          <w:color w:val="663300"/>
          <w:sz w:val="24"/>
          <w:szCs w:val="24"/>
          <w:lang w:val="en-US" w:eastAsia="ru-RU"/>
        </w:rPr>
        <w:t>XXI</w:t>
      </w:r>
      <w:r w:rsidRPr="00717BF0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r w:rsidRPr="00717BF0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ст. тероризм став справжнім лихом. Бід поодиноких актів насильства (вбивства політичних лідерів країн, визначних діячів демократичного руху) сучасні терористи дедалі частіше переходять до масового фізичного знищення невинних людей.</w:t>
      </w:r>
    </w:p>
    <w:p w:rsidR="00717BF0" w:rsidRPr="00717BF0" w:rsidRDefault="00717BF0" w:rsidP="00717BF0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717BF0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Події 11 вересня 2001 р. в США (зруйнування Між</w:t>
      </w:r>
      <w:r w:rsidRPr="00717BF0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народного торговельного центру), вибухи і захоплення заручників у Москві та інших містах Росії, серія терори</w:t>
      </w:r>
      <w:r w:rsidRPr="00717BF0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стичних актів на транспорті у Франції, Іспанії та інших країнах призвели до загибелі тисяч людей. Діяльність масових терористичних організацій («Аль-Каїда» та ін.) створюють серйозну загрозу людству в усьому світі.</w:t>
      </w:r>
    </w:p>
    <w:p w:rsidR="00717BF0" w:rsidRPr="00717BF0" w:rsidRDefault="00717BF0" w:rsidP="00717BF0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717BF0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Боротьба з тероризмом стає нині справою не лише дер</w:t>
      </w:r>
      <w:r w:rsidRPr="00717BF0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жавних спецслужб, до неї тепер залучаються форму</w:t>
      </w:r>
      <w:r w:rsidRPr="00717BF0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вання цивільної оборони, а також населення.</w:t>
      </w:r>
    </w:p>
    <w:p w:rsidR="00717BF0" w:rsidRPr="00717BF0" w:rsidRDefault="00717BF0" w:rsidP="00717BF0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4"/>
          <w:szCs w:val="24"/>
          <w:lang w:eastAsia="ru-RU"/>
        </w:rPr>
      </w:pPr>
    </w:p>
    <w:p w:rsidR="00717BF0" w:rsidRPr="00717BF0" w:rsidRDefault="00717BF0" w:rsidP="00717BF0">
      <w:pPr>
        <w:widowControl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color w:val="663300"/>
          <w:sz w:val="24"/>
          <w:szCs w:val="24"/>
          <w:lang w:eastAsia="ru-RU"/>
        </w:rPr>
      </w:pPr>
      <w:r w:rsidRPr="00717BF0"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  <w:t>Запитання до учнів.</w:t>
      </w:r>
    </w:p>
    <w:p w:rsidR="00717BF0" w:rsidRDefault="00717BF0" w:rsidP="00717BF0">
      <w:pPr>
        <w:widowControl w:val="0"/>
        <w:adjustRightInd w:val="0"/>
        <w:spacing w:after="0" w:line="240" w:lineRule="auto"/>
        <w:jc w:val="both"/>
        <w:rPr>
          <w:rFonts w:ascii="Arial" w:eastAsia="Times New Roman" w:hAnsi="Arial" w:cs="Times New Roman"/>
          <w:color w:val="663300"/>
          <w:sz w:val="24"/>
          <w:szCs w:val="24"/>
          <w:lang w:eastAsia="ru-RU"/>
        </w:rPr>
      </w:pPr>
    </w:p>
    <w:p w:rsidR="00717BF0" w:rsidRPr="00717BF0" w:rsidRDefault="00717BF0" w:rsidP="00717BF0">
      <w:pPr>
        <w:widowControl w:val="0"/>
        <w:adjustRightInd w:val="0"/>
        <w:spacing w:after="0" w:line="240" w:lineRule="auto"/>
        <w:jc w:val="both"/>
        <w:rPr>
          <w:rFonts w:ascii="Arial" w:eastAsia="Times New Roman" w:hAnsi="Arial" w:cs="Times New Roman"/>
          <w:color w:val="663300"/>
          <w:sz w:val="24"/>
          <w:szCs w:val="24"/>
          <w:lang w:eastAsia="ru-RU"/>
        </w:rPr>
      </w:pPr>
      <w:r w:rsidRPr="00717BF0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1) Що таке надзвичайні ситуації?</w:t>
      </w:r>
    </w:p>
    <w:p w:rsidR="00717BF0" w:rsidRPr="00717BF0" w:rsidRDefault="00717BF0" w:rsidP="00717BF0">
      <w:pPr>
        <w:widowControl w:val="0"/>
        <w:adjustRightInd w:val="0"/>
        <w:spacing w:after="0" w:line="240" w:lineRule="auto"/>
        <w:rPr>
          <w:rFonts w:ascii="Arial" w:eastAsia="Times New Roman" w:hAnsi="Arial" w:cs="Times New Roman"/>
          <w:color w:val="663300"/>
          <w:sz w:val="24"/>
          <w:szCs w:val="24"/>
          <w:lang w:eastAsia="ru-RU"/>
        </w:rPr>
      </w:pPr>
      <w:r w:rsidRPr="00717BF0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2) Які є  надзвичайні ситуації мирного часу?</w:t>
      </w:r>
    </w:p>
    <w:p w:rsidR="00717BF0" w:rsidRPr="00717BF0" w:rsidRDefault="00717BF0" w:rsidP="00717BF0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717BF0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3) Які загрози вони складають?</w:t>
      </w:r>
    </w:p>
    <w:p w:rsidR="00717BF0" w:rsidRDefault="00717BF0" w:rsidP="00717BF0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</w:pPr>
    </w:p>
    <w:p w:rsidR="00717BF0" w:rsidRPr="00717BF0" w:rsidRDefault="00717BF0" w:rsidP="00717BF0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</w:pPr>
      <w:r w:rsidRPr="00717BF0"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  <w:t xml:space="preserve"> ДОМАШНЄ ЗАВДАННЯ</w:t>
      </w:r>
    </w:p>
    <w:p w:rsidR="00717BF0" w:rsidRPr="00717BF0" w:rsidRDefault="00717BF0" w:rsidP="00717BF0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717BF0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Самостійно відпрацювати та закріпити викладений матеріал.</w:t>
      </w:r>
    </w:p>
    <w:p w:rsidR="00717BF0" w:rsidRPr="00717BF0" w:rsidRDefault="00717BF0" w:rsidP="00717BF0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A50FD8" w:rsidRDefault="00821453"/>
    <w:sectPr w:rsidR="00A50FD8" w:rsidSect="006070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17BF0"/>
    <w:rsid w:val="004D678D"/>
    <w:rsid w:val="00553631"/>
    <w:rsid w:val="00607063"/>
    <w:rsid w:val="00717BF0"/>
    <w:rsid w:val="00821453"/>
    <w:rsid w:val="00E25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0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1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1318</Words>
  <Characters>7516</Characters>
  <Application>Microsoft Office Word</Application>
  <DocSecurity>0</DocSecurity>
  <Lines>62</Lines>
  <Paragraphs>17</Paragraphs>
  <ScaleCrop>false</ScaleCrop>
  <Company>Reanimator Extreme Edition</Company>
  <LinksUpToDate>false</LinksUpToDate>
  <CharactersWithSpaces>8817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2020-03-23T14:00:00Z</dcterms:created>
  <dcterms:modified xsi:type="dcterms:W3CDTF">2020-03-24T12:05:00Z</dcterms:modified>
</cp:coreProperties>
</file>