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74" w:rsidRPr="00B949C3" w:rsidRDefault="00C71174" w:rsidP="00C71174">
      <w:pPr>
        <w:spacing w:after="0" w:line="240" w:lineRule="auto"/>
        <w:rPr>
          <w:rFonts w:ascii="Times New Roman" w:eastAsia="Times New Roman" w:hAnsi="Times New Roman" w:cs="Times New Roman"/>
          <w:b/>
          <w:sz w:val="28"/>
          <w:szCs w:val="28"/>
          <w:lang w:val="uk-UA" w:eastAsia="ru-RU"/>
        </w:rPr>
      </w:pPr>
      <w:r w:rsidRPr="00B949C3">
        <w:rPr>
          <w:rFonts w:ascii="Times New Roman" w:eastAsia="Times New Roman" w:hAnsi="Times New Roman" w:cs="Times New Roman"/>
          <w:b/>
          <w:sz w:val="28"/>
          <w:szCs w:val="28"/>
          <w:lang w:val="uk-UA" w:eastAsia="ru-RU"/>
        </w:rPr>
        <w:t>27</w:t>
      </w:r>
      <w:r w:rsidRPr="00B949C3">
        <w:rPr>
          <w:rFonts w:ascii="Times New Roman" w:eastAsia="Times New Roman" w:hAnsi="Times New Roman" w:cs="Times New Roman"/>
          <w:b/>
          <w:sz w:val="28"/>
          <w:szCs w:val="28"/>
          <w:lang w:val="uk-UA" w:eastAsia="ru-RU"/>
        </w:rPr>
        <w:t>.03.20р.</w:t>
      </w:r>
    </w:p>
    <w:p w:rsidR="00C71174" w:rsidRPr="00B949C3" w:rsidRDefault="00C71174" w:rsidP="00C71174">
      <w:pPr>
        <w:spacing w:after="0" w:line="240" w:lineRule="auto"/>
        <w:rPr>
          <w:rFonts w:ascii="Times New Roman" w:eastAsia="Calibri" w:hAnsi="Times New Roman" w:cs="Times New Roman"/>
          <w:b/>
          <w:sz w:val="28"/>
          <w:szCs w:val="28"/>
          <w:lang w:val="uk-UA"/>
        </w:rPr>
      </w:pPr>
      <w:r w:rsidRPr="00B949C3">
        <w:rPr>
          <w:rFonts w:ascii="Times New Roman" w:eastAsia="Calibri" w:hAnsi="Times New Roman" w:cs="Times New Roman"/>
          <w:sz w:val="28"/>
          <w:szCs w:val="28"/>
          <w:lang w:val="uk-UA"/>
        </w:rPr>
        <w:t>ГР.О-3 предмет</w:t>
      </w:r>
      <w:r w:rsidRPr="00B949C3">
        <w:rPr>
          <w:rFonts w:ascii="Times New Roman" w:eastAsia="Calibri" w:hAnsi="Times New Roman" w:cs="Times New Roman"/>
          <w:b/>
          <w:sz w:val="28"/>
          <w:szCs w:val="28"/>
          <w:lang w:val="uk-UA"/>
        </w:rPr>
        <w:t xml:space="preserve"> «Захист рослин від шкідників»</w:t>
      </w:r>
    </w:p>
    <w:p w:rsidR="00C71174" w:rsidRPr="00B949C3" w:rsidRDefault="00C71174" w:rsidP="00C71174">
      <w:pPr>
        <w:spacing w:after="0" w:line="240" w:lineRule="auto"/>
        <w:rPr>
          <w:rFonts w:ascii="Times New Roman" w:eastAsia="Calibri" w:hAnsi="Times New Roman" w:cs="Times New Roman"/>
          <w:b/>
          <w:sz w:val="28"/>
          <w:szCs w:val="28"/>
          <w:lang w:val="uk-UA"/>
        </w:rPr>
      </w:pPr>
      <w:r w:rsidRPr="00B949C3">
        <w:rPr>
          <w:rFonts w:ascii="Times New Roman" w:eastAsia="Calibri" w:hAnsi="Times New Roman" w:cs="Times New Roman"/>
          <w:sz w:val="28"/>
          <w:szCs w:val="28"/>
          <w:lang w:val="uk-UA"/>
        </w:rPr>
        <w:t>Професійна кваліфікація:</w:t>
      </w:r>
      <w:r w:rsidRPr="00B949C3">
        <w:rPr>
          <w:rFonts w:ascii="Times New Roman" w:eastAsia="Calibri" w:hAnsi="Times New Roman" w:cs="Times New Roman"/>
          <w:b/>
          <w:sz w:val="28"/>
          <w:szCs w:val="28"/>
          <w:lang w:val="uk-UA"/>
        </w:rPr>
        <w:t xml:space="preserve"> озеленювач 3-го розряду.</w:t>
      </w:r>
    </w:p>
    <w:p w:rsidR="00C71174" w:rsidRPr="00B949C3" w:rsidRDefault="00C71174" w:rsidP="00C71174">
      <w:pPr>
        <w:spacing w:after="0" w:line="240" w:lineRule="auto"/>
        <w:rPr>
          <w:rFonts w:ascii="Times New Roman" w:eastAsia="Calibri" w:hAnsi="Times New Roman" w:cs="Times New Roman"/>
          <w:b/>
          <w:sz w:val="28"/>
          <w:szCs w:val="28"/>
          <w:lang w:val="uk-UA"/>
        </w:rPr>
      </w:pPr>
      <w:r w:rsidRPr="00B949C3">
        <w:rPr>
          <w:rFonts w:ascii="Times New Roman" w:eastAsia="Calibri" w:hAnsi="Times New Roman" w:cs="Times New Roman"/>
          <w:sz w:val="28"/>
          <w:szCs w:val="28"/>
          <w:lang w:val="uk-UA"/>
        </w:rPr>
        <w:t>Тема уроку:</w:t>
      </w:r>
      <w:r w:rsidRPr="00B949C3">
        <w:rPr>
          <w:rFonts w:ascii="Times New Roman" w:eastAsia="Calibri" w:hAnsi="Times New Roman" w:cs="Times New Roman"/>
          <w:b/>
          <w:sz w:val="28"/>
          <w:szCs w:val="28"/>
          <w:lang w:val="uk-UA"/>
        </w:rPr>
        <w:t xml:space="preserve"> Хвороби листя і міри боротьби з ними.</w:t>
      </w:r>
    </w:p>
    <w:p w:rsidR="00C71174" w:rsidRPr="00B949C3" w:rsidRDefault="00C71174" w:rsidP="00C71174">
      <w:pPr>
        <w:spacing w:after="0"/>
        <w:jc w:val="center"/>
        <w:rPr>
          <w:rFonts w:ascii="Times New Roman" w:eastAsia="Calibri" w:hAnsi="Times New Roman" w:cs="Times New Roman"/>
          <w:b/>
          <w:sz w:val="28"/>
          <w:szCs w:val="28"/>
          <w:lang w:val="uk-UA"/>
        </w:rPr>
      </w:pPr>
      <w:r w:rsidRPr="00B949C3">
        <w:rPr>
          <w:rFonts w:ascii="Times New Roman" w:eastAsia="Calibri" w:hAnsi="Times New Roman" w:cs="Times New Roman"/>
          <w:b/>
          <w:sz w:val="28"/>
          <w:szCs w:val="28"/>
          <w:lang w:val="uk-UA"/>
        </w:rPr>
        <w:t>КОНСПЕКТ</w:t>
      </w:r>
    </w:p>
    <w:p w:rsidR="00C71174" w:rsidRPr="00B949C3" w:rsidRDefault="00C71174" w:rsidP="00C71174">
      <w:pPr>
        <w:spacing w:after="0"/>
        <w:jc w:val="center"/>
        <w:rPr>
          <w:rFonts w:ascii="Times New Roman" w:eastAsia="Calibri" w:hAnsi="Times New Roman" w:cs="Times New Roman"/>
          <w:b/>
          <w:sz w:val="28"/>
          <w:szCs w:val="28"/>
          <w:lang w:val="uk-UA"/>
        </w:rPr>
      </w:pPr>
      <w:r w:rsidRPr="00B949C3">
        <w:rPr>
          <w:rFonts w:ascii="Times New Roman" w:eastAsia="Calibri" w:hAnsi="Times New Roman" w:cs="Times New Roman"/>
          <w:b/>
          <w:sz w:val="28"/>
          <w:szCs w:val="28"/>
          <w:lang w:val="uk-UA"/>
        </w:rPr>
        <w:t>Прочитайте  конспект</w:t>
      </w:r>
    </w:p>
    <w:p w:rsidR="00C71174" w:rsidRPr="00C71174" w:rsidRDefault="00C71174" w:rsidP="00C71174">
      <w:pPr>
        <w:shd w:val="clear" w:color="auto" w:fill="FFFFFF"/>
        <w:spacing w:after="0" w:line="300" w:lineRule="atLeast"/>
        <w:jc w:val="both"/>
        <w:textAlignment w:val="baseline"/>
        <w:rPr>
          <w:rFonts w:ascii="Arial" w:eastAsia="Times New Roman" w:hAnsi="Arial" w:cs="Arial"/>
          <w:color w:val="000000"/>
          <w:sz w:val="21"/>
          <w:szCs w:val="21"/>
          <w:lang w:val="uk-UA" w:eastAsia="ru-RU"/>
        </w:rPr>
      </w:pPr>
      <w:r w:rsidRPr="00C71174">
        <w:rPr>
          <w:rFonts w:ascii="Arial" w:eastAsia="Times New Roman" w:hAnsi="Arial" w:cs="Arial"/>
          <w:noProof/>
          <w:color w:val="000000"/>
          <w:sz w:val="21"/>
          <w:szCs w:val="21"/>
          <w:lang w:val="uk-UA" w:eastAsia="ru-RU"/>
        </w:rPr>
        <w:drawing>
          <wp:inline distT="0" distB="0" distL="0" distR="0" wp14:anchorId="1EC46348" wp14:editId="6F217E12">
            <wp:extent cx="3334385" cy="2627630"/>
            <wp:effectExtent l="0" t="0" r="0" b="1270"/>
            <wp:docPr id="1" name="Рисунок 1" descr="Іржа рослин, боротьба, профілак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Іржа рослин, боротьба, профілакти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4385" cy="2627630"/>
                    </a:xfrm>
                    <a:prstGeom prst="rect">
                      <a:avLst/>
                    </a:prstGeom>
                    <a:noFill/>
                    <a:ln>
                      <a:noFill/>
                    </a:ln>
                  </pic:spPr>
                </pic:pic>
              </a:graphicData>
            </a:graphic>
          </wp:inline>
        </w:drawing>
      </w:r>
    </w:p>
    <w:p w:rsidR="00C71174" w:rsidRPr="00C71174" w:rsidRDefault="00C71174" w:rsidP="00B949C3">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C71174">
        <w:rPr>
          <w:rFonts w:ascii="Times New Roman" w:eastAsia="Times New Roman" w:hAnsi="Times New Roman" w:cs="Times New Roman"/>
          <w:color w:val="000000"/>
          <w:sz w:val="28"/>
          <w:szCs w:val="28"/>
          <w:lang w:val="uk-UA" w:eastAsia="ru-RU"/>
        </w:rPr>
        <w:t>Квітникарі та садівники на практиці часто постають з чималою кількістю хвороб культурних рослин. Одне із захворювань найбільш часто засмучує садівників – </w:t>
      </w:r>
      <w:r w:rsidRPr="00C71174">
        <w:rPr>
          <w:rFonts w:ascii="Times New Roman" w:eastAsia="Times New Roman" w:hAnsi="Times New Roman" w:cs="Times New Roman"/>
          <w:b/>
          <w:bCs/>
          <w:color w:val="000000"/>
          <w:sz w:val="28"/>
          <w:szCs w:val="28"/>
          <w:lang w:val="uk-UA" w:eastAsia="ru-RU"/>
        </w:rPr>
        <w:t>це іржа рослин</w:t>
      </w:r>
      <w:r w:rsidRPr="00C71174">
        <w:rPr>
          <w:rFonts w:ascii="Times New Roman" w:eastAsia="Times New Roman" w:hAnsi="Times New Roman" w:cs="Times New Roman"/>
          <w:color w:val="000000"/>
          <w:sz w:val="28"/>
          <w:szCs w:val="28"/>
          <w:lang w:val="uk-UA" w:eastAsia="ru-RU"/>
        </w:rPr>
        <w:t>, яка може вражати, як сільськогосподарські види, так і декоративні.</w:t>
      </w:r>
    </w:p>
    <w:p w:rsidR="00F64AA5" w:rsidRPr="00B949C3" w:rsidRDefault="00C71174" w:rsidP="00B949C3">
      <w:pPr>
        <w:shd w:val="clear" w:color="auto" w:fill="FFFFFF"/>
        <w:spacing w:after="150" w:line="240" w:lineRule="auto"/>
        <w:jc w:val="both"/>
        <w:textAlignment w:val="baseline"/>
        <w:rPr>
          <w:rFonts w:ascii="Times New Roman" w:hAnsi="Times New Roman" w:cs="Times New Roman"/>
          <w:color w:val="62615F"/>
          <w:sz w:val="28"/>
          <w:szCs w:val="28"/>
          <w:shd w:val="clear" w:color="auto" w:fill="EFEFEF"/>
          <w:lang w:val="uk-UA"/>
        </w:rPr>
      </w:pPr>
      <w:r w:rsidRPr="00C71174">
        <w:rPr>
          <w:rFonts w:ascii="Times New Roman" w:eastAsia="Times New Roman" w:hAnsi="Times New Roman" w:cs="Times New Roman"/>
          <w:color w:val="000000"/>
          <w:sz w:val="28"/>
          <w:szCs w:val="28"/>
          <w:lang w:val="uk-UA" w:eastAsia="ru-RU"/>
        </w:rPr>
        <w:t>Помічено, що до іржі найбільш чутливі хвойні культури, бобові, троянди, пеларгонії, гладіолуси, азалії, хризантеми, чорнобривці, м’ята, груша, яблуня, та багато інших рослин.</w:t>
      </w:r>
      <w:r w:rsidRPr="00B949C3">
        <w:rPr>
          <w:rFonts w:ascii="Times New Roman" w:hAnsi="Times New Roman" w:cs="Times New Roman"/>
          <w:color w:val="62615F"/>
          <w:sz w:val="28"/>
          <w:szCs w:val="28"/>
          <w:shd w:val="clear" w:color="auto" w:fill="EFEFEF"/>
          <w:lang w:val="uk-UA"/>
        </w:rPr>
        <w:t xml:space="preserve"> </w:t>
      </w:r>
    </w:p>
    <w:p w:rsidR="00C71174" w:rsidRPr="00C71174" w:rsidRDefault="00C71174" w:rsidP="00B949C3">
      <w:pPr>
        <w:shd w:val="clear" w:color="auto" w:fill="FFFFFF"/>
        <w:spacing w:after="150" w:line="240" w:lineRule="auto"/>
        <w:jc w:val="both"/>
        <w:textAlignment w:val="baseline"/>
        <w:rPr>
          <w:rFonts w:ascii="Times New Roman" w:eastAsia="Times New Roman" w:hAnsi="Times New Roman" w:cs="Times New Roman"/>
          <w:color w:val="000000"/>
          <w:sz w:val="28"/>
          <w:szCs w:val="28"/>
          <w:lang w:val="uk-UA" w:eastAsia="ru-RU"/>
        </w:rPr>
      </w:pPr>
      <w:r w:rsidRPr="00C71174">
        <w:rPr>
          <w:rFonts w:ascii="Times New Roman" w:eastAsia="Times New Roman" w:hAnsi="Times New Roman" w:cs="Times New Roman"/>
          <w:color w:val="000000"/>
          <w:sz w:val="28"/>
          <w:szCs w:val="28"/>
          <w:lang w:val="uk-UA" w:eastAsia="ru-RU"/>
        </w:rPr>
        <w:t>Збудниками цього захворювання є мікроскопічні гриби-паразити. Їх поширенню сприяє застійне, вологе, тепле повітря, а також наявність на рослинах водяних крапельок. Помічено, що грибні інфекції частіше з’являються на рослинах, які вирощуються у відкритому ґрунті, а також на балконах і терасах. У домашніх рослин іржа зустрічається рідше.</w:t>
      </w:r>
    </w:p>
    <w:p w:rsidR="00C71174" w:rsidRPr="00C71174" w:rsidRDefault="00C71174" w:rsidP="00B949C3">
      <w:pPr>
        <w:shd w:val="clear" w:color="auto" w:fill="FFFFFF"/>
        <w:spacing w:after="150" w:line="240" w:lineRule="auto"/>
        <w:jc w:val="both"/>
        <w:textAlignment w:val="baseline"/>
        <w:rPr>
          <w:rFonts w:ascii="Times New Roman" w:eastAsia="Times New Roman" w:hAnsi="Times New Roman" w:cs="Times New Roman"/>
          <w:sz w:val="28"/>
          <w:szCs w:val="28"/>
          <w:lang w:val="uk-UA" w:eastAsia="ru-RU"/>
        </w:rPr>
      </w:pPr>
      <w:r w:rsidRPr="00C71174">
        <w:rPr>
          <w:rFonts w:ascii="Times New Roman" w:eastAsia="Times New Roman" w:hAnsi="Times New Roman" w:cs="Times New Roman"/>
          <w:color w:val="000000"/>
          <w:sz w:val="28"/>
          <w:szCs w:val="28"/>
          <w:lang w:val="uk-UA" w:eastAsia="ru-RU"/>
        </w:rPr>
        <w:t xml:space="preserve">У разі зараження, на рослині в сиру погоду з’являються подушечки, або смуги жовтуватого, червоно-коричневого, або </w:t>
      </w:r>
      <w:r w:rsidR="00860604">
        <w:rPr>
          <w:rFonts w:ascii="Times New Roman" w:eastAsia="Times New Roman" w:hAnsi="Times New Roman" w:cs="Times New Roman"/>
          <w:color w:val="000000"/>
          <w:sz w:val="28"/>
          <w:szCs w:val="28"/>
          <w:lang w:val="uk-UA" w:eastAsia="ru-RU"/>
        </w:rPr>
        <w:t>темно-коричневого</w:t>
      </w:r>
      <w:r w:rsidRPr="00C71174">
        <w:rPr>
          <w:rFonts w:ascii="Times New Roman" w:eastAsia="Times New Roman" w:hAnsi="Times New Roman" w:cs="Times New Roman"/>
          <w:color w:val="000000"/>
          <w:sz w:val="28"/>
          <w:szCs w:val="28"/>
          <w:lang w:val="uk-UA" w:eastAsia="ru-RU"/>
        </w:rPr>
        <w:t xml:space="preserve"> кольору. З них висипається іржавий порошок, який представляє з себе спори грибів. Мікроскопічний міцелій знаходиться не тільки на поверхні, він проникає всередину тканин, за рахунок чого боротися із захворюванням стає важче.</w:t>
      </w:r>
      <w:r w:rsidR="00F64AA5" w:rsidRPr="00B949C3">
        <w:rPr>
          <w:rFonts w:ascii="Times New Roman" w:hAnsi="Times New Roman" w:cs="Times New Roman"/>
          <w:color w:val="62615F"/>
          <w:sz w:val="28"/>
          <w:szCs w:val="28"/>
          <w:shd w:val="clear" w:color="auto" w:fill="EFEFEF"/>
          <w:lang w:val="uk-UA"/>
        </w:rPr>
        <w:t xml:space="preserve"> </w:t>
      </w:r>
      <w:r w:rsidR="00F64AA5" w:rsidRPr="00B949C3">
        <w:rPr>
          <w:rFonts w:ascii="Times New Roman" w:hAnsi="Times New Roman" w:cs="Times New Roman"/>
          <w:sz w:val="28"/>
          <w:szCs w:val="28"/>
          <w:shd w:val="clear" w:color="auto" w:fill="EFEFEF"/>
          <w:lang w:val="uk-UA"/>
        </w:rPr>
        <w:t>При сильному ураженні можуть постраждати й інші наземні органи рослини.</w:t>
      </w:r>
    </w:p>
    <w:p w:rsidR="00C71174" w:rsidRPr="00C71174" w:rsidRDefault="00C71174" w:rsidP="00B949C3">
      <w:pPr>
        <w:shd w:val="clear" w:color="auto" w:fill="FFFFFF"/>
        <w:spacing w:after="150" w:line="240" w:lineRule="auto"/>
        <w:jc w:val="both"/>
        <w:textAlignment w:val="baseline"/>
        <w:rPr>
          <w:rFonts w:ascii="Times New Roman" w:eastAsia="Times New Roman" w:hAnsi="Times New Roman" w:cs="Times New Roman"/>
          <w:color w:val="000000"/>
          <w:sz w:val="28"/>
          <w:szCs w:val="28"/>
          <w:lang w:val="uk-UA" w:eastAsia="ru-RU"/>
        </w:rPr>
      </w:pPr>
      <w:r w:rsidRPr="00C71174">
        <w:rPr>
          <w:rFonts w:ascii="Times New Roman" w:eastAsia="Times New Roman" w:hAnsi="Times New Roman" w:cs="Times New Roman"/>
          <w:color w:val="000000"/>
          <w:sz w:val="28"/>
          <w:szCs w:val="28"/>
          <w:lang w:val="uk-UA" w:eastAsia="ru-RU"/>
        </w:rPr>
        <w:t>Найчастіше іржа помічається на нижній стороні листя, але може бути і на зовнішній поверхні, а також на стовбурах пагонів. Через деякий час уражене листя жовтіє, а потім опадає. На стовбурах з’являються рани нерівні з напливами.</w:t>
      </w:r>
    </w:p>
    <w:p w:rsidR="00C71174" w:rsidRPr="00C71174" w:rsidRDefault="00C71174" w:rsidP="00B949C3">
      <w:pPr>
        <w:shd w:val="clear" w:color="auto" w:fill="FFFFFF"/>
        <w:spacing w:after="150" w:line="240" w:lineRule="auto"/>
        <w:jc w:val="both"/>
        <w:textAlignment w:val="baseline"/>
        <w:rPr>
          <w:rFonts w:ascii="Times New Roman" w:eastAsia="Times New Roman" w:hAnsi="Times New Roman" w:cs="Times New Roman"/>
          <w:color w:val="000000"/>
          <w:sz w:val="28"/>
          <w:szCs w:val="28"/>
          <w:lang w:val="uk-UA" w:eastAsia="ru-RU"/>
        </w:rPr>
      </w:pPr>
      <w:r w:rsidRPr="00C71174">
        <w:rPr>
          <w:rFonts w:ascii="Times New Roman" w:eastAsia="Times New Roman" w:hAnsi="Times New Roman" w:cs="Times New Roman"/>
          <w:color w:val="000000"/>
          <w:sz w:val="28"/>
          <w:szCs w:val="28"/>
          <w:lang w:val="uk-UA" w:eastAsia="ru-RU"/>
        </w:rPr>
        <w:lastRenderedPageBreak/>
        <w:t>Щоб не допустити появи паразитичних грибків, які викликають іржу, необхідно дотримуватися належних умов утримання рослин. До них відносяться, в першу чергу, правильний полив і оптимальна температура.</w:t>
      </w:r>
    </w:p>
    <w:p w:rsidR="00C71174" w:rsidRPr="00C71174" w:rsidRDefault="00C71174" w:rsidP="00B949C3">
      <w:pPr>
        <w:shd w:val="clear" w:color="auto" w:fill="FFFFFF"/>
        <w:spacing w:after="150" w:line="240" w:lineRule="auto"/>
        <w:jc w:val="both"/>
        <w:textAlignment w:val="baseline"/>
        <w:rPr>
          <w:rFonts w:ascii="Times New Roman" w:eastAsia="Times New Roman" w:hAnsi="Times New Roman" w:cs="Times New Roman"/>
          <w:color w:val="000000"/>
          <w:sz w:val="28"/>
          <w:szCs w:val="28"/>
          <w:lang w:val="uk-UA" w:eastAsia="ru-RU"/>
        </w:rPr>
      </w:pPr>
      <w:r w:rsidRPr="00C71174">
        <w:rPr>
          <w:rFonts w:ascii="Times New Roman" w:eastAsia="Times New Roman" w:hAnsi="Times New Roman" w:cs="Times New Roman"/>
          <w:color w:val="000000"/>
          <w:sz w:val="28"/>
          <w:szCs w:val="28"/>
          <w:lang w:val="uk-UA" w:eastAsia="ru-RU"/>
        </w:rPr>
        <w:t>Ранньою весною необхідно перевіряти садові культури на предмет ушкоджень стовбурів і пагонів. У разі наявності ран, їх треба зачистити до здорової деревини, просочити фунгіцидом і замазати. Пошкоджені пагони краще видалити негайно. Така профілактична робота допоможе знизити ризик річного ураження рослин грибною інфекцією.</w:t>
      </w:r>
    </w:p>
    <w:p w:rsidR="00C71174" w:rsidRPr="00C71174" w:rsidRDefault="00C71174" w:rsidP="00B949C3">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C71174">
        <w:rPr>
          <w:rFonts w:ascii="Times New Roman" w:eastAsia="Times New Roman" w:hAnsi="Times New Roman" w:cs="Times New Roman"/>
          <w:color w:val="000000"/>
          <w:sz w:val="28"/>
          <w:szCs w:val="28"/>
          <w:lang w:val="uk-UA" w:eastAsia="ru-RU"/>
        </w:rPr>
        <w:t>При виявленні “</w:t>
      </w:r>
      <w:r w:rsidRPr="00C71174">
        <w:rPr>
          <w:rFonts w:ascii="Times New Roman" w:eastAsia="Times New Roman" w:hAnsi="Times New Roman" w:cs="Times New Roman"/>
          <w:sz w:val="28"/>
          <w:szCs w:val="28"/>
          <w:lang w:val="uk-UA" w:eastAsia="ru-RU"/>
        </w:rPr>
        <w:t>вогнищ” </w:t>
      </w:r>
      <w:hyperlink r:id="rId7" w:history="1">
        <w:r w:rsidRPr="00C71174">
          <w:rPr>
            <w:rFonts w:ascii="Times New Roman" w:eastAsia="Times New Roman" w:hAnsi="Times New Roman" w:cs="Times New Roman"/>
            <w:sz w:val="28"/>
            <w:szCs w:val="28"/>
            <w:bdr w:val="none" w:sz="0" w:space="0" w:color="auto" w:frame="1"/>
            <w:lang w:val="uk-UA" w:eastAsia="ru-RU"/>
          </w:rPr>
          <w:t>іржі</w:t>
        </w:r>
      </w:hyperlink>
      <w:r w:rsidRPr="00C71174">
        <w:rPr>
          <w:rFonts w:ascii="Times New Roman" w:eastAsia="Times New Roman" w:hAnsi="Times New Roman" w:cs="Times New Roman"/>
          <w:sz w:val="28"/>
          <w:szCs w:val="28"/>
          <w:lang w:val="uk-UA" w:eastAsia="ru-RU"/>
        </w:rPr>
        <w:t xml:space="preserve"> хворе </w:t>
      </w:r>
      <w:r w:rsidRPr="00C71174">
        <w:rPr>
          <w:rFonts w:ascii="Times New Roman" w:eastAsia="Times New Roman" w:hAnsi="Times New Roman" w:cs="Times New Roman"/>
          <w:color w:val="000000"/>
          <w:sz w:val="28"/>
          <w:szCs w:val="28"/>
          <w:lang w:val="uk-UA" w:eastAsia="ru-RU"/>
        </w:rPr>
        <w:t>листя слід видалити, а всю рослину обробити фунгіцидом. Кімнатні рослини, перед обробкою, краще віднести на відкрите повітря. Проти іржі рослин можна використовувати мідно-мильний розчин. Для його приготування необхідно змішати 20 грамів мила і 2 грами мідного купоросу. Цю суміш розводять в одному літрі води. Для обприскування зручніше використовувати пульверизатор.</w:t>
      </w:r>
    </w:p>
    <w:p w:rsidR="00C71174" w:rsidRPr="00C71174" w:rsidRDefault="00C71174" w:rsidP="00B949C3">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C71174">
        <w:rPr>
          <w:rFonts w:ascii="Times New Roman" w:eastAsia="Times New Roman" w:hAnsi="Times New Roman" w:cs="Times New Roman"/>
          <w:color w:val="000000"/>
          <w:sz w:val="28"/>
          <w:szCs w:val="28"/>
          <w:lang w:val="uk-UA" w:eastAsia="ru-RU"/>
        </w:rPr>
        <w:t>Підійдуть для обробки і готові препарати: хлорокис міді, бордоська суміш, Купрозан або Топаз. При обприскуванні рослин важливо, щоб препарат потрапив на нижню сторону листя. Перший етап </w:t>
      </w:r>
      <w:hyperlink r:id="rId8" w:history="1">
        <w:r w:rsidRPr="00C71174">
          <w:rPr>
            <w:rFonts w:ascii="Times New Roman" w:eastAsia="Times New Roman" w:hAnsi="Times New Roman" w:cs="Times New Roman"/>
            <w:sz w:val="28"/>
            <w:szCs w:val="28"/>
            <w:bdr w:val="none" w:sz="0" w:space="0" w:color="auto" w:frame="1"/>
            <w:lang w:val="uk-UA" w:eastAsia="ru-RU"/>
          </w:rPr>
          <w:t>лікування</w:t>
        </w:r>
      </w:hyperlink>
      <w:r w:rsidRPr="00C71174">
        <w:rPr>
          <w:rFonts w:ascii="Times New Roman" w:eastAsia="Times New Roman" w:hAnsi="Times New Roman" w:cs="Times New Roman"/>
          <w:sz w:val="28"/>
          <w:szCs w:val="28"/>
          <w:lang w:val="uk-UA" w:eastAsia="ru-RU"/>
        </w:rPr>
        <w:t> про</w:t>
      </w:r>
      <w:r w:rsidRPr="00C71174">
        <w:rPr>
          <w:rFonts w:ascii="Times New Roman" w:eastAsia="Times New Roman" w:hAnsi="Times New Roman" w:cs="Times New Roman"/>
          <w:color w:val="000000"/>
          <w:sz w:val="28"/>
          <w:szCs w:val="28"/>
          <w:lang w:val="uk-UA" w:eastAsia="ru-RU"/>
        </w:rPr>
        <w:t>водять до цвітіння, другий – після того, як рослина відцвіла. Ще через два тижні обприскування повторюють.</w:t>
      </w:r>
    </w:p>
    <w:p w:rsidR="00B949C3" w:rsidRPr="00B949C3" w:rsidRDefault="00B949C3" w:rsidP="00B949C3">
      <w:pPr>
        <w:pBdr>
          <w:left w:val="single" w:sz="48" w:space="31" w:color="02B0E4"/>
        </w:pBdr>
        <w:spacing w:before="161" w:after="161" w:line="240" w:lineRule="auto"/>
        <w:textAlignment w:val="baseline"/>
        <w:outlineLvl w:val="0"/>
        <w:rPr>
          <w:rFonts w:ascii="Times New Roman" w:eastAsia="Times New Roman" w:hAnsi="Times New Roman" w:cs="Times New Roman"/>
          <w:caps/>
          <w:kern w:val="36"/>
          <w:sz w:val="28"/>
          <w:szCs w:val="28"/>
          <w:lang w:val="uk-UA" w:eastAsia="ru-RU"/>
        </w:rPr>
      </w:pPr>
      <w:r w:rsidRPr="00B949C3">
        <w:rPr>
          <w:rFonts w:ascii="Times New Roman" w:eastAsia="Times New Roman" w:hAnsi="Times New Roman" w:cs="Times New Roman"/>
          <w:b/>
          <w:bCs/>
          <w:caps/>
          <w:kern w:val="36"/>
          <w:sz w:val="28"/>
          <w:szCs w:val="28"/>
          <w:lang w:val="uk-UA" w:eastAsia="ru-RU"/>
        </w:rPr>
        <w:t>ПЛЯМИСТІСТЬ ЛИСТЯ (СЕПТОРІОЗ)</w:t>
      </w:r>
    </w:p>
    <w:p w:rsidR="00B949C3" w:rsidRPr="00B949C3" w:rsidRDefault="00B949C3" w:rsidP="00B949C3">
      <w:pPr>
        <w:spacing w:after="0" w:line="240" w:lineRule="auto"/>
        <w:jc w:val="both"/>
        <w:textAlignment w:val="baseline"/>
        <w:rPr>
          <w:rFonts w:ascii="Times New Roman" w:eastAsia="Times New Roman" w:hAnsi="Times New Roman" w:cs="Times New Roman"/>
          <w:color w:val="71BD4D"/>
          <w:sz w:val="28"/>
          <w:szCs w:val="28"/>
          <w:lang w:val="uk-UA" w:eastAsia="ru-RU"/>
        </w:rPr>
      </w:pPr>
      <w:r w:rsidRPr="00B949C3">
        <w:rPr>
          <w:rFonts w:ascii="Times New Roman" w:eastAsia="Times New Roman" w:hAnsi="Times New Roman" w:cs="Times New Roman"/>
          <w:color w:val="000000"/>
          <w:sz w:val="28"/>
          <w:szCs w:val="28"/>
          <w:lang w:val="uk-UA" w:eastAsia="ru-RU"/>
        </w:rPr>
        <w:br/>
      </w:r>
      <w:r w:rsidRPr="00B949C3">
        <w:rPr>
          <w:rFonts w:ascii="Times New Roman" w:eastAsia="Times New Roman" w:hAnsi="Times New Roman" w:cs="Times New Roman"/>
          <w:noProof/>
          <w:color w:val="000000"/>
          <w:sz w:val="28"/>
          <w:szCs w:val="28"/>
          <w:lang w:val="uk-UA" w:eastAsia="ru-RU"/>
        </w:rPr>
        <w:drawing>
          <wp:inline distT="0" distB="0" distL="0" distR="0" wp14:anchorId="72EE6C3A" wp14:editId="3FBAD84B">
            <wp:extent cx="6370320" cy="2761615"/>
            <wp:effectExtent l="0" t="0" r="0" b="635"/>
            <wp:docPr id="2" name="Рисунок 2" descr="chlorosis11.jpg (41.61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lorosis11.jpg (41.61 K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0320" cy="2761615"/>
                    </a:xfrm>
                    <a:prstGeom prst="rect">
                      <a:avLst/>
                    </a:prstGeom>
                    <a:noFill/>
                    <a:ln>
                      <a:noFill/>
                    </a:ln>
                  </pic:spPr>
                </pic:pic>
              </a:graphicData>
            </a:graphic>
          </wp:inline>
        </w:drawing>
      </w:r>
      <w:r w:rsidRPr="00B949C3">
        <w:rPr>
          <w:rFonts w:ascii="Times New Roman" w:eastAsia="Times New Roman" w:hAnsi="Times New Roman" w:cs="Times New Roman"/>
          <w:color w:val="000000"/>
          <w:sz w:val="28"/>
          <w:szCs w:val="28"/>
          <w:lang w:val="uk-UA" w:eastAsia="ru-RU"/>
        </w:rPr>
        <w:br/>
        <w:t>Цей тип захворювання включає різні випадки появи плям, причини можуть бути як інфекційного, так і неінфекційного характеру. Найчастіше до цього захворювання схильні драцени, цитруси, дифенбахії, азалії, троянди, полуниці, суниці та інші. </w:t>
      </w:r>
      <w:r w:rsidR="00860604">
        <w:rPr>
          <w:rFonts w:ascii="Times New Roman" w:eastAsia="Times New Roman" w:hAnsi="Times New Roman" w:cs="Times New Roman"/>
          <w:color w:val="000000"/>
          <w:sz w:val="28"/>
          <w:szCs w:val="28"/>
          <w:lang w:val="uk-UA" w:eastAsia="ru-RU"/>
        </w:rPr>
        <w:t xml:space="preserve"> </w:t>
      </w:r>
      <w:r w:rsidRPr="00B949C3">
        <w:rPr>
          <w:rFonts w:ascii="Times New Roman" w:eastAsia="Times New Roman" w:hAnsi="Times New Roman" w:cs="Times New Roman"/>
          <w:b/>
          <w:bCs/>
          <w:color w:val="000000"/>
          <w:sz w:val="28"/>
          <w:szCs w:val="28"/>
          <w:lang w:val="uk-UA" w:eastAsia="ru-RU"/>
        </w:rPr>
        <w:t>Плямистості</w:t>
      </w:r>
      <w:r w:rsidRPr="00B949C3">
        <w:rPr>
          <w:rFonts w:ascii="Times New Roman" w:eastAsia="Times New Roman" w:hAnsi="Times New Roman" w:cs="Times New Roman"/>
          <w:color w:val="000000"/>
          <w:sz w:val="28"/>
          <w:szCs w:val="28"/>
          <w:lang w:val="uk-UA" w:eastAsia="ru-RU"/>
        </w:rPr>
        <w:t> можуть викликати відмирання листя і пригнічення рослини в цілому, проте, в основному, плямистості не викликають сильних ушкоджень для рослин. Сильне зараження листя </w:t>
      </w:r>
      <w:r w:rsidR="00860604">
        <w:rPr>
          <w:rFonts w:ascii="Times New Roman" w:eastAsia="Times New Roman" w:hAnsi="Times New Roman" w:cs="Times New Roman"/>
          <w:color w:val="000000"/>
          <w:sz w:val="28"/>
          <w:szCs w:val="28"/>
          <w:lang w:val="uk-UA" w:eastAsia="ru-RU"/>
        </w:rPr>
        <w:t xml:space="preserve"> </w:t>
      </w:r>
      <w:r w:rsidRPr="00B949C3">
        <w:rPr>
          <w:rFonts w:ascii="Times New Roman" w:eastAsia="Times New Roman" w:hAnsi="Times New Roman" w:cs="Times New Roman"/>
          <w:b/>
          <w:bCs/>
          <w:color w:val="000000"/>
          <w:sz w:val="28"/>
          <w:szCs w:val="28"/>
          <w:lang w:val="uk-UA" w:eastAsia="ru-RU"/>
        </w:rPr>
        <w:t>плямистістю</w:t>
      </w:r>
      <w:r w:rsidRPr="00B949C3">
        <w:rPr>
          <w:rFonts w:ascii="Times New Roman" w:eastAsia="Times New Roman" w:hAnsi="Times New Roman" w:cs="Times New Roman"/>
          <w:color w:val="000000"/>
          <w:sz w:val="28"/>
          <w:szCs w:val="28"/>
          <w:lang w:val="uk-UA" w:eastAsia="ru-RU"/>
        </w:rPr>
        <w:t xml:space="preserve"> може спричинити різке ослаблення рослин і завдяки </w:t>
      </w:r>
      <w:r w:rsidRPr="00B949C3">
        <w:rPr>
          <w:rFonts w:ascii="Times New Roman" w:eastAsia="Times New Roman" w:hAnsi="Times New Roman" w:cs="Times New Roman"/>
          <w:color w:val="000000"/>
          <w:sz w:val="28"/>
          <w:szCs w:val="28"/>
          <w:lang w:val="uk-UA" w:eastAsia="ru-RU"/>
        </w:rPr>
        <w:lastRenderedPageBreak/>
        <w:t>цьому сприяти появі у них інших захворювань.</w:t>
      </w:r>
      <w:r w:rsidRPr="00B949C3">
        <w:rPr>
          <w:rFonts w:ascii="Times New Roman" w:eastAsia="Times New Roman" w:hAnsi="Times New Roman" w:cs="Times New Roman"/>
          <w:color w:val="000000"/>
          <w:sz w:val="28"/>
          <w:szCs w:val="28"/>
          <w:lang w:val="uk-UA" w:eastAsia="ru-RU"/>
        </w:rPr>
        <w:br/>
      </w:r>
    </w:p>
    <w:p w:rsidR="00B949C3" w:rsidRPr="00B949C3" w:rsidRDefault="00B949C3" w:rsidP="00B949C3">
      <w:pPr>
        <w:spacing w:after="0" w:line="240" w:lineRule="auto"/>
        <w:jc w:val="both"/>
        <w:textAlignment w:val="baseline"/>
        <w:rPr>
          <w:rFonts w:ascii="Times New Roman" w:eastAsia="Times New Roman" w:hAnsi="Times New Roman" w:cs="Times New Roman"/>
          <w:color w:val="000000"/>
          <w:sz w:val="28"/>
          <w:szCs w:val="28"/>
          <w:lang w:val="uk-UA" w:eastAsia="ru-RU"/>
        </w:rPr>
      </w:pPr>
      <w:r w:rsidRPr="00B949C3">
        <w:rPr>
          <w:rFonts w:ascii="Times New Roman" w:eastAsia="Times New Roman" w:hAnsi="Times New Roman" w:cs="Times New Roman"/>
          <w:color w:val="000000"/>
          <w:sz w:val="28"/>
          <w:szCs w:val="28"/>
          <w:lang w:val="uk-UA" w:eastAsia="ru-RU"/>
        </w:rPr>
        <w:t xml:space="preserve">Основною ознакою є мокрі коричневі і жовті плями на листку рослини. При сильному зараженні на </w:t>
      </w:r>
      <w:r w:rsidR="00860604" w:rsidRPr="00B949C3">
        <w:rPr>
          <w:rFonts w:ascii="Times New Roman" w:eastAsia="Times New Roman" w:hAnsi="Times New Roman" w:cs="Times New Roman"/>
          <w:color w:val="000000"/>
          <w:sz w:val="28"/>
          <w:szCs w:val="28"/>
          <w:lang w:val="uk-UA" w:eastAsia="ru-RU"/>
        </w:rPr>
        <w:t>листах</w:t>
      </w:r>
      <w:r w:rsidRPr="00B949C3">
        <w:rPr>
          <w:rFonts w:ascii="Times New Roman" w:eastAsia="Times New Roman" w:hAnsi="Times New Roman" w:cs="Times New Roman"/>
          <w:color w:val="000000"/>
          <w:sz w:val="28"/>
          <w:szCs w:val="28"/>
          <w:lang w:val="uk-UA" w:eastAsia="ru-RU"/>
        </w:rPr>
        <w:t xml:space="preserve"> рослини дрібні плями збільшуються в розмірах і зливаються, вражаючи листок повністю.</w:t>
      </w:r>
    </w:p>
    <w:p w:rsidR="00B949C3" w:rsidRPr="00B949C3" w:rsidRDefault="00B949C3" w:rsidP="00B949C3">
      <w:pPr>
        <w:spacing w:after="0" w:line="240" w:lineRule="auto"/>
        <w:jc w:val="both"/>
        <w:textAlignment w:val="baseline"/>
        <w:rPr>
          <w:rFonts w:ascii="Times New Roman" w:eastAsia="Times New Roman" w:hAnsi="Times New Roman" w:cs="Times New Roman"/>
          <w:color w:val="000000"/>
          <w:sz w:val="28"/>
          <w:szCs w:val="28"/>
          <w:lang w:val="uk-UA" w:eastAsia="ru-RU"/>
        </w:rPr>
      </w:pPr>
      <w:r w:rsidRPr="00B949C3">
        <w:rPr>
          <w:rFonts w:ascii="Times New Roman" w:eastAsia="Times New Roman" w:hAnsi="Times New Roman" w:cs="Times New Roman"/>
          <w:color w:val="000000"/>
          <w:sz w:val="28"/>
          <w:szCs w:val="28"/>
          <w:lang w:val="uk-UA" w:eastAsia="ru-RU"/>
        </w:rPr>
        <w:br/>
      </w:r>
      <w:r w:rsidRPr="00B949C3">
        <w:rPr>
          <w:rFonts w:ascii="Times New Roman" w:eastAsia="Times New Roman" w:hAnsi="Times New Roman" w:cs="Times New Roman"/>
          <w:noProof/>
          <w:color w:val="000000"/>
          <w:sz w:val="28"/>
          <w:szCs w:val="28"/>
          <w:lang w:val="uk-UA" w:eastAsia="ru-RU"/>
        </w:rPr>
        <w:drawing>
          <wp:inline distT="0" distB="0" distL="0" distR="0" wp14:anchorId="7E088C62" wp14:editId="28FE9552">
            <wp:extent cx="5492750" cy="3181985"/>
            <wp:effectExtent l="0" t="0" r="0" b="0"/>
            <wp:docPr id="3" name="Рисунок 3" descr="chlorosis31.jpg (58.26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lorosis31.jpg (58.26 K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2750" cy="3181985"/>
                    </a:xfrm>
                    <a:prstGeom prst="rect">
                      <a:avLst/>
                    </a:prstGeom>
                    <a:noFill/>
                    <a:ln>
                      <a:noFill/>
                    </a:ln>
                  </pic:spPr>
                </pic:pic>
              </a:graphicData>
            </a:graphic>
          </wp:inline>
        </w:drawing>
      </w:r>
      <w:r w:rsidRPr="00B949C3">
        <w:rPr>
          <w:rFonts w:ascii="Times New Roman" w:eastAsia="Times New Roman" w:hAnsi="Times New Roman" w:cs="Times New Roman"/>
          <w:color w:val="000000"/>
          <w:sz w:val="28"/>
          <w:szCs w:val="28"/>
          <w:lang w:val="uk-UA" w:eastAsia="ru-RU"/>
        </w:rPr>
        <w:br/>
      </w:r>
    </w:p>
    <w:p w:rsidR="00B949C3" w:rsidRPr="00B949C3" w:rsidRDefault="00B949C3" w:rsidP="00B949C3">
      <w:pPr>
        <w:spacing w:after="0" w:line="240" w:lineRule="auto"/>
        <w:jc w:val="both"/>
        <w:textAlignment w:val="baseline"/>
        <w:rPr>
          <w:rFonts w:ascii="Times New Roman" w:eastAsia="Times New Roman" w:hAnsi="Times New Roman" w:cs="Times New Roman"/>
          <w:color w:val="000000"/>
          <w:sz w:val="28"/>
          <w:szCs w:val="28"/>
          <w:lang w:val="uk-UA" w:eastAsia="ru-RU"/>
        </w:rPr>
      </w:pPr>
      <w:r w:rsidRPr="00B949C3">
        <w:rPr>
          <w:rFonts w:ascii="Times New Roman" w:eastAsia="Times New Roman" w:hAnsi="Times New Roman" w:cs="Times New Roman"/>
          <w:color w:val="000000"/>
          <w:sz w:val="28"/>
          <w:szCs w:val="28"/>
          <w:lang w:val="uk-UA" w:eastAsia="ru-RU"/>
        </w:rPr>
        <w:br/>
        <w:t>Одним з різновидів плямистості листя є </w:t>
      </w:r>
      <w:r w:rsidR="00860604">
        <w:rPr>
          <w:rFonts w:ascii="Times New Roman" w:eastAsia="Times New Roman" w:hAnsi="Times New Roman" w:cs="Times New Roman"/>
          <w:color w:val="000000"/>
          <w:sz w:val="28"/>
          <w:szCs w:val="28"/>
          <w:lang w:val="uk-UA" w:eastAsia="ru-RU"/>
        </w:rPr>
        <w:t xml:space="preserve"> </w:t>
      </w:r>
      <w:r w:rsidRPr="00B949C3">
        <w:rPr>
          <w:rFonts w:ascii="Times New Roman" w:eastAsia="Times New Roman" w:hAnsi="Times New Roman" w:cs="Times New Roman"/>
          <w:i/>
          <w:iCs/>
          <w:color w:val="000000"/>
          <w:sz w:val="28"/>
          <w:szCs w:val="28"/>
          <w:lang w:val="uk-UA" w:eastAsia="ru-RU"/>
        </w:rPr>
        <w:t>септоріоз.</w:t>
      </w:r>
      <w:r w:rsidRPr="00B949C3">
        <w:rPr>
          <w:rFonts w:ascii="Times New Roman" w:eastAsia="Times New Roman" w:hAnsi="Times New Roman" w:cs="Times New Roman"/>
          <w:color w:val="000000"/>
          <w:sz w:val="28"/>
          <w:szCs w:val="28"/>
          <w:lang w:val="uk-UA" w:eastAsia="ru-RU"/>
        </w:rPr>
        <w:br/>
        <w:t>У азалії захворювання викликає гриб Septoria azaleae. На листі захворілої рослини з'являються плями жовтуватого кольору, при подальшому розвитку хвороби вони коричневіють. Листя стає жовтим, але навколо плям на листках залишаються зелені круги. Далі листя облітає. На плямах видно чорні крапки, які є пікнідами гриба. Уражаються найчастіше рослин, позбавлені правильного догляду. У полуниці симптомами плямистості є круглі плями фіолетового кольору на верхній поверхні листя. З часом, плями збільшуються і стають сіруватого забарвлення на старих і світло-коричневими на молодих листках. Плями мають малинову або коричнювату облямівку по контору.</w:t>
      </w:r>
      <w:r w:rsidRPr="00B949C3">
        <w:rPr>
          <w:rFonts w:ascii="Times New Roman" w:eastAsia="Times New Roman" w:hAnsi="Times New Roman" w:cs="Times New Roman"/>
          <w:color w:val="000000"/>
          <w:sz w:val="28"/>
          <w:szCs w:val="28"/>
          <w:lang w:val="uk-UA" w:eastAsia="ru-RU"/>
        </w:rPr>
        <w:br/>
      </w:r>
    </w:p>
    <w:p w:rsidR="00B949C3" w:rsidRPr="00B949C3" w:rsidRDefault="00B949C3" w:rsidP="00B949C3">
      <w:pPr>
        <w:spacing w:after="0" w:line="240" w:lineRule="auto"/>
        <w:jc w:val="both"/>
        <w:textAlignment w:val="baseline"/>
        <w:rPr>
          <w:rFonts w:ascii="Times New Roman" w:eastAsia="Times New Roman" w:hAnsi="Times New Roman" w:cs="Times New Roman"/>
          <w:color w:val="000000"/>
          <w:sz w:val="28"/>
          <w:szCs w:val="28"/>
          <w:lang w:val="uk-UA" w:eastAsia="ru-RU"/>
        </w:rPr>
      </w:pPr>
      <w:r w:rsidRPr="00B949C3">
        <w:rPr>
          <w:rFonts w:ascii="Times New Roman" w:eastAsia="Times New Roman" w:hAnsi="Times New Roman" w:cs="Times New Roman"/>
          <w:color w:val="000000"/>
          <w:sz w:val="28"/>
          <w:szCs w:val="28"/>
          <w:lang w:val="uk-UA" w:eastAsia="ru-RU"/>
        </w:rPr>
        <w:t>Принесені вітром грибні спори, які вражають, як правило, ослаблені рослини. Розвитку цієї хвороби сприяють висока вологість і різкі зміни температури.</w:t>
      </w:r>
      <w:r w:rsidRPr="00B949C3">
        <w:rPr>
          <w:rFonts w:ascii="Times New Roman" w:eastAsia="Times New Roman" w:hAnsi="Times New Roman" w:cs="Times New Roman"/>
          <w:color w:val="000000"/>
          <w:sz w:val="28"/>
          <w:szCs w:val="28"/>
          <w:lang w:val="uk-UA" w:eastAsia="ru-RU"/>
        </w:rPr>
        <w:br/>
      </w:r>
    </w:p>
    <w:p w:rsidR="00B949C3" w:rsidRPr="00B949C3" w:rsidRDefault="00B949C3" w:rsidP="00B949C3">
      <w:pPr>
        <w:spacing w:after="0" w:line="240" w:lineRule="auto"/>
        <w:jc w:val="both"/>
        <w:textAlignment w:val="baseline"/>
        <w:rPr>
          <w:rFonts w:ascii="Times New Roman" w:eastAsia="Times New Roman" w:hAnsi="Times New Roman" w:cs="Times New Roman"/>
          <w:color w:val="000000"/>
          <w:sz w:val="28"/>
          <w:szCs w:val="28"/>
          <w:lang w:val="uk-UA" w:eastAsia="ru-RU"/>
        </w:rPr>
      </w:pPr>
      <w:r w:rsidRPr="00B949C3">
        <w:rPr>
          <w:rFonts w:ascii="Times New Roman" w:eastAsia="Times New Roman" w:hAnsi="Times New Roman" w:cs="Times New Roman"/>
          <w:color w:val="000000"/>
          <w:sz w:val="28"/>
          <w:szCs w:val="28"/>
          <w:lang w:val="uk-UA" w:eastAsia="ru-RU"/>
        </w:rPr>
        <w:t>Уражені частини рослини потрібно видалити та знищити. При перших ознаках застосовують фунгіциди, що істотно знижують шкоду від грибків, викликані </w:t>
      </w:r>
      <w:r w:rsidRPr="00B949C3">
        <w:rPr>
          <w:rFonts w:ascii="Times New Roman" w:eastAsia="Times New Roman" w:hAnsi="Times New Roman" w:cs="Times New Roman"/>
          <w:b/>
          <w:bCs/>
          <w:color w:val="000000"/>
          <w:sz w:val="28"/>
          <w:szCs w:val="28"/>
          <w:lang w:val="uk-UA" w:eastAsia="ru-RU"/>
        </w:rPr>
        <w:t>плямистістю</w:t>
      </w:r>
      <w:r w:rsidRPr="00B949C3">
        <w:rPr>
          <w:rFonts w:ascii="Times New Roman" w:eastAsia="Times New Roman" w:hAnsi="Times New Roman" w:cs="Times New Roman"/>
          <w:color w:val="000000"/>
          <w:sz w:val="28"/>
          <w:szCs w:val="28"/>
          <w:lang w:val="uk-UA" w:eastAsia="ru-RU"/>
        </w:rPr>
        <w:t>.</w:t>
      </w:r>
    </w:p>
    <w:p w:rsidR="006A6FE8" w:rsidRDefault="00860604" w:rsidP="00B949C3">
      <w:pPr>
        <w:spacing w:line="240" w:lineRule="auto"/>
        <w:rPr>
          <w:rFonts w:ascii="Times New Roman" w:hAnsi="Times New Roman" w:cs="Times New Roman"/>
          <w:b/>
          <w:sz w:val="28"/>
          <w:szCs w:val="28"/>
          <w:lang w:val="uk-UA"/>
        </w:rPr>
      </w:pPr>
      <w:r w:rsidRPr="00860604">
        <w:rPr>
          <w:rFonts w:ascii="Times New Roman" w:hAnsi="Times New Roman" w:cs="Times New Roman"/>
          <w:b/>
          <w:sz w:val="28"/>
          <w:szCs w:val="28"/>
          <w:lang w:val="uk-UA"/>
        </w:rPr>
        <w:t>Домашнє завдання:</w:t>
      </w:r>
    </w:p>
    <w:p w:rsidR="00860604" w:rsidRPr="00860604" w:rsidRDefault="00860604" w:rsidP="00B949C3">
      <w:pPr>
        <w:spacing w:line="240" w:lineRule="auto"/>
        <w:rPr>
          <w:rFonts w:ascii="Times New Roman" w:hAnsi="Times New Roman" w:cs="Times New Roman"/>
          <w:sz w:val="28"/>
          <w:szCs w:val="28"/>
          <w:lang w:val="uk-UA"/>
        </w:rPr>
      </w:pPr>
      <w:r w:rsidRPr="00860604">
        <w:rPr>
          <w:rFonts w:ascii="Times New Roman" w:hAnsi="Times New Roman" w:cs="Times New Roman"/>
          <w:sz w:val="28"/>
          <w:szCs w:val="28"/>
          <w:lang w:val="uk-UA"/>
        </w:rPr>
        <w:t xml:space="preserve">Законспектуйте </w:t>
      </w:r>
      <w:r>
        <w:rPr>
          <w:rFonts w:ascii="Times New Roman" w:hAnsi="Times New Roman" w:cs="Times New Roman"/>
          <w:sz w:val="28"/>
          <w:szCs w:val="28"/>
          <w:lang w:val="uk-UA"/>
        </w:rPr>
        <w:t>матеріал та знайдіть</w:t>
      </w:r>
      <w:bookmarkStart w:id="0" w:name="_GoBack"/>
      <w:bookmarkEnd w:id="0"/>
      <w:r>
        <w:rPr>
          <w:rFonts w:ascii="Times New Roman" w:hAnsi="Times New Roman" w:cs="Times New Roman"/>
          <w:sz w:val="28"/>
          <w:szCs w:val="28"/>
          <w:lang w:val="uk-UA"/>
        </w:rPr>
        <w:t xml:space="preserve"> в Інтернеті відео на тему «Методи профілактики іржи та плямистості листів.</w:t>
      </w:r>
    </w:p>
    <w:sectPr w:rsidR="00860604" w:rsidRPr="00860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5D0A"/>
    <w:multiLevelType w:val="multilevel"/>
    <w:tmpl w:val="1BB0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26"/>
    <w:rsid w:val="003E7926"/>
    <w:rsid w:val="006A6FE8"/>
    <w:rsid w:val="00860604"/>
    <w:rsid w:val="00B949C3"/>
    <w:rsid w:val="00C71174"/>
    <w:rsid w:val="00F64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1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1174"/>
    <w:rPr>
      <w:color w:val="0000FF"/>
      <w:u w:val="single"/>
    </w:rPr>
  </w:style>
  <w:style w:type="paragraph" w:styleId="a4">
    <w:name w:val="Balloon Text"/>
    <w:basedOn w:val="a"/>
    <w:link w:val="a5"/>
    <w:uiPriority w:val="99"/>
    <w:semiHidden/>
    <w:unhideWhenUsed/>
    <w:rsid w:val="00C711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1174"/>
    <w:rPr>
      <w:rFonts w:ascii="Tahoma" w:hAnsi="Tahoma" w:cs="Tahoma"/>
      <w:sz w:val="16"/>
      <w:szCs w:val="16"/>
    </w:rPr>
  </w:style>
  <w:style w:type="paragraph" w:styleId="a6">
    <w:name w:val="List Paragraph"/>
    <w:basedOn w:val="a"/>
    <w:uiPriority w:val="34"/>
    <w:qFormat/>
    <w:rsid w:val="008606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1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1174"/>
    <w:rPr>
      <w:color w:val="0000FF"/>
      <w:u w:val="single"/>
    </w:rPr>
  </w:style>
  <w:style w:type="paragraph" w:styleId="a4">
    <w:name w:val="Balloon Text"/>
    <w:basedOn w:val="a"/>
    <w:link w:val="a5"/>
    <w:uiPriority w:val="99"/>
    <w:semiHidden/>
    <w:unhideWhenUsed/>
    <w:rsid w:val="00C711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1174"/>
    <w:rPr>
      <w:rFonts w:ascii="Tahoma" w:hAnsi="Tahoma" w:cs="Tahoma"/>
      <w:sz w:val="16"/>
      <w:szCs w:val="16"/>
    </w:rPr>
  </w:style>
  <w:style w:type="paragraph" w:styleId="a6">
    <w:name w:val="List Paragraph"/>
    <w:basedOn w:val="a"/>
    <w:uiPriority w:val="34"/>
    <w:qFormat/>
    <w:rsid w:val="00860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267489">
      <w:bodyDiv w:val="1"/>
      <w:marLeft w:val="0"/>
      <w:marRight w:val="0"/>
      <w:marTop w:val="0"/>
      <w:marBottom w:val="0"/>
      <w:divBdr>
        <w:top w:val="none" w:sz="0" w:space="0" w:color="auto"/>
        <w:left w:val="none" w:sz="0" w:space="0" w:color="auto"/>
        <w:bottom w:val="none" w:sz="0" w:space="0" w:color="auto"/>
        <w:right w:val="none" w:sz="0" w:space="0" w:color="auto"/>
      </w:divBdr>
      <w:divsChild>
        <w:div w:id="967970829">
          <w:marLeft w:val="0"/>
          <w:marRight w:val="0"/>
          <w:marTop w:val="0"/>
          <w:marBottom w:val="600"/>
          <w:divBdr>
            <w:top w:val="none" w:sz="0" w:space="0" w:color="auto"/>
            <w:left w:val="none" w:sz="0" w:space="0" w:color="auto"/>
            <w:bottom w:val="none" w:sz="0" w:space="0" w:color="auto"/>
            <w:right w:val="none" w:sz="0" w:space="0" w:color="auto"/>
          </w:divBdr>
          <w:divsChild>
            <w:div w:id="1793160905">
              <w:marLeft w:val="0"/>
              <w:marRight w:val="0"/>
              <w:marTop w:val="0"/>
              <w:marBottom w:val="0"/>
              <w:divBdr>
                <w:top w:val="none" w:sz="0" w:space="0" w:color="auto"/>
                <w:left w:val="none" w:sz="0" w:space="0" w:color="auto"/>
                <w:bottom w:val="none" w:sz="0" w:space="0" w:color="auto"/>
                <w:right w:val="none" w:sz="0" w:space="0" w:color="auto"/>
              </w:divBdr>
              <w:divsChild>
                <w:div w:id="1793666591">
                  <w:marLeft w:val="0"/>
                  <w:marRight w:val="0"/>
                  <w:marTop w:val="0"/>
                  <w:marBottom w:val="0"/>
                  <w:divBdr>
                    <w:top w:val="none" w:sz="0" w:space="0" w:color="auto"/>
                    <w:left w:val="none" w:sz="0" w:space="0" w:color="auto"/>
                    <w:bottom w:val="none" w:sz="0" w:space="0" w:color="auto"/>
                    <w:right w:val="none" w:sz="0" w:space="0" w:color="auto"/>
                  </w:divBdr>
                  <w:divsChild>
                    <w:div w:id="2553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13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48589851">
      <w:bodyDiv w:val="1"/>
      <w:marLeft w:val="0"/>
      <w:marRight w:val="0"/>
      <w:marTop w:val="0"/>
      <w:marBottom w:val="0"/>
      <w:divBdr>
        <w:top w:val="none" w:sz="0" w:space="0" w:color="auto"/>
        <w:left w:val="none" w:sz="0" w:space="0" w:color="auto"/>
        <w:bottom w:val="none" w:sz="0" w:space="0" w:color="auto"/>
        <w:right w:val="none" w:sz="0" w:space="0" w:color="auto"/>
      </w:divBdr>
      <w:divsChild>
        <w:div w:id="234167854">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onomist.in.ua/gorodnictvo/shkidniki/likuvannya-xvorob-grushi.html" TargetMode="External"/><Relationship Id="rId3" Type="http://schemas.microsoft.com/office/2007/relationships/stylesWithEffects" Target="stylesWithEffects.xml"/><Relationship Id="rId7" Type="http://schemas.openxmlformats.org/officeDocument/2006/relationships/hyperlink" Target="https://agronomist.in.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724</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PCSHOP</dc:creator>
  <cp:keywords/>
  <dc:description/>
  <cp:lastModifiedBy>PCSHOP</cp:lastModifiedBy>
  <cp:revision>4</cp:revision>
  <dcterms:created xsi:type="dcterms:W3CDTF">2020-03-25T13:07:00Z</dcterms:created>
  <dcterms:modified xsi:type="dcterms:W3CDTF">2020-03-25T13:33:00Z</dcterms:modified>
</cp:coreProperties>
</file>