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FA" w:rsidRDefault="008E20FA" w:rsidP="008E20F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Група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2О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-2                 Дата: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8E20FA" w:rsidRPr="00E76507" w:rsidRDefault="008E20FA" w:rsidP="008E20FA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val="uk-UA"/>
        </w:rPr>
      </w:pPr>
      <w:r w:rsidRPr="00E76507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uk-UA"/>
        </w:rPr>
        <w:t xml:space="preserve">Предмет:    </w:t>
      </w:r>
      <w:r w:rsidRPr="00E76507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val="uk-UA"/>
        </w:rPr>
        <w:t>Основи архітектури</w:t>
      </w:r>
    </w:p>
    <w:p w:rsidR="008E20FA" w:rsidRDefault="008E20FA" w:rsidP="008E20F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6507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Тема уроку:</w:t>
      </w:r>
      <w:r w:rsidRPr="00E76507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Освітлення бесідок, терас, майданів, доріжок і місць відпочинку.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Підсвітлення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водоймищ, окремих куточків саду, цікавих рослин</w:t>
      </w:r>
    </w:p>
    <w:p w:rsidR="008E20FA" w:rsidRDefault="008E20FA" w:rsidP="004E72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0FA">
        <w:rPr>
          <w:rFonts w:ascii="Times New Roman" w:hAnsi="Times New Roman" w:cs="Times New Roman"/>
          <w:sz w:val="24"/>
          <w:szCs w:val="24"/>
          <w:lang w:val="uk-UA"/>
        </w:rPr>
        <w:t>Мистецтво освітлення стало нагальною проблемою сучасних архітекторів і дизайнерів.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Правильне підсвітлювання, в якому одночасно поєднуються краса і користь – дійсне мистецтво. Звичайні предмети можуть повністю змінитися завдяки використанню різних видів освітлення, які підрозділяються на:</w:t>
      </w:r>
    </w:p>
    <w:p w:rsidR="008E20FA" w:rsidRDefault="008E20FA" w:rsidP="004E727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загальні</w:t>
      </w:r>
    </w:p>
    <w:p w:rsidR="008E20FA" w:rsidRDefault="008E20FA" w:rsidP="004E727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місцеві</w:t>
      </w:r>
    </w:p>
    <w:p w:rsidR="008E20FA" w:rsidRDefault="008E20FA" w:rsidP="004E727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комбіновані</w:t>
      </w:r>
    </w:p>
    <w:p w:rsidR="008E20FA" w:rsidRDefault="008E20FA" w:rsidP="004E727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декоративні</w:t>
      </w:r>
    </w:p>
    <w:p w:rsidR="008E20FA" w:rsidRDefault="008E20FA" w:rsidP="004E727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орі</w:t>
      </w:r>
      <w:r w:rsidR="00214BA3"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>нтаційні</w:t>
      </w:r>
    </w:p>
    <w:p w:rsidR="008E20FA" w:rsidRDefault="008E20FA" w:rsidP="004E727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експозиційні.</w:t>
      </w:r>
    </w:p>
    <w:p w:rsidR="00214BA3" w:rsidRDefault="00214BA3" w:rsidP="004E727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оформлення заміського будинку о</w:t>
      </w:r>
      <w:r w:rsidR="00CE40A4">
        <w:rPr>
          <w:rFonts w:ascii="Times New Roman" w:hAnsi="Times New Roman" w:cs="Times New Roman"/>
          <w:sz w:val="24"/>
          <w:szCs w:val="24"/>
          <w:lang w:val="uk-UA"/>
        </w:rPr>
        <w:t xml:space="preserve">бов’язково </w:t>
      </w:r>
      <w:r>
        <w:rPr>
          <w:rFonts w:ascii="Times New Roman" w:hAnsi="Times New Roman" w:cs="Times New Roman"/>
          <w:sz w:val="24"/>
          <w:szCs w:val="24"/>
          <w:lang w:val="uk-UA"/>
        </w:rPr>
        <w:t>включає в себе проект освітлення, де розраховуються необхідна освітленість для кожної зони</w:t>
      </w:r>
      <w:r w:rsidR="007D69C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конкретні задачі інтер’єру і ландшафту.</w:t>
      </w:r>
    </w:p>
    <w:p w:rsidR="008E20FA" w:rsidRDefault="002D2798" w:rsidP="004E727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14BA3">
        <w:rPr>
          <w:rFonts w:ascii="Times New Roman" w:hAnsi="Times New Roman" w:cs="Times New Roman"/>
          <w:sz w:val="24"/>
          <w:szCs w:val="24"/>
          <w:lang w:val="uk-UA"/>
        </w:rPr>
        <w:t>ета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штучного освітлення – створення рельєфності скульптурних</w:t>
      </w:r>
      <w:r w:rsidR="00214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груп, фонтанів, контейнерів з квітами; підкреслює плану</w:t>
      </w:r>
      <w:r w:rsidR="007D69CC">
        <w:rPr>
          <w:rFonts w:ascii="Times New Roman" w:hAnsi="Times New Roman" w:cs="Times New Roman"/>
          <w:sz w:val="24"/>
          <w:szCs w:val="24"/>
          <w:lang w:val="uk-UA"/>
        </w:rPr>
        <w:t>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алей, робить переміщення по саду більш зручним і безпечним, особливо якщо ділянка ма</w:t>
      </w:r>
      <w:r w:rsidR="00F34F7E"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різні висотні рівні.</w:t>
      </w:r>
    </w:p>
    <w:p w:rsidR="00F34F7E" w:rsidRDefault="00F34F7E" w:rsidP="004E727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Освітлення алей і доріжок може бути не яскравим, а зон відпочинку навпаки.</w:t>
      </w:r>
    </w:p>
    <w:p w:rsidR="00F34F7E" w:rsidRDefault="00F34F7E" w:rsidP="004E727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Всі дії зв’язані з прокладкою електричних мереж – відносяться до безпечних і їх повинні виконувати спеціалісти. </w:t>
      </w:r>
    </w:p>
    <w:p w:rsidR="00F34F7E" w:rsidRDefault="00F34F7E" w:rsidP="004E72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F34F7E">
        <w:rPr>
          <w:rFonts w:ascii="Times New Roman" w:hAnsi="Times New Roman" w:cs="Times New Roman"/>
          <w:sz w:val="24"/>
          <w:szCs w:val="24"/>
          <w:lang w:val="uk-UA"/>
        </w:rPr>
        <w:t>жерела освітлення стають максимально ефективними коли вони чітко відповідають своєму призначенню:</w:t>
      </w:r>
    </w:p>
    <w:p w:rsidR="00F34F7E" w:rsidRDefault="00F34F7E" w:rsidP="004E727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великих територіях використовують перехресне</w:t>
      </w:r>
      <w:r w:rsidR="00CE40A4">
        <w:rPr>
          <w:rFonts w:ascii="Times New Roman" w:hAnsi="Times New Roman" w:cs="Times New Roman"/>
          <w:sz w:val="24"/>
          <w:szCs w:val="24"/>
          <w:lang w:val="uk-UA"/>
        </w:rPr>
        <w:t xml:space="preserve"> освітлення;</w:t>
      </w:r>
    </w:p>
    <w:p w:rsidR="00CE40A4" w:rsidRDefault="00CE40A4" w:rsidP="004E727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малодоступних – скриті групові ліхтарики;</w:t>
      </w:r>
    </w:p>
    <w:p w:rsidR="00CE40A4" w:rsidRDefault="00CE40A4" w:rsidP="004E727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вздовж доріжок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розсіючого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типу для освітлення будь-якої зони або будівлі – направленого типу</w:t>
      </w:r>
      <w:r w:rsidR="007D69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69CC" w:rsidRPr="007D69CC" w:rsidRDefault="007D69CC" w:rsidP="004E727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9CC">
        <w:rPr>
          <w:rFonts w:ascii="Times New Roman" w:hAnsi="Times New Roman" w:cs="Times New Roman"/>
          <w:sz w:val="24"/>
          <w:szCs w:val="24"/>
          <w:lang w:val="uk-UA"/>
        </w:rPr>
        <w:t>зовнішнього простору, однак правильно організувати його зовсім не просто.</w:t>
      </w:r>
    </w:p>
    <w:p w:rsidR="007D69CC" w:rsidRPr="00F34F7E" w:rsidRDefault="007D69CC" w:rsidP="004E72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9CC">
        <w:rPr>
          <w:rFonts w:ascii="Times New Roman" w:hAnsi="Times New Roman" w:cs="Times New Roman"/>
          <w:sz w:val="24"/>
          <w:szCs w:val="24"/>
          <w:lang w:val="uk-UA"/>
        </w:rPr>
        <w:t>Ліхтарі і різні підсвічування повинні відповідати цілому ряду вимог: вони повинні розташовуватися так, щоб добре висвітлювати доріжки, галявини і місця відпочинку, виділяти наймальовничіші куточки саду і, нарешті, не кидатися в очі днем. На щастя, сьогодні у садівника є можливість вибору: у продажу можна знайти садові світильники і ліхтарі на будь-який сма</w:t>
      </w:r>
      <w:r w:rsidR="00DB7241">
        <w:rPr>
          <w:rFonts w:ascii="Times New Roman" w:hAnsi="Times New Roman" w:cs="Times New Roman"/>
          <w:sz w:val="24"/>
          <w:szCs w:val="24"/>
          <w:lang w:val="uk-UA"/>
        </w:rPr>
        <w:t>к.</w:t>
      </w:r>
    </w:p>
    <w:p w:rsidR="00F34F7E" w:rsidRPr="00DB7241" w:rsidRDefault="007D69CC" w:rsidP="004E72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B72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Щоб висвітлити дерева з високими стовбурами, групи дерев або кущів, фонтан або статую, необхідно направити світло від низу до верху. Для створення більш мальовничого ефекту промені світла можна перехрещувати.</w:t>
      </w:r>
    </w:p>
    <w:p w:rsidR="007D69CC" w:rsidRPr="00DB7241" w:rsidRDefault="00DB7241" w:rsidP="004E727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Ступінь освітленості повинна регулюватися. Існує безліч типів </w:t>
      </w:r>
      <w:r w:rsidR="007D69CC" w:rsidRPr="00DB7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низьких наземних ліхтарів і світильників для саду, які можна встановити в вазоні, розташувати на рівні землі або навіть вмонтувати в доріжку.</w:t>
      </w:r>
    </w:p>
    <w:p w:rsidR="007D69CC" w:rsidRPr="00DB7241" w:rsidRDefault="007D69CC" w:rsidP="004E727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7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Вбудовані світильники непомітні, проте їх дуже складно повертати, щоб домогтися зміни освітлення, переорієнтації світла в міру зростання і розвитку рослини або в залежності від зміни пір року.</w:t>
      </w:r>
    </w:p>
    <w:p w:rsidR="00DB7241" w:rsidRPr="00DB7241" w:rsidRDefault="00DB7241" w:rsidP="004E7278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uk-UA" w:eastAsia="ru-RU"/>
        </w:rPr>
      </w:pPr>
      <w:r w:rsidRPr="00DB7241">
        <w:rPr>
          <w:rFonts w:ascii="Times New Roman" w:hAnsi="Times New Roman" w:cs="Times New Roman"/>
          <w:i/>
          <w:color w:val="00B050"/>
          <w:sz w:val="28"/>
          <w:szCs w:val="28"/>
          <w:bdr w:val="none" w:sz="0" w:space="0" w:color="auto" w:frame="1"/>
          <w:lang w:val="uk-UA" w:eastAsia="ru-RU"/>
        </w:rPr>
        <w:t>Підсвічування знизу</w:t>
      </w:r>
    </w:p>
    <w:p w:rsidR="00DB7241" w:rsidRPr="00DB7241" w:rsidRDefault="00A04C56" w:rsidP="004E72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Доріж</w:t>
      </w:r>
      <w:r w:rsidR="00DB7241" w:rsidRPr="00DB7241">
        <w:rPr>
          <w:rFonts w:ascii="Times New Roman" w:hAnsi="Times New Roman" w:cs="Times New Roman"/>
          <w:sz w:val="24"/>
          <w:szCs w:val="24"/>
          <w:lang w:val="uk-UA" w:eastAsia="ru-RU"/>
        </w:rPr>
        <w:t>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ам</w:t>
      </w:r>
      <w:r w:rsidR="00DB7241" w:rsidRPr="00DB72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 проход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ам</w:t>
      </w:r>
      <w:r w:rsidR="00DB7241" w:rsidRPr="00DB72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найкраще підходять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DB7241" w:rsidRPr="00DB7241">
        <w:rPr>
          <w:rFonts w:ascii="Times New Roman" w:hAnsi="Times New Roman" w:cs="Times New Roman"/>
          <w:sz w:val="24"/>
          <w:szCs w:val="24"/>
          <w:lang w:val="uk-UA" w:eastAsia="ru-RU"/>
        </w:rPr>
        <w:t>підсвічу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вання</w:t>
      </w:r>
      <w:r w:rsidR="00DB7241" w:rsidRPr="00DB72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ліхтарики, які висвітлюють дорогу, залишаючи сад або терасу в темряві. У цьому випадку часто використовуються вбудовані безпосередньо в доріжку світильники, здатні витримувати значне навантаження, або світлові колонки висотою 30-80 см, зі світловим пучком, спрямованим вниз (їх можна використовувати і для освітлення куточків з квітучими рослинами).</w:t>
      </w:r>
    </w:p>
    <w:p w:rsidR="00DB7241" w:rsidRPr="00A04C56" w:rsidRDefault="00A04C56" w:rsidP="004E7278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uk-UA" w:eastAsia="ru-RU"/>
        </w:rPr>
      </w:pPr>
      <w:r w:rsidRPr="00A04C56">
        <w:rPr>
          <w:rFonts w:ascii="Times New Roman" w:hAnsi="Times New Roman" w:cs="Times New Roman"/>
          <w:i/>
          <w:color w:val="00B050"/>
          <w:sz w:val="28"/>
          <w:szCs w:val="28"/>
          <w:bdr w:val="none" w:sz="0" w:space="0" w:color="auto" w:frame="1"/>
          <w:lang w:val="uk-UA" w:eastAsia="ru-RU"/>
        </w:rPr>
        <w:t>Р</w:t>
      </w:r>
      <w:r w:rsidR="00DB7241" w:rsidRPr="00A04C56">
        <w:rPr>
          <w:rFonts w:ascii="Times New Roman" w:hAnsi="Times New Roman" w:cs="Times New Roman"/>
          <w:i/>
          <w:color w:val="00B050"/>
          <w:sz w:val="28"/>
          <w:szCs w:val="28"/>
          <w:bdr w:val="none" w:sz="0" w:space="0" w:color="auto" w:frame="1"/>
          <w:lang w:val="uk-UA" w:eastAsia="ru-RU"/>
        </w:rPr>
        <w:t>озсіяне</w:t>
      </w:r>
      <w:r>
        <w:rPr>
          <w:rFonts w:ascii="Times New Roman" w:hAnsi="Times New Roman" w:cs="Times New Roman"/>
          <w:i/>
          <w:color w:val="00B05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B7241" w:rsidRPr="00A04C56">
        <w:rPr>
          <w:rFonts w:ascii="Times New Roman" w:hAnsi="Times New Roman" w:cs="Times New Roman"/>
          <w:i/>
          <w:color w:val="00B050"/>
          <w:sz w:val="28"/>
          <w:szCs w:val="28"/>
          <w:bdr w:val="none" w:sz="0" w:space="0" w:color="auto" w:frame="1"/>
          <w:lang w:val="uk-UA" w:eastAsia="ru-RU"/>
        </w:rPr>
        <w:t xml:space="preserve"> світло</w:t>
      </w:r>
    </w:p>
    <w:p w:rsidR="00A04C56" w:rsidRPr="004E7278" w:rsidRDefault="002742A0" w:rsidP="002742A0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0C6E6E3B" wp14:editId="0387791F">
            <wp:simplePos x="0" y="0"/>
            <wp:positionH relativeFrom="column">
              <wp:posOffset>1967865</wp:posOffset>
            </wp:positionH>
            <wp:positionV relativeFrom="paragraph">
              <wp:posOffset>605790</wp:posOffset>
            </wp:positionV>
            <wp:extent cx="17526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65" y="21377"/>
                <wp:lineTo x="21365" y="0"/>
                <wp:lineTo x="0" y="0"/>
              </wp:wrapPolygon>
            </wp:wrapTight>
            <wp:docPr id="1" name="Рисунок 1" descr="освітлення саду свої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вітлення саду своїми ру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241" w:rsidRPr="00DB7241">
        <w:rPr>
          <w:rFonts w:ascii="Times New Roman" w:hAnsi="Times New Roman" w:cs="Times New Roman"/>
          <w:sz w:val="24"/>
          <w:szCs w:val="24"/>
          <w:lang w:val="uk-UA" w:eastAsia="ru-RU"/>
        </w:rPr>
        <w:t>Для місць відпочинку необхідно більш яскраве освітлення, якого можна досягти, використовуючи круглі настінні ліхтарі та ліхтарні стовпи. Світильники повинні розташовуватися на такій висоті, щоб світло не било в очі ні сид</w:t>
      </w:r>
      <w:r w:rsidR="00A04C56">
        <w:rPr>
          <w:rFonts w:ascii="Times New Roman" w:hAnsi="Times New Roman" w:cs="Times New Roman"/>
          <w:sz w:val="24"/>
          <w:szCs w:val="24"/>
          <w:lang w:val="uk-UA" w:eastAsia="ru-RU"/>
        </w:rPr>
        <w:t>яч</w:t>
      </w:r>
      <w:r w:rsidR="00DB7241" w:rsidRPr="00DB7241">
        <w:rPr>
          <w:rFonts w:ascii="Times New Roman" w:hAnsi="Times New Roman" w:cs="Times New Roman"/>
          <w:sz w:val="24"/>
          <w:szCs w:val="24"/>
          <w:lang w:val="uk-UA" w:eastAsia="ru-RU"/>
        </w:rPr>
        <w:t>и</w:t>
      </w:r>
      <w:r w:rsidR="00A04C56">
        <w:rPr>
          <w:rFonts w:ascii="Times New Roman" w:hAnsi="Times New Roman" w:cs="Times New Roman"/>
          <w:sz w:val="24"/>
          <w:szCs w:val="24"/>
          <w:lang w:val="uk-UA" w:eastAsia="ru-RU"/>
        </w:rPr>
        <w:t>м</w:t>
      </w:r>
      <w:r w:rsidR="00DB7241" w:rsidRPr="00DB7241">
        <w:rPr>
          <w:rFonts w:ascii="Times New Roman" w:hAnsi="Times New Roman" w:cs="Times New Roman"/>
          <w:sz w:val="24"/>
          <w:szCs w:val="24"/>
          <w:lang w:val="uk-UA" w:eastAsia="ru-RU"/>
        </w:rPr>
        <w:t>, ні стоя</w:t>
      </w:r>
      <w:r w:rsidR="00A04C56">
        <w:rPr>
          <w:rFonts w:ascii="Times New Roman" w:hAnsi="Times New Roman" w:cs="Times New Roman"/>
          <w:sz w:val="24"/>
          <w:szCs w:val="24"/>
          <w:lang w:val="uk-UA" w:eastAsia="ru-RU"/>
        </w:rPr>
        <w:t>чим</w:t>
      </w:r>
      <w:r w:rsidR="00DB7241" w:rsidRPr="00DB72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людя</w:t>
      </w:r>
      <w:r w:rsidR="00A04C56">
        <w:rPr>
          <w:rFonts w:ascii="Times New Roman" w:hAnsi="Times New Roman" w:cs="Times New Roman"/>
          <w:sz w:val="24"/>
          <w:szCs w:val="24"/>
          <w:lang w:val="uk-UA" w:eastAsia="ru-RU"/>
        </w:rPr>
        <w:t>м.</w:t>
      </w:r>
      <w:r>
        <w:rPr>
          <w:noProof/>
          <w:lang w:val="uk-UA" w:eastAsia="uk-UA"/>
        </w:rPr>
        <w:drawing>
          <wp:inline distT="0" distB="0" distL="0" distR="0" wp14:anchorId="13A0C430" wp14:editId="19933324">
            <wp:extent cx="1590675" cy="1852874"/>
            <wp:effectExtent l="0" t="0" r="0" b="0"/>
            <wp:docPr id="2" name="Рисунок 2" descr="Освітлення саду свої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вітлення саду своїми ру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45" cy="185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1  2</w:t>
      </w:r>
      <w:r>
        <w:rPr>
          <w:noProof/>
          <w:lang w:val="uk-UA" w:eastAsia="uk-UA"/>
        </w:rPr>
        <w:drawing>
          <wp:inline distT="0" distB="0" distL="0" distR="0" wp14:anchorId="4E1087C4" wp14:editId="6B355653">
            <wp:extent cx="1771650" cy="1846441"/>
            <wp:effectExtent l="0" t="0" r="0" b="1905"/>
            <wp:docPr id="3" name="Рисунок 3" descr="http://kak-svoimi-rukami.com/uk/images/2015/05/osveschenie-sada-svoimi-rukami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k-svoimi-rukami.com/uk/images/2015/05/osveschenie-sada-svoimi-rukami-foto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27" cy="184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4E727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04C56" w:rsidRPr="004E7278">
        <w:rPr>
          <w:rFonts w:ascii="Times New Roman" w:hAnsi="Times New Roman" w:cs="Times New Roman"/>
          <w:sz w:val="24"/>
          <w:szCs w:val="24"/>
          <w:lang w:val="uk-UA"/>
        </w:rPr>
        <w:t xml:space="preserve">Світильник, повернутий до землі, а під ним – ліхтар (рис.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E7278" w:rsidRPr="004E727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04C56" w:rsidRPr="004E7278">
        <w:rPr>
          <w:rFonts w:ascii="Times New Roman" w:hAnsi="Times New Roman" w:cs="Times New Roman"/>
          <w:sz w:val="24"/>
          <w:szCs w:val="24"/>
        </w:rPr>
        <w:t> </w:t>
      </w:r>
      <w:r w:rsidR="00A04C56" w:rsidRPr="004E7278">
        <w:rPr>
          <w:rFonts w:ascii="Times New Roman" w:hAnsi="Times New Roman" w:cs="Times New Roman"/>
          <w:sz w:val="24"/>
          <w:szCs w:val="24"/>
          <w:lang w:val="uk-UA"/>
        </w:rPr>
        <w:t xml:space="preserve">розсіяним світлом, що висвітлює тільки найближчі до нього рослини. Освітлення тут використовується для виділення клумб і груп квітучих рослин. На </w:t>
      </w:r>
      <w:r>
        <w:rPr>
          <w:rFonts w:ascii="Times New Roman" w:hAnsi="Times New Roman" w:cs="Times New Roman"/>
          <w:sz w:val="24"/>
          <w:szCs w:val="24"/>
          <w:lang w:val="uk-UA"/>
        </w:rPr>
        <w:t>рисунку</w:t>
      </w:r>
      <w:r w:rsidR="003E34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5A0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04C56" w:rsidRPr="004E7278">
        <w:rPr>
          <w:rFonts w:ascii="Times New Roman" w:hAnsi="Times New Roman" w:cs="Times New Roman"/>
          <w:sz w:val="24"/>
          <w:szCs w:val="24"/>
          <w:lang w:val="uk-UA"/>
        </w:rPr>
        <w:t>: три ліхтарика на циліндричних дерев'яних опорах прекрасно виглядають навіть вдень. У темряві вони добре висвітлюють центральну алею, виділяючи клумбу і обплетений плющем стовбур дерева.</w:t>
      </w:r>
    </w:p>
    <w:p w:rsidR="00A04C56" w:rsidRDefault="00A04C56" w:rsidP="004E727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278">
        <w:rPr>
          <w:rFonts w:ascii="Times New Roman" w:hAnsi="Times New Roman" w:cs="Times New Roman"/>
          <w:sz w:val="24"/>
          <w:szCs w:val="24"/>
          <w:lang w:val="uk-UA"/>
        </w:rPr>
        <w:t>2.Данний малюнок показує, наскільки ефектно можна висвітлити групу рослин, якщо розташувати світильн</w:t>
      </w:r>
      <w:r w:rsidR="004E7278">
        <w:rPr>
          <w:rFonts w:ascii="Times New Roman" w:hAnsi="Times New Roman" w:cs="Times New Roman"/>
          <w:sz w:val="24"/>
          <w:szCs w:val="24"/>
          <w:lang w:val="uk-UA"/>
        </w:rPr>
        <w:t>ик дуже низько і направити його</w:t>
      </w:r>
      <w:r w:rsidR="004E7278" w:rsidRPr="004E727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E7278">
        <w:rPr>
          <w:rFonts w:ascii="Times New Roman" w:hAnsi="Times New Roman" w:cs="Times New Roman"/>
          <w:sz w:val="24"/>
          <w:szCs w:val="24"/>
          <w:lang w:val="uk-UA"/>
        </w:rPr>
        <w:t>світло вгору. Під ним знаходиться</w:t>
      </w:r>
      <w:r w:rsidR="002742A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E7278">
        <w:rPr>
          <w:rFonts w:ascii="Times New Roman" w:hAnsi="Times New Roman" w:cs="Times New Roman"/>
          <w:sz w:val="24"/>
          <w:szCs w:val="24"/>
          <w:lang w:val="uk-UA"/>
        </w:rPr>
        <w:t>вбудований світильник, прихований в траві. Збоку: моделі поворотних світильників, що направляють прямий пучок світла вгору і дозволяють змінювати напрямок світлового потоку</w:t>
      </w:r>
      <w:r w:rsidR="003E34C3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4E72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34C3" w:rsidRPr="00C07AD9" w:rsidRDefault="00C07AD9" w:rsidP="00C07AD9">
      <w:pPr>
        <w:pStyle w:val="a3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:lang w:val="uk-UA"/>
        </w:rPr>
      </w:pPr>
      <w:r w:rsidRPr="00C07AD9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:lang w:val="uk-UA"/>
        </w:rPr>
        <w:t>Шість правил освітлення саду</w:t>
      </w:r>
    </w:p>
    <w:p w:rsidR="003E34C3" w:rsidRPr="00C07AD9" w:rsidRDefault="003E34C3" w:rsidP="00C07A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AD9">
        <w:rPr>
          <w:rFonts w:ascii="Times New Roman" w:hAnsi="Times New Roman" w:cs="Times New Roman"/>
          <w:sz w:val="24"/>
          <w:szCs w:val="24"/>
          <w:lang w:val="uk-UA"/>
        </w:rPr>
        <w:t>Яких же правил слід дотримуватися для того, щоб улюблений, але поки що мало чим примітний сад перетворився на казковий куточок?</w:t>
      </w:r>
    </w:p>
    <w:p w:rsidR="003E34C3" w:rsidRPr="00C07AD9" w:rsidRDefault="003E34C3" w:rsidP="00C07A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AD9">
        <w:rPr>
          <w:rFonts w:ascii="Times New Roman" w:hAnsi="Times New Roman" w:cs="Times New Roman"/>
          <w:b/>
          <w:i/>
          <w:color w:val="0033CC"/>
          <w:sz w:val="24"/>
          <w:szCs w:val="24"/>
          <w:lang w:val="uk-UA"/>
        </w:rPr>
        <w:t>Правило 1.</w:t>
      </w:r>
      <w:r w:rsidRPr="00C07AD9">
        <w:rPr>
          <w:rFonts w:ascii="Times New Roman" w:hAnsi="Times New Roman" w:cs="Times New Roman"/>
          <w:sz w:val="24"/>
          <w:szCs w:val="24"/>
          <w:lang w:val="uk-UA"/>
        </w:rPr>
        <w:t xml:space="preserve"> М'яке і розсіяне світло. Він ні в якому разі не повинен зліпити і різати очі. Локальну підсвічування раджу сфокусувати тільки на освітленому об'єкті: якщо, наприклад, ви підсвічувати кущ, то в коло світла не повинні потрапляти окремі гілки зростаючого поруч з ним дерева.</w:t>
      </w:r>
    </w:p>
    <w:p w:rsidR="003E34C3" w:rsidRPr="00C07AD9" w:rsidRDefault="003E34C3" w:rsidP="00C07A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AD9">
        <w:rPr>
          <w:rFonts w:ascii="Times New Roman" w:hAnsi="Times New Roman" w:cs="Times New Roman"/>
          <w:b/>
          <w:i/>
          <w:color w:val="0033CC"/>
          <w:sz w:val="24"/>
          <w:szCs w:val="24"/>
          <w:lang w:val="uk-UA"/>
        </w:rPr>
        <w:t>Правило 2</w:t>
      </w:r>
      <w:r w:rsidRPr="00C07AD9">
        <w:rPr>
          <w:rFonts w:ascii="Times New Roman" w:hAnsi="Times New Roman" w:cs="Times New Roman"/>
          <w:sz w:val="24"/>
          <w:szCs w:val="24"/>
          <w:lang w:val="uk-UA"/>
        </w:rPr>
        <w:t>. Все добре в міру. Не женіться за кількістю світильників, не намагайтеся залити світлом якомога більшу площу. Правильно розставте акценти: чим ближче до дому, тим яскравіше світло, контури кордонів саду також слід виділити пунктирними острівцями світла. Чи не повинні тонути в темряві доріжки. Але романтичну завершеність картині повинні надати 2-3 підсвічених об'єкта 8 глибині саду.</w:t>
      </w:r>
    </w:p>
    <w:p w:rsidR="003E34C3" w:rsidRPr="00C07AD9" w:rsidRDefault="003E34C3" w:rsidP="00C07A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AD9">
        <w:rPr>
          <w:rFonts w:ascii="Times New Roman" w:hAnsi="Times New Roman" w:cs="Times New Roman"/>
          <w:b/>
          <w:i/>
          <w:color w:val="0033CC"/>
          <w:sz w:val="24"/>
          <w:szCs w:val="24"/>
          <w:lang w:val="uk-UA"/>
        </w:rPr>
        <w:lastRenderedPageBreak/>
        <w:t>Правило 3.</w:t>
      </w:r>
      <w:r w:rsidRPr="00C07AD9">
        <w:rPr>
          <w:rFonts w:ascii="Times New Roman" w:hAnsi="Times New Roman" w:cs="Times New Roman"/>
          <w:color w:val="0033CC"/>
          <w:sz w:val="24"/>
          <w:szCs w:val="24"/>
          <w:lang w:val="uk-UA"/>
        </w:rPr>
        <w:t xml:space="preserve"> </w:t>
      </w:r>
      <w:r w:rsidRPr="00C07AD9">
        <w:rPr>
          <w:rFonts w:ascii="Times New Roman" w:hAnsi="Times New Roman" w:cs="Times New Roman"/>
          <w:sz w:val="24"/>
          <w:szCs w:val="24"/>
          <w:lang w:val="uk-UA"/>
        </w:rPr>
        <w:t>Включіть в систему підсвічування освітлювальні прилади різних типів, розташовуючи їх на неоднакових рівнях висоти. Тільки так можна досягти найбільш виразного ефекту. Міні-прожектори можна використовувати для підсвічування будівель і господарських споруд. Верхнє світло хороший для доріжок і сходів, нижній створює гру світлотіні і більше підходить для рослин, фонове підсвічування намалює чудовий силует.</w:t>
      </w:r>
    </w:p>
    <w:p w:rsidR="003E34C3" w:rsidRPr="00C07AD9" w:rsidRDefault="003E34C3" w:rsidP="00C07A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AD9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Правило 4</w:t>
      </w:r>
      <w:r w:rsidRPr="00C07AD9">
        <w:rPr>
          <w:rFonts w:ascii="Times New Roman" w:hAnsi="Times New Roman" w:cs="Times New Roman"/>
          <w:sz w:val="24"/>
          <w:szCs w:val="24"/>
          <w:lang w:val="uk-UA"/>
        </w:rPr>
        <w:t>. Постарайтеся залишатися в межах гарного смаку, уникайте дешевих і грубих ефектів, які часто дають кольорові лампи. Все-таки ваш сад - НЕ нічна дискотека. Білі і блакитні лампи цілком достатні для ваших цілей.</w:t>
      </w:r>
    </w:p>
    <w:p w:rsidR="003E34C3" w:rsidRPr="00C07AD9" w:rsidRDefault="003E34C3" w:rsidP="00C07A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AD9">
        <w:rPr>
          <w:rFonts w:ascii="Times New Roman" w:hAnsi="Times New Roman" w:cs="Times New Roman"/>
          <w:b/>
          <w:i/>
          <w:color w:val="0033CC"/>
          <w:sz w:val="24"/>
          <w:szCs w:val="24"/>
          <w:lang w:val="uk-UA"/>
        </w:rPr>
        <w:t>Правило 5.</w:t>
      </w:r>
      <w:r w:rsidRPr="00C07AD9">
        <w:rPr>
          <w:rFonts w:ascii="Times New Roman" w:hAnsi="Times New Roman" w:cs="Times New Roman"/>
          <w:color w:val="0033CC"/>
          <w:sz w:val="24"/>
          <w:szCs w:val="24"/>
          <w:lang w:val="uk-UA"/>
        </w:rPr>
        <w:t xml:space="preserve"> </w:t>
      </w:r>
      <w:r w:rsidRPr="00C07AD9">
        <w:rPr>
          <w:rFonts w:ascii="Times New Roman" w:hAnsi="Times New Roman" w:cs="Times New Roman"/>
          <w:sz w:val="24"/>
          <w:szCs w:val="24"/>
          <w:lang w:val="uk-UA"/>
        </w:rPr>
        <w:t>Перед тим як купувати освітлювальні прилади, потрібно розібратися в їх призначенні. Перша група - ліхтарі для під'їзних шляхів, огорож, спортивних і дитячих майданчиків. Друга - для алей, доріжок і стежок. Третя нам найближче: це паркові і садові ліхтарі для освітлення дерев і чагарників. Четверта призначена для декоративних водойм, фонтанів і басейнів. І остання - для освітлення малих архітектурних форм.</w:t>
      </w:r>
    </w:p>
    <w:p w:rsidR="003E34C3" w:rsidRPr="00C07AD9" w:rsidRDefault="003E34C3" w:rsidP="00C07A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AD9">
        <w:rPr>
          <w:rFonts w:ascii="Times New Roman" w:hAnsi="Times New Roman" w:cs="Times New Roman"/>
          <w:b/>
          <w:i/>
          <w:color w:val="0033CC"/>
          <w:sz w:val="24"/>
          <w:szCs w:val="24"/>
          <w:lang w:val="uk-UA"/>
        </w:rPr>
        <w:t>Правило 6.</w:t>
      </w:r>
      <w:r w:rsidRPr="00C07AD9">
        <w:rPr>
          <w:rFonts w:ascii="Times New Roman" w:hAnsi="Times New Roman" w:cs="Times New Roman"/>
          <w:color w:val="0033CC"/>
          <w:sz w:val="24"/>
          <w:szCs w:val="24"/>
          <w:lang w:val="uk-UA"/>
        </w:rPr>
        <w:t xml:space="preserve"> </w:t>
      </w:r>
      <w:r w:rsidRPr="00C07AD9">
        <w:rPr>
          <w:rFonts w:ascii="Times New Roman" w:hAnsi="Times New Roman" w:cs="Times New Roman"/>
          <w:sz w:val="24"/>
          <w:szCs w:val="24"/>
          <w:lang w:val="uk-UA"/>
        </w:rPr>
        <w:t>Якщо ви на початку освоєння ділянки, то прокладку кабелів слід робити одночасно з розбивкою саду. А якщо займаєтеся підсвічуванням у вже сформованому саду, то навряд чи є сенс спотворювати його траншеями під прокладку кабелю. Це і дорого, і клопітно. Тоді цілком можна обійтися низьковольтної (12-24 v) мережею. Її можна спокійно прокладати прямо по землі. Яскравість буде поменше, а й витрати непорівнян</w:t>
      </w:r>
      <w:r w:rsidR="00C07AD9">
        <w:rPr>
          <w:rFonts w:ascii="Times New Roman" w:hAnsi="Times New Roman" w:cs="Times New Roman"/>
          <w:sz w:val="24"/>
          <w:szCs w:val="24"/>
          <w:lang w:val="uk-UA"/>
        </w:rPr>
        <w:t>ні.</w:t>
      </w:r>
    </w:p>
    <w:p w:rsidR="007D69CC" w:rsidRPr="00C07AD9" w:rsidRDefault="007D69CC" w:rsidP="00C07A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D69CC" w:rsidRPr="00C07AD9" w:rsidSect="00DB72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A17"/>
    <w:multiLevelType w:val="hybridMultilevel"/>
    <w:tmpl w:val="F0905E5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034C83"/>
    <w:multiLevelType w:val="hybridMultilevel"/>
    <w:tmpl w:val="186648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831844"/>
    <w:multiLevelType w:val="hybridMultilevel"/>
    <w:tmpl w:val="1946D3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28"/>
    <w:rsid w:val="00214BA3"/>
    <w:rsid w:val="002742A0"/>
    <w:rsid w:val="002D2798"/>
    <w:rsid w:val="003E34C3"/>
    <w:rsid w:val="004E7278"/>
    <w:rsid w:val="004F5810"/>
    <w:rsid w:val="00635A04"/>
    <w:rsid w:val="007D69CC"/>
    <w:rsid w:val="008E20FA"/>
    <w:rsid w:val="00A04C56"/>
    <w:rsid w:val="00C07AD9"/>
    <w:rsid w:val="00CE40A4"/>
    <w:rsid w:val="00DB7241"/>
    <w:rsid w:val="00EE4EDA"/>
    <w:rsid w:val="00F34F7E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0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B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0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B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4000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_Заместитель по УПР</cp:lastModifiedBy>
  <cp:revision>2</cp:revision>
  <dcterms:created xsi:type="dcterms:W3CDTF">2020-03-24T08:55:00Z</dcterms:created>
  <dcterms:modified xsi:type="dcterms:W3CDTF">2020-03-24T08:55:00Z</dcterms:modified>
</cp:coreProperties>
</file>