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DD7" w:rsidRPr="00F30DD7" w:rsidRDefault="00591974" w:rsidP="00591974">
      <w:pPr>
        <w:tabs>
          <w:tab w:val="left" w:pos="3503"/>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00ED3791">
        <w:rPr>
          <w:rFonts w:ascii="Times New Roman" w:eastAsia="Times New Roman" w:hAnsi="Times New Roman" w:cs="Times New Roman"/>
          <w:b/>
          <w:sz w:val="28"/>
          <w:szCs w:val="28"/>
        </w:rPr>
        <w:t>АНЕКСІЯ КРИМУ ТА АГРЕСІЯ РОСІЇ ПРОТИ УКРАЇНИ</w:t>
      </w:r>
      <w:r>
        <w:rPr>
          <w:rFonts w:ascii="Times New Roman" w:eastAsia="Times New Roman" w:hAnsi="Times New Roman" w:cs="Times New Roman"/>
          <w:b/>
          <w:sz w:val="28"/>
          <w:szCs w:val="28"/>
        </w:rPr>
        <w:t>.</w:t>
      </w:r>
    </w:p>
    <w:p w:rsidR="00F30DD7" w:rsidRPr="00F30DD7" w:rsidRDefault="00F30DD7" w:rsidP="00591974">
      <w:pPr>
        <w:tabs>
          <w:tab w:val="left" w:pos="426"/>
        </w:tabs>
        <w:spacing w:after="0"/>
        <w:jc w:val="both"/>
        <w:rPr>
          <w:rFonts w:ascii="Times New Roman" w:eastAsia="Times New Roman" w:hAnsi="Times New Roman" w:cs="Times New Roman"/>
          <w:sz w:val="28"/>
          <w:szCs w:val="28"/>
        </w:rPr>
      </w:pPr>
      <w:r w:rsidRPr="00F30DD7">
        <w:rPr>
          <w:rFonts w:ascii="Times New Roman" w:eastAsia="Times New Roman" w:hAnsi="Times New Roman" w:cs="Times New Roman"/>
          <w:sz w:val="28"/>
          <w:szCs w:val="28"/>
        </w:rPr>
        <w:t xml:space="preserve">2014 р. є особливо трагічним в українській історії.  Революція гідності, здійснена народом на майдані, що не бажав коритися диктатурі та корупції, давала значні надії на краще, гідне життя. Але зовнішня агресія сусідньої, здавалося раніше, дружньої держави, призвела до війни та незнаних раніше випробовувань для українського народу.  </w:t>
      </w:r>
    </w:p>
    <w:p w:rsidR="00612BD6" w:rsidRPr="00307E65" w:rsidRDefault="008458B4" w:rsidP="00591974">
      <w:pPr>
        <w:tabs>
          <w:tab w:val="left" w:pos="6082"/>
        </w:tabs>
        <w:spacing w:after="0"/>
        <w:jc w:val="both"/>
        <w:outlineLvl w:val="0"/>
        <w:rPr>
          <w:rFonts w:ascii="Times New Roman" w:eastAsia="Times New Roman" w:hAnsi="Times New Roman" w:cs="Times New Roman"/>
          <w:i/>
          <w:iCs/>
          <w:sz w:val="28"/>
          <w:szCs w:val="28"/>
          <w:lang w:bidi="uk-UA"/>
        </w:rPr>
      </w:pPr>
      <w:r w:rsidRPr="0060343B">
        <w:rPr>
          <w:rFonts w:ascii="Times New Roman" w:eastAsia="Times New Roman" w:hAnsi="Times New Roman" w:cs="Times New Roman"/>
          <w:sz w:val="28"/>
          <w:szCs w:val="28"/>
          <w:lang w:bidi="uk-UA"/>
        </w:rPr>
        <w:t>-</w:t>
      </w:r>
      <w:r w:rsidRPr="0060343B">
        <w:rPr>
          <w:rFonts w:ascii="Times New Roman" w:eastAsia="Times New Roman" w:hAnsi="Times New Roman" w:cs="Times New Roman"/>
          <w:i/>
          <w:iCs/>
          <w:sz w:val="28"/>
          <w:szCs w:val="28"/>
          <w:u w:val="single"/>
          <w:lang w:bidi="uk-UA"/>
        </w:rPr>
        <w:t xml:space="preserve">Визначення цілей уроку. Метод незакінченого речення: "Після цього уроку я зможу... " </w:t>
      </w:r>
    </w:p>
    <w:p w:rsidR="00D42F7E" w:rsidRDefault="00BF2725">
      <w:pPr>
        <w:rPr>
          <w:rFonts w:ascii="Times New Roman" w:hAnsi="Times New Roman" w:cs="Times New Roman"/>
          <w:b/>
          <w:sz w:val="28"/>
          <w:szCs w:val="28"/>
        </w:rPr>
      </w:pPr>
      <w:r>
        <w:rPr>
          <w:rFonts w:ascii="Times New Roman" w:hAnsi="Times New Roman" w:cs="Times New Roman"/>
          <w:b/>
          <w:noProof/>
          <w:sz w:val="28"/>
          <w:szCs w:val="28"/>
          <w:lang w:val="ru-RU" w:eastAsia="ru-RU"/>
        </w:rPr>
        <mc:AlternateContent>
          <mc:Choice Requires="wps">
            <w:drawing>
              <wp:anchor distT="0" distB="0" distL="114300" distR="114300" simplePos="0" relativeHeight="251684864" behindDoc="0" locked="0" layoutInCell="1" allowOverlap="1" wp14:anchorId="380A097F" wp14:editId="741B124B">
                <wp:simplePos x="0" y="0"/>
                <wp:positionH relativeFrom="column">
                  <wp:posOffset>3662680</wp:posOffset>
                </wp:positionH>
                <wp:positionV relativeFrom="paragraph">
                  <wp:posOffset>354330</wp:posOffset>
                </wp:positionV>
                <wp:extent cx="1438275" cy="1114425"/>
                <wp:effectExtent l="57150" t="38100" r="85725" b="104775"/>
                <wp:wrapNone/>
                <wp:docPr id="28" name="Овал 28"/>
                <wp:cNvGraphicFramePr/>
                <a:graphic xmlns:a="http://schemas.openxmlformats.org/drawingml/2006/main">
                  <a:graphicData uri="http://schemas.microsoft.com/office/word/2010/wordprocessingShape">
                    <wps:wsp>
                      <wps:cNvSpPr/>
                      <wps:spPr>
                        <a:xfrm>
                          <a:off x="0" y="0"/>
                          <a:ext cx="1438275" cy="11144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BF2725" w:rsidRPr="00591974" w:rsidRDefault="00BF2725" w:rsidP="00591974">
                            <w:pPr>
                              <w:spacing w:after="0" w:line="240" w:lineRule="auto"/>
                              <w:jc w:val="center"/>
                              <w:rPr>
                                <w:sz w:val="28"/>
                                <w:szCs w:val="28"/>
                              </w:rPr>
                            </w:pPr>
                            <w:r w:rsidRPr="00591974">
                              <w:rPr>
                                <w:sz w:val="28"/>
                                <w:szCs w:val="28"/>
                              </w:rPr>
                              <w:t>З 1954 р.</w:t>
                            </w:r>
                          </w:p>
                          <w:p w:rsidR="00BF2725" w:rsidRPr="00591974" w:rsidRDefault="00BF2725" w:rsidP="00591974">
                            <w:pPr>
                              <w:spacing w:after="0" w:line="240" w:lineRule="auto"/>
                              <w:jc w:val="center"/>
                              <w:rPr>
                                <w:sz w:val="28"/>
                                <w:szCs w:val="28"/>
                              </w:rPr>
                            </w:pPr>
                            <w:r w:rsidRPr="00591974">
                              <w:rPr>
                                <w:sz w:val="28"/>
                                <w:szCs w:val="28"/>
                              </w:rPr>
                              <w:t>У складі України</w:t>
                            </w:r>
                          </w:p>
                          <w:p w:rsidR="00BF2725" w:rsidRDefault="00BF2725" w:rsidP="00BF27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8" o:spid="_x0000_s1026" style="position:absolute;margin-left:288.4pt;margin-top:27.9pt;width:113.25pt;height:8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" fillcolor="#cdddac [1622]" strokecolor="#94b64e [3046]">
                <v:fill color2="#f0f4e6 [502]" rotate="t" angle="180" colors="0 #dafda7;22938f #e4fdc2;1 #f5ffe6" focus="100%" type="gradient"/>
                <v:shadow on="t" color="black" opacity="24903f" origin=",.5" offset="0,.55556mm"/>
                <v:textbox>
                  <w:txbxContent>
                    <w:p w:rsidR="00BF2725" w:rsidRPr="00591974" w:rsidRDefault="00BF2725" w:rsidP="00591974">
                      <w:pPr>
                        <w:spacing w:after="0" w:line="240" w:lineRule="auto"/>
                        <w:jc w:val="center"/>
                        <w:rPr>
                          <w:sz w:val="28"/>
                          <w:szCs w:val="28"/>
                        </w:rPr>
                      </w:pPr>
                      <w:r w:rsidRPr="00591974">
                        <w:rPr>
                          <w:sz w:val="28"/>
                          <w:szCs w:val="28"/>
                        </w:rPr>
                        <w:t>З 1954 р.</w:t>
                      </w:r>
                    </w:p>
                    <w:p w:rsidR="00BF2725" w:rsidRPr="00591974" w:rsidRDefault="00BF2725" w:rsidP="00591974">
                      <w:pPr>
                        <w:spacing w:after="0" w:line="240" w:lineRule="auto"/>
                        <w:jc w:val="center"/>
                        <w:rPr>
                          <w:sz w:val="28"/>
                          <w:szCs w:val="28"/>
                        </w:rPr>
                      </w:pPr>
                      <w:r w:rsidRPr="00591974">
                        <w:rPr>
                          <w:sz w:val="28"/>
                          <w:szCs w:val="28"/>
                        </w:rPr>
                        <w:t>У складі України</w:t>
                      </w:r>
                    </w:p>
                    <w:p w:rsidR="00BF2725" w:rsidRDefault="00BF2725" w:rsidP="00BF2725">
                      <w:pPr>
                        <w:jc w:val="center"/>
                      </w:pPr>
                    </w:p>
                  </w:txbxContent>
                </v:textbox>
              </v:oval>
            </w:pict>
          </mc:Fallback>
        </mc:AlternateContent>
      </w:r>
      <w:r w:rsidR="00674989">
        <w:rPr>
          <w:rFonts w:ascii="Times New Roman" w:hAnsi="Times New Roman" w:cs="Times New Roman"/>
          <w:b/>
          <w:noProof/>
          <w:sz w:val="28"/>
          <w:szCs w:val="28"/>
          <w:lang w:val="ru-RU" w:eastAsia="ru-RU"/>
        </w:rPr>
        <mc:AlternateContent>
          <mc:Choice Requires="wps">
            <w:drawing>
              <wp:anchor distT="0" distB="0" distL="114300" distR="114300" simplePos="0" relativeHeight="251676672" behindDoc="0" locked="0" layoutInCell="1" allowOverlap="1" wp14:anchorId="281BC19E" wp14:editId="4BDF843E">
                <wp:simplePos x="0" y="0"/>
                <wp:positionH relativeFrom="column">
                  <wp:posOffset>62230</wp:posOffset>
                </wp:positionH>
                <wp:positionV relativeFrom="paragraph">
                  <wp:posOffset>297180</wp:posOffset>
                </wp:positionV>
                <wp:extent cx="1447800" cy="1076325"/>
                <wp:effectExtent l="57150" t="38100" r="76200" b="104775"/>
                <wp:wrapNone/>
                <wp:docPr id="20" name="Овал 20"/>
                <wp:cNvGraphicFramePr/>
                <a:graphic xmlns:a="http://schemas.openxmlformats.org/drawingml/2006/main">
                  <a:graphicData uri="http://schemas.microsoft.com/office/word/2010/wordprocessingShape">
                    <wps:wsp>
                      <wps:cNvSpPr/>
                      <wps:spPr>
                        <a:xfrm>
                          <a:off x="0" y="0"/>
                          <a:ext cx="1447800" cy="10763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B712D5" w:rsidRPr="00591974" w:rsidRDefault="00B712D5" w:rsidP="00591974">
                            <w:pPr>
                              <w:spacing w:after="0"/>
                              <w:jc w:val="center"/>
                              <w:rPr>
                                <w:rFonts w:ascii="Times New Roman" w:hAnsi="Times New Roman" w:cs="Times New Roman"/>
                                <w:sz w:val="20"/>
                                <w:szCs w:val="20"/>
                              </w:rPr>
                            </w:pPr>
                            <w:r w:rsidRPr="00591974">
                              <w:rPr>
                                <w:rFonts w:ascii="Times New Roman" w:hAnsi="Times New Roman" w:cs="Times New Roman"/>
                                <w:sz w:val="20"/>
                                <w:szCs w:val="20"/>
                              </w:rPr>
                              <w:t>Кримське ханство</w:t>
                            </w:r>
                          </w:p>
                          <w:p w:rsidR="00B712D5" w:rsidRPr="00591974" w:rsidRDefault="00B712D5" w:rsidP="00591974">
                            <w:pPr>
                              <w:spacing w:after="0"/>
                              <w:jc w:val="center"/>
                              <w:rPr>
                                <w:rFonts w:ascii="Times New Roman" w:hAnsi="Times New Roman" w:cs="Times New Roman"/>
                                <w:sz w:val="20"/>
                                <w:szCs w:val="20"/>
                              </w:rPr>
                            </w:pPr>
                            <w:r w:rsidRPr="00591974">
                              <w:rPr>
                                <w:rFonts w:ascii="Times New Roman" w:hAnsi="Times New Roman" w:cs="Times New Roman"/>
                                <w:sz w:val="20"/>
                                <w:szCs w:val="20"/>
                              </w:rPr>
                              <w:t xml:space="preserve"> Сер ХУ ст.</w:t>
                            </w:r>
                          </w:p>
                          <w:p w:rsidR="00B712D5" w:rsidRPr="00591974" w:rsidRDefault="00B95341" w:rsidP="00591974">
                            <w:pPr>
                              <w:spacing w:after="0"/>
                              <w:jc w:val="center"/>
                              <w:rPr>
                                <w:rFonts w:ascii="Times New Roman" w:hAnsi="Times New Roman" w:cs="Times New Roman"/>
                                <w:sz w:val="20"/>
                                <w:szCs w:val="20"/>
                              </w:rPr>
                            </w:pPr>
                            <w:r w:rsidRPr="00591974">
                              <w:rPr>
                                <w:rFonts w:ascii="Times New Roman" w:hAnsi="Times New Roman" w:cs="Times New Roman"/>
                                <w:sz w:val="20"/>
                                <w:szCs w:val="20"/>
                              </w:rPr>
                              <w:t>1783</w:t>
                            </w:r>
                            <w:r w:rsidR="00B712D5" w:rsidRPr="00591974">
                              <w:rPr>
                                <w:rFonts w:ascii="Times New Roman" w:hAnsi="Times New Roman" w:cs="Times New Roman"/>
                                <w:sz w:val="20"/>
                                <w:szCs w:val="20"/>
                              </w:rPr>
                              <w:t>.</w:t>
                            </w:r>
                            <w:r w:rsidRPr="00591974">
                              <w:rPr>
                                <w:rFonts w:ascii="Times New Roman" w:hAnsi="Times New Roman" w:cs="Times New Roman"/>
                                <w:sz w:val="20"/>
                                <w:szCs w:val="20"/>
                              </w:rPr>
                              <w:t xml:space="preserve"> </w:t>
                            </w:r>
                            <w:proofErr w:type="spellStart"/>
                            <w:r w:rsidRPr="00591974">
                              <w:rPr>
                                <w:rFonts w:ascii="Times New Roman" w:hAnsi="Times New Roman" w:cs="Times New Roman"/>
                                <w:sz w:val="20"/>
                                <w:szCs w:val="20"/>
                              </w:rPr>
                              <w:t>рр</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0" o:spid="_x0000_s1027" style="position:absolute;margin-left:4.9pt;margin-top:23.4pt;width:114pt;height:8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" fillcolor="#cdddac [1622]" strokecolor="#94b64e [3046]">
                <v:fill color2="#f0f4e6 [502]" rotate="t" angle="180" colors="0 #dafda7;22938f #e4fdc2;1 #f5ffe6" focus="100%" type="gradient"/>
                <v:shadow on="t" color="black" opacity="24903f" origin=",.5" offset="0,.55556mm"/>
                <v:textbox>
                  <w:txbxContent>
                    <w:p w:rsidR="00B712D5" w:rsidRPr="00591974" w:rsidRDefault="00B712D5" w:rsidP="00591974">
                      <w:pPr>
                        <w:spacing w:after="0"/>
                        <w:jc w:val="center"/>
                        <w:rPr>
                          <w:rFonts w:ascii="Times New Roman" w:hAnsi="Times New Roman" w:cs="Times New Roman"/>
                          <w:sz w:val="20"/>
                          <w:szCs w:val="20"/>
                        </w:rPr>
                      </w:pPr>
                      <w:r w:rsidRPr="00591974">
                        <w:rPr>
                          <w:rFonts w:ascii="Times New Roman" w:hAnsi="Times New Roman" w:cs="Times New Roman"/>
                          <w:sz w:val="20"/>
                          <w:szCs w:val="20"/>
                        </w:rPr>
                        <w:t>Кримське ханство</w:t>
                      </w:r>
                    </w:p>
                    <w:p w:rsidR="00B712D5" w:rsidRPr="00591974" w:rsidRDefault="00B712D5" w:rsidP="00591974">
                      <w:pPr>
                        <w:spacing w:after="0"/>
                        <w:jc w:val="center"/>
                        <w:rPr>
                          <w:rFonts w:ascii="Times New Roman" w:hAnsi="Times New Roman" w:cs="Times New Roman"/>
                          <w:sz w:val="20"/>
                          <w:szCs w:val="20"/>
                        </w:rPr>
                      </w:pPr>
                      <w:r w:rsidRPr="00591974">
                        <w:rPr>
                          <w:rFonts w:ascii="Times New Roman" w:hAnsi="Times New Roman" w:cs="Times New Roman"/>
                          <w:sz w:val="20"/>
                          <w:szCs w:val="20"/>
                        </w:rPr>
                        <w:t xml:space="preserve"> Сер ХУ ст.</w:t>
                      </w:r>
                    </w:p>
                    <w:p w:rsidR="00B712D5" w:rsidRPr="00591974" w:rsidRDefault="00B95341" w:rsidP="00591974">
                      <w:pPr>
                        <w:spacing w:after="0"/>
                        <w:jc w:val="center"/>
                        <w:rPr>
                          <w:rFonts w:ascii="Times New Roman" w:hAnsi="Times New Roman" w:cs="Times New Roman"/>
                          <w:sz w:val="20"/>
                          <w:szCs w:val="20"/>
                        </w:rPr>
                      </w:pPr>
                      <w:r w:rsidRPr="00591974">
                        <w:rPr>
                          <w:rFonts w:ascii="Times New Roman" w:hAnsi="Times New Roman" w:cs="Times New Roman"/>
                          <w:sz w:val="20"/>
                          <w:szCs w:val="20"/>
                        </w:rPr>
                        <w:t>1783</w:t>
                      </w:r>
                      <w:r w:rsidR="00B712D5" w:rsidRPr="00591974">
                        <w:rPr>
                          <w:rFonts w:ascii="Times New Roman" w:hAnsi="Times New Roman" w:cs="Times New Roman"/>
                          <w:sz w:val="20"/>
                          <w:szCs w:val="20"/>
                        </w:rPr>
                        <w:t>.</w:t>
                      </w:r>
                      <w:r w:rsidRPr="00591974">
                        <w:rPr>
                          <w:rFonts w:ascii="Times New Roman" w:hAnsi="Times New Roman" w:cs="Times New Roman"/>
                          <w:sz w:val="20"/>
                          <w:szCs w:val="20"/>
                        </w:rPr>
                        <w:t xml:space="preserve"> </w:t>
                      </w:r>
                      <w:proofErr w:type="spellStart"/>
                      <w:r w:rsidRPr="00591974">
                        <w:rPr>
                          <w:rFonts w:ascii="Times New Roman" w:hAnsi="Times New Roman" w:cs="Times New Roman"/>
                          <w:sz w:val="20"/>
                          <w:szCs w:val="20"/>
                        </w:rPr>
                        <w:t>рр</w:t>
                      </w:r>
                      <w:proofErr w:type="spellEnd"/>
                    </w:p>
                  </w:txbxContent>
                </v:textbox>
              </v:oval>
            </w:pict>
          </mc:Fallback>
        </mc:AlternateContent>
      </w:r>
      <w:r w:rsidR="006B766F" w:rsidRPr="006B766F">
        <w:rPr>
          <w:rFonts w:ascii="Times New Roman" w:hAnsi="Times New Roman" w:cs="Times New Roman"/>
          <w:b/>
          <w:sz w:val="28"/>
          <w:szCs w:val="28"/>
        </w:rPr>
        <w:t>Мотивація навчальної діяльності учнів . Метод історичної ретроспективи</w:t>
      </w:r>
    </w:p>
    <w:p w:rsidR="006B766F" w:rsidRDefault="00BF2725">
      <w:pPr>
        <w:rPr>
          <w:rFonts w:ascii="Times New Roman" w:hAnsi="Times New Roman" w:cs="Times New Roman"/>
          <w:b/>
          <w:sz w:val="28"/>
          <w:szCs w:val="28"/>
        </w:rPr>
      </w:pPr>
      <w:r>
        <w:rPr>
          <w:rFonts w:ascii="Times New Roman" w:hAnsi="Times New Roman" w:cs="Times New Roman"/>
          <w:b/>
          <w:noProof/>
          <w:sz w:val="28"/>
          <w:szCs w:val="28"/>
          <w:lang w:val="ru-RU" w:eastAsia="ru-RU"/>
        </w:rPr>
        <mc:AlternateContent>
          <mc:Choice Requires="wps">
            <w:drawing>
              <wp:anchor distT="0" distB="0" distL="114300" distR="114300" simplePos="0" relativeHeight="251681792" behindDoc="0" locked="0" layoutInCell="1" allowOverlap="1" wp14:anchorId="09964B27" wp14:editId="65CDBAC2">
                <wp:simplePos x="0" y="0"/>
                <wp:positionH relativeFrom="column">
                  <wp:posOffset>1662430</wp:posOffset>
                </wp:positionH>
                <wp:positionV relativeFrom="paragraph">
                  <wp:posOffset>87630</wp:posOffset>
                </wp:positionV>
                <wp:extent cx="1790700" cy="1247775"/>
                <wp:effectExtent l="57150" t="38100" r="76200" b="104775"/>
                <wp:wrapNone/>
                <wp:docPr id="25" name="Овал 25"/>
                <wp:cNvGraphicFramePr/>
                <a:graphic xmlns:a="http://schemas.openxmlformats.org/drawingml/2006/main">
                  <a:graphicData uri="http://schemas.microsoft.com/office/word/2010/wordprocessingShape">
                    <wps:wsp>
                      <wps:cNvSpPr/>
                      <wps:spPr>
                        <a:xfrm>
                          <a:off x="0" y="0"/>
                          <a:ext cx="1790700" cy="124777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674989" w:rsidRPr="00591974" w:rsidRDefault="00674989" w:rsidP="00591974">
                            <w:pPr>
                              <w:spacing w:after="0" w:line="240" w:lineRule="auto"/>
                              <w:jc w:val="center"/>
                              <w:rPr>
                                <w:sz w:val="28"/>
                                <w:szCs w:val="28"/>
                              </w:rPr>
                            </w:pPr>
                            <w:r w:rsidRPr="00591974">
                              <w:rPr>
                                <w:sz w:val="28"/>
                                <w:szCs w:val="28"/>
                              </w:rPr>
                              <w:t>1919 р.</w:t>
                            </w:r>
                          </w:p>
                          <w:p w:rsidR="00BF2725" w:rsidRPr="00591974" w:rsidRDefault="00BF2725" w:rsidP="00591974">
                            <w:pPr>
                              <w:spacing w:after="0" w:line="240" w:lineRule="auto"/>
                              <w:jc w:val="center"/>
                              <w:rPr>
                                <w:sz w:val="28"/>
                                <w:szCs w:val="28"/>
                              </w:rPr>
                            </w:pPr>
                            <w:r w:rsidRPr="00591974">
                              <w:rPr>
                                <w:sz w:val="28"/>
                                <w:szCs w:val="28"/>
                              </w:rPr>
                              <w:t>утворення</w:t>
                            </w:r>
                          </w:p>
                          <w:p w:rsidR="00674989" w:rsidRPr="00591974" w:rsidRDefault="00674989" w:rsidP="00591974">
                            <w:pPr>
                              <w:spacing w:after="0"/>
                              <w:jc w:val="center"/>
                              <w:rPr>
                                <w:sz w:val="28"/>
                                <w:szCs w:val="28"/>
                              </w:rPr>
                            </w:pPr>
                            <w:r w:rsidRPr="00591974">
                              <w:rPr>
                                <w:sz w:val="28"/>
                                <w:szCs w:val="28"/>
                              </w:rPr>
                              <w:t>КСРР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5" o:spid="_x0000_s1028" style="position:absolute;margin-left:130.9pt;margin-top:6.9pt;width:141pt;height:9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" fillcolor="#cdddac [1622]" strokecolor="#94b64e [3046]">
                <v:fill color2="#f0f4e6 [502]" rotate="t" angle="180" colors="0 #dafda7;22938f #e4fdc2;1 #f5ffe6" focus="100%" type="gradient"/>
                <v:shadow on="t" color="black" opacity="24903f" origin=",.5" offset="0,.55556mm"/>
                <v:textbox>
                  <w:txbxContent>
                    <w:p w:rsidR="00674989" w:rsidRPr="00591974" w:rsidRDefault="00674989" w:rsidP="00591974">
                      <w:pPr>
                        <w:spacing w:after="0" w:line="240" w:lineRule="auto"/>
                        <w:jc w:val="center"/>
                        <w:rPr>
                          <w:sz w:val="28"/>
                          <w:szCs w:val="28"/>
                        </w:rPr>
                      </w:pPr>
                      <w:r w:rsidRPr="00591974">
                        <w:rPr>
                          <w:sz w:val="28"/>
                          <w:szCs w:val="28"/>
                        </w:rPr>
                        <w:t>1919 р.</w:t>
                      </w:r>
                    </w:p>
                    <w:p w:rsidR="00BF2725" w:rsidRPr="00591974" w:rsidRDefault="00BF2725" w:rsidP="00591974">
                      <w:pPr>
                        <w:spacing w:after="0" w:line="240" w:lineRule="auto"/>
                        <w:jc w:val="center"/>
                        <w:rPr>
                          <w:sz w:val="28"/>
                          <w:szCs w:val="28"/>
                        </w:rPr>
                      </w:pPr>
                      <w:r w:rsidRPr="00591974">
                        <w:rPr>
                          <w:sz w:val="28"/>
                          <w:szCs w:val="28"/>
                        </w:rPr>
                        <w:t>утворення</w:t>
                      </w:r>
                    </w:p>
                    <w:p w:rsidR="00674989" w:rsidRPr="00591974" w:rsidRDefault="00674989" w:rsidP="00591974">
                      <w:pPr>
                        <w:spacing w:after="0"/>
                        <w:jc w:val="center"/>
                        <w:rPr>
                          <w:sz w:val="28"/>
                          <w:szCs w:val="28"/>
                        </w:rPr>
                      </w:pPr>
                      <w:r w:rsidRPr="00591974">
                        <w:rPr>
                          <w:sz w:val="28"/>
                          <w:szCs w:val="28"/>
                        </w:rPr>
                        <w:t>КСРР</w:t>
                      </w:r>
                    </w:p>
                  </w:txbxContent>
                </v:textbox>
              </v:oval>
            </w:pict>
          </mc:Fallback>
        </mc:AlternateContent>
      </w:r>
    </w:p>
    <w:p w:rsidR="006B766F" w:rsidRDefault="006B766F">
      <w:pPr>
        <w:rPr>
          <w:rFonts w:ascii="Times New Roman" w:hAnsi="Times New Roman" w:cs="Times New Roman"/>
          <w:b/>
          <w:sz w:val="28"/>
          <w:szCs w:val="28"/>
        </w:rPr>
      </w:pPr>
    </w:p>
    <w:p w:rsidR="006B766F" w:rsidRPr="006B766F" w:rsidRDefault="00674989">
      <w:pPr>
        <w:rPr>
          <w:rFonts w:ascii="Times New Roman" w:hAnsi="Times New Roman" w:cs="Times New Roman"/>
          <w:b/>
          <w:sz w:val="28"/>
          <w:szCs w:val="28"/>
        </w:rPr>
      </w:pPr>
      <w:r>
        <w:rPr>
          <w:rFonts w:ascii="Times New Roman" w:hAnsi="Times New Roman" w:cs="Times New Roman"/>
          <w:b/>
          <w:noProof/>
          <w:sz w:val="28"/>
          <w:szCs w:val="28"/>
          <w:lang w:val="ru-RU" w:eastAsia="ru-RU"/>
        </w:rPr>
        <mc:AlternateContent>
          <mc:Choice Requires="wps">
            <w:drawing>
              <wp:anchor distT="0" distB="0" distL="114300" distR="114300" simplePos="0" relativeHeight="251675648" behindDoc="0" locked="0" layoutInCell="1" allowOverlap="1" wp14:anchorId="4C2F0DDF" wp14:editId="44340EA2">
                <wp:simplePos x="0" y="0"/>
                <wp:positionH relativeFrom="column">
                  <wp:posOffset>662305</wp:posOffset>
                </wp:positionH>
                <wp:positionV relativeFrom="paragraph">
                  <wp:posOffset>287020</wp:posOffset>
                </wp:positionV>
                <wp:extent cx="142875" cy="796925"/>
                <wp:effectExtent l="57150" t="38100" r="47625" b="98425"/>
                <wp:wrapNone/>
                <wp:docPr id="19" name="Стрілка вгору 19"/>
                <wp:cNvGraphicFramePr/>
                <a:graphic xmlns:a="http://schemas.openxmlformats.org/drawingml/2006/main">
                  <a:graphicData uri="http://schemas.microsoft.com/office/word/2010/wordprocessingShape">
                    <wps:wsp>
                      <wps:cNvSpPr/>
                      <wps:spPr>
                        <a:xfrm>
                          <a:off x="0" y="0"/>
                          <a:ext cx="142875" cy="796925"/>
                        </a:xfrm>
                        <a:prstGeom prst="up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ілка вгору 19" o:spid="_x0000_s1026" type="#_x0000_t68" style="position:absolute;margin-left:52.15pt;margin-top:22.6pt;width:11.25pt;height: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" adj="1936" fillcolor="#a7bfde [1620]" strokecolor="#4579b8 [3044]">
                <v:fill color2="#e4ecf5 [500]" rotate="t" angle="180" colors="0 #a3c4ff;22938f #bfd5ff;1 #e5eeff" focus="100%" type="gradient"/>
                <v:shadow on="t" color="black" opacity="24903f" origin=",.5" offset="0,.55556mm"/>
              </v:shape>
            </w:pict>
          </mc:Fallback>
        </mc:AlternateContent>
      </w:r>
    </w:p>
    <w:p w:rsidR="00B712D5" w:rsidRDefault="002610FC">
      <w:pPr>
        <w:rPr>
          <w:rFonts w:ascii="Times New Roman" w:hAnsi="Times New Roman" w:cs="Times New Roman"/>
          <w:b/>
          <w:sz w:val="32"/>
          <w:szCs w:val="28"/>
        </w:rPr>
      </w:pPr>
      <w:r>
        <w:rPr>
          <w:rFonts w:ascii="Times New Roman" w:hAnsi="Times New Roman" w:cs="Times New Roman"/>
          <w:b/>
          <w:noProof/>
          <w:sz w:val="28"/>
          <w:szCs w:val="28"/>
          <w:lang w:val="ru-RU" w:eastAsia="ru-RU"/>
        </w:rPr>
        <mc:AlternateContent>
          <mc:Choice Requires="wps">
            <w:drawing>
              <wp:anchor distT="0" distB="0" distL="114300" distR="114300" simplePos="0" relativeHeight="251683840" behindDoc="0" locked="0" layoutInCell="1" allowOverlap="1" wp14:anchorId="1C2248E7" wp14:editId="6A53768B">
                <wp:simplePos x="0" y="0"/>
                <wp:positionH relativeFrom="column">
                  <wp:posOffset>4300855</wp:posOffset>
                </wp:positionH>
                <wp:positionV relativeFrom="paragraph">
                  <wp:posOffset>20320</wp:posOffset>
                </wp:positionV>
                <wp:extent cx="152400" cy="625475"/>
                <wp:effectExtent l="57150" t="38100" r="38100" b="98425"/>
                <wp:wrapNone/>
                <wp:docPr id="27" name="Стрілка вгору 27"/>
                <wp:cNvGraphicFramePr/>
                <a:graphic xmlns:a="http://schemas.openxmlformats.org/drawingml/2006/main">
                  <a:graphicData uri="http://schemas.microsoft.com/office/word/2010/wordprocessingShape">
                    <wps:wsp>
                      <wps:cNvSpPr/>
                      <wps:spPr>
                        <a:xfrm>
                          <a:off x="0" y="0"/>
                          <a:ext cx="152400" cy="625475"/>
                        </a:xfrm>
                        <a:prstGeom prst="up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ілка вгору 27" o:spid="_x0000_s1026" type="#_x0000_t68" style="position:absolute;margin-left:338.65pt;margin-top:1.6pt;width:12pt;height:4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" adj="2631" fillcolor="#a7bfde [1620]" strokecolor="#4579b8 [3044]">
                <v:fill color2="#e4ecf5 [500]" rotate="t" angle="180" colors="0 #a3c4ff;22938f #bfd5ff;1 #e5eeff" focus="100%" type="gradient"/>
                <v:shadow on="t" color="black" opacity="24903f" origin=",.5" offset="0,.55556mm"/>
              </v:shape>
            </w:pict>
          </mc:Fallback>
        </mc:AlternateContent>
      </w:r>
      <w:r>
        <w:rPr>
          <w:rFonts w:ascii="Times New Roman" w:hAnsi="Times New Roman" w:cs="Times New Roman"/>
          <w:b/>
          <w:noProof/>
          <w:sz w:val="28"/>
          <w:szCs w:val="28"/>
          <w:lang w:val="ru-RU" w:eastAsia="ru-RU"/>
        </w:rPr>
        <mc:AlternateContent>
          <mc:Choice Requires="wps">
            <w:drawing>
              <wp:anchor distT="0" distB="0" distL="114300" distR="114300" simplePos="0" relativeHeight="251679744" behindDoc="0" locked="0" layoutInCell="1" allowOverlap="1" wp14:anchorId="1EF7AE48" wp14:editId="1EE5B655">
                <wp:simplePos x="0" y="0"/>
                <wp:positionH relativeFrom="column">
                  <wp:posOffset>2519681</wp:posOffset>
                </wp:positionH>
                <wp:positionV relativeFrom="paragraph">
                  <wp:posOffset>248920</wp:posOffset>
                </wp:positionV>
                <wp:extent cx="152400" cy="400050"/>
                <wp:effectExtent l="57150" t="38100" r="38100" b="95250"/>
                <wp:wrapNone/>
                <wp:docPr id="23" name="Стрілка вгору 23"/>
                <wp:cNvGraphicFramePr/>
                <a:graphic xmlns:a="http://schemas.openxmlformats.org/drawingml/2006/main">
                  <a:graphicData uri="http://schemas.microsoft.com/office/word/2010/wordprocessingShape">
                    <wps:wsp>
                      <wps:cNvSpPr/>
                      <wps:spPr>
                        <a:xfrm>
                          <a:off x="0" y="0"/>
                          <a:ext cx="152400" cy="400050"/>
                        </a:xfrm>
                        <a:prstGeom prst="upArrow">
                          <a:avLst>
                            <a:gd name="adj1" fmla="val 42000"/>
                            <a:gd name="adj2" fmla="val 50000"/>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ілка вгору 23" o:spid="_x0000_s1026" type="#_x0000_t68" style="position:absolute;margin-left:198.4pt;margin-top:19.6pt;width:12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" adj="4114,6264" fillcolor="#a7bfde [1620]" strokecolor="#4579b8 [3044]">
                <v:fill color2="#e4ecf5 [500]" rotate="t" angle="180" colors="0 #a3c4ff;22938f #bfd5ff;1 #e5eeff" focus="100%" type="gradient"/>
                <v:shadow on="t" color="black" opacity="24903f" origin=",.5" offset="0,.55556mm"/>
              </v:shape>
            </w:pict>
          </mc:Fallback>
        </mc:AlternateContent>
      </w:r>
    </w:p>
    <w:p w:rsidR="00B712D5" w:rsidRDefault="00B95341">
      <w:pPr>
        <w:rPr>
          <w:rFonts w:ascii="Times New Roman" w:hAnsi="Times New Roman" w:cs="Times New Roman"/>
          <w:b/>
          <w:sz w:val="32"/>
          <w:szCs w:val="28"/>
        </w:rPr>
      </w:pPr>
      <w:r>
        <w:rPr>
          <w:rFonts w:ascii="Times New Roman" w:hAnsi="Times New Roman" w:cs="Times New Roman"/>
          <w:b/>
          <w:noProof/>
          <w:sz w:val="28"/>
          <w:szCs w:val="28"/>
          <w:lang w:val="ru-RU" w:eastAsia="ru-RU"/>
        </w:rPr>
        <mc:AlternateContent>
          <mc:Choice Requires="wps">
            <w:drawing>
              <wp:anchor distT="0" distB="0" distL="114300" distR="114300" simplePos="0" relativeHeight="251674624" behindDoc="0" locked="0" layoutInCell="1" allowOverlap="1" wp14:anchorId="6D909ADD" wp14:editId="5F921522">
                <wp:simplePos x="0" y="0"/>
                <wp:positionH relativeFrom="column">
                  <wp:posOffset>156845</wp:posOffset>
                </wp:positionH>
                <wp:positionV relativeFrom="paragraph">
                  <wp:posOffset>138430</wp:posOffset>
                </wp:positionV>
                <wp:extent cx="5324475" cy="484505"/>
                <wp:effectExtent l="57150" t="38100" r="66675" b="86995"/>
                <wp:wrapNone/>
                <wp:docPr id="18" name="Стрілка вправо 18"/>
                <wp:cNvGraphicFramePr/>
                <a:graphic xmlns:a="http://schemas.openxmlformats.org/drawingml/2006/main">
                  <a:graphicData uri="http://schemas.microsoft.com/office/word/2010/wordprocessingShape">
                    <wps:wsp>
                      <wps:cNvSpPr/>
                      <wps:spPr>
                        <a:xfrm>
                          <a:off x="0" y="0"/>
                          <a:ext cx="5324475" cy="484505"/>
                        </a:xfrm>
                        <a:prstGeom prst="rightArrow">
                          <a:avLst/>
                        </a:prstGeom>
                      </wps:spPr>
                      <wps:style>
                        <a:lnRef idx="1">
                          <a:schemeClr val="accent1"/>
                        </a:lnRef>
                        <a:fillRef idx="2">
                          <a:schemeClr val="accent1"/>
                        </a:fillRef>
                        <a:effectRef idx="1">
                          <a:schemeClr val="accent1"/>
                        </a:effectRef>
                        <a:fontRef idx="minor">
                          <a:schemeClr val="dk1"/>
                        </a:fontRef>
                      </wps:style>
                      <wps:txbx>
                        <w:txbxContent>
                          <w:p w:rsidR="0068727F" w:rsidRDefault="00A602B0" w:rsidP="00A602B0">
                            <w:pPr>
                              <w:jc w:val="center"/>
                            </w:pPr>
                            <w:r>
                              <w:t>Л І Н І Я    Ч А С У</w:t>
                            </w:r>
                          </w:p>
                          <w:p w:rsidR="00A602B0" w:rsidRDefault="00A602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ілка вправо 18" o:spid="_x0000_s1029" type="#_x0000_t13" style="position:absolute;margin-left:12.35pt;margin-top:10.9pt;width:419.25pt;height:38.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" adj="20617" fillcolor="#a7bfde [1620]" strokecolor="#4579b8 [3044]">
                <v:fill color2="#e4ecf5 [500]" rotate="t" angle="180" colors="0 #a3c4ff;22938f #bfd5ff;1 #e5eeff" focus="100%" type="gradient"/>
                <v:shadow on="t" color="black" opacity="24903f" origin=",.5" offset="0,.55556mm"/>
                <v:textbox>
                  <w:txbxContent>
                    <w:p w:rsidR="0068727F" w:rsidRDefault="00A602B0" w:rsidP="00A602B0">
                      <w:pPr>
                        <w:jc w:val="center"/>
                      </w:pPr>
                      <w:r>
                        <w:t>Л І Н І Я    Ч А С У</w:t>
                      </w:r>
                    </w:p>
                    <w:p w:rsidR="00A602B0" w:rsidRDefault="00A602B0"/>
                  </w:txbxContent>
                </v:textbox>
              </v:shape>
            </w:pict>
          </mc:Fallback>
        </mc:AlternateContent>
      </w:r>
    </w:p>
    <w:p w:rsidR="00B712D5" w:rsidRDefault="00BC5560">
      <w:pPr>
        <w:rPr>
          <w:rFonts w:ascii="Times New Roman" w:hAnsi="Times New Roman" w:cs="Times New Roman"/>
          <w:b/>
          <w:sz w:val="32"/>
          <w:szCs w:val="28"/>
        </w:rPr>
      </w:pPr>
      <w:r>
        <w:rPr>
          <w:rFonts w:ascii="Times New Roman" w:hAnsi="Times New Roman" w:cs="Times New Roman"/>
          <w:b/>
          <w:noProof/>
          <w:sz w:val="32"/>
          <w:szCs w:val="28"/>
          <w:lang w:val="ru-RU" w:eastAsia="ru-RU"/>
        </w:rPr>
        <mc:AlternateContent>
          <mc:Choice Requires="wps">
            <w:drawing>
              <wp:anchor distT="0" distB="0" distL="114300" distR="114300" simplePos="0" relativeHeight="251685888" behindDoc="0" locked="0" layoutInCell="1" allowOverlap="1" wp14:anchorId="02419525" wp14:editId="29034D1D">
                <wp:simplePos x="0" y="0"/>
                <wp:positionH relativeFrom="column">
                  <wp:posOffset>4648724</wp:posOffset>
                </wp:positionH>
                <wp:positionV relativeFrom="paragraph">
                  <wp:posOffset>38542</wp:posOffset>
                </wp:positionV>
                <wp:extent cx="200025" cy="977900"/>
                <wp:effectExtent l="57150" t="38100" r="85725" b="88900"/>
                <wp:wrapNone/>
                <wp:docPr id="29" name="Стрілка вниз 29"/>
                <wp:cNvGraphicFramePr/>
                <a:graphic xmlns:a="http://schemas.openxmlformats.org/drawingml/2006/main">
                  <a:graphicData uri="http://schemas.microsoft.com/office/word/2010/wordprocessingShape">
                    <wps:wsp>
                      <wps:cNvSpPr/>
                      <wps:spPr>
                        <a:xfrm>
                          <a:off x="0" y="0"/>
                          <a:ext cx="200025" cy="977900"/>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ілка вниз 29" o:spid="_x0000_s1026" type="#_x0000_t67" style="position:absolute;margin-left:366.05pt;margin-top:3.05pt;width:15.75pt;height:77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" adj="19391" fillcolor="#a7bfde [1620]" strokecolor="#4579b8 [3044]">
                <v:fill color2="#e4ecf5 [500]" rotate="t" angle="180" colors="0 #a3c4ff;22938f #bfd5ff;1 #e5eeff" focus="100%" type="gradient"/>
                <v:shadow on="t" color="black" opacity="24903f" origin=",.5" offset="0,.55556mm"/>
              </v:shape>
            </w:pict>
          </mc:Fallback>
        </mc:AlternateContent>
      </w:r>
      <w:r w:rsidR="00BF2725">
        <w:rPr>
          <w:rFonts w:ascii="Times New Roman" w:hAnsi="Times New Roman" w:cs="Times New Roman"/>
          <w:b/>
          <w:noProof/>
          <w:sz w:val="32"/>
          <w:szCs w:val="28"/>
          <w:lang w:val="ru-RU" w:eastAsia="ru-RU"/>
        </w:rPr>
        <mc:AlternateContent>
          <mc:Choice Requires="wps">
            <w:drawing>
              <wp:anchor distT="0" distB="0" distL="114300" distR="114300" simplePos="0" relativeHeight="251680768" behindDoc="0" locked="0" layoutInCell="1" allowOverlap="1" wp14:anchorId="7EB20C81" wp14:editId="0F969FD6">
                <wp:simplePos x="0" y="0"/>
                <wp:positionH relativeFrom="column">
                  <wp:posOffset>2853055</wp:posOffset>
                </wp:positionH>
                <wp:positionV relativeFrom="paragraph">
                  <wp:posOffset>142875</wp:posOffset>
                </wp:positionV>
                <wp:extent cx="133350" cy="647700"/>
                <wp:effectExtent l="57150" t="38100" r="76200" b="95250"/>
                <wp:wrapNone/>
                <wp:docPr id="24" name="Стрілка вниз 24"/>
                <wp:cNvGraphicFramePr/>
                <a:graphic xmlns:a="http://schemas.openxmlformats.org/drawingml/2006/main">
                  <a:graphicData uri="http://schemas.microsoft.com/office/word/2010/wordprocessingShape">
                    <wps:wsp>
                      <wps:cNvSpPr/>
                      <wps:spPr>
                        <a:xfrm>
                          <a:off x="0" y="0"/>
                          <a:ext cx="133350" cy="647700"/>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ілка вниз 24" o:spid="_x0000_s1026" type="#_x0000_t67" style="position:absolute;margin-left:224.65pt;margin-top:11.25pt;width:10.5pt;height: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" adj="19376" fillcolor="#a7bfde [1620]" strokecolor="#4579b8 [3044]">
                <v:fill color2="#e4ecf5 [500]" rotate="t" angle="180" colors="0 #a3c4ff;22938f #bfd5ff;1 #e5eeff" focus="100%" type="gradient"/>
                <v:shadow on="t" color="black" opacity="24903f" origin=",.5" offset="0,.55556mm"/>
              </v:shape>
            </w:pict>
          </mc:Fallback>
        </mc:AlternateContent>
      </w:r>
      <w:r w:rsidR="00B95341">
        <w:rPr>
          <w:rFonts w:ascii="Times New Roman" w:hAnsi="Times New Roman" w:cs="Times New Roman"/>
          <w:b/>
          <w:noProof/>
          <w:sz w:val="32"/>
          <w:szCs w:val="28"/>
          <w:lang w:val="ru-RU" w:eastAsia="ru-RU"/>
        </w:rPr>
        <mc:AlternateContent>
          <mc:Choice Requires="wps">
            <w:drawing>
              <wp:anchor distT="0" distB="0" distL="114300" distR="114300" simplePos="0" relativeHeight="251677696" behindDoc="0" locked="0" layoutInCell="1" allowOverlap="1" wp14:anchorId="207E88AB" wp14:editId="314DDD3E">
                <wp:simplePos x="0" y="0"/>
                <wp:positionH relativeFrom="column">
                  <wp:posOffset>805180</wp:posOffset>
                </wp:positionH>
                <wp:positionV relativeFrom="paragraph">
                  <wp:posOffset>87630</wp:posOffset>
                </wp:positionV>
                <wp:extent cx="200025" cy="977900"/>
                <wp:effectExtent l="57150" t="38100" r="85725" b="88900"/>
                <wp:wrapNone/>
                <wp:docPr id="21" name="Стрілка вниз 21"/>
                <wp:cNvGraphicFramePr/>
                <a:graphic xmlns:a="http://schemas.openxmlformats.org/drawingml/2006/main">
                  <a:graphicData uri="http://schemas.microsoft.com/office/word/2010/wordprocessingShape">
                    <wps:wsp>
                      <wps:cNvSpPr/>
                      <wps:spPr>
                        <a:xfrm>
                          <a:off x="0" y="0"/>
                          <a:ext cx="200025" cy="977900"/>
                        </a:xfrm>
                        <a:prstGeom prst="down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ілка вниз 21" o:spid="_x0000_s1026" type="#_x0000_t67" style="position:absolute;margin-left:63.4pt;margin-top:6.9pt;width:15.75pt;height:77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" adj="19391" fillcolor="#a7bfde [1620]" strokecolor="#4579b8 [3044]">
                <v:fill color2="#e4ecf5 [500]" rotate="t" angle="180" colors="0 #a3c4ff;22938f #bfd5ff;1 #e5eeff" focus="100%" type="gradient"/>
                <v:shadow on="t" color="black" opacity="24903f" origin=",.5" offset="0,.55556mm"/>
              </v:shape>
            </w:pict>
          </mc:Fallback>
        </mc:AlternateContent>
      </w:r>
    </w:p>
    <w:p w:rsidR="00B95341" w:rsidRDefault="00B95341">
      <w:pPr>
        <w:rPr>
          <w:rFonts w:ascii="Times New Roman" w:hAnsi="Times New Roman" w:cs="Times New Roman"/>
          <w:b/>
          <w:sz w:val="32"/>
          <w:szCs w:val="28"/>
        </w:rPr>
      </w:pPr>
    </w:p>
    <w:p w:rsidR="00B95341" w:rsidRDefault="003B5E21">
      <w:pPr>
        <w:rPr>
          <w:rFonts w:ascii="Times New Roman" w:hAnsi="Times New Roman" w:cs="Times New Roman"/>
          <w:b/>
          <w:sz w:val="32"/>
          <w:szCs w:val="28"/>
        </w:rPr>
      </w:pPr>
      <w:r>
        <w:rPr>
          <w:rFonts w:ascii="Times New Roman" w:hAnsi="Times New Roman" w:cs="Times New Roman"/>
          <w:b/>
          <w:noProof/>
          <w:sz w:val="32"/>
          <w:szCs w:val="28"/>
          <w:lang w:val="ru-RU" w:eastAsia="ru-RU"/>
        </w:rPr>
        <mc:AlternateContent>
          <mc:Choice Requires="wps">
            <w:drawing>
              <wp:anchor distT="0" distB="0" distL="114300" distR="114300" simplePos="0" relativeHeight="251682816" behindDoc="0" locked="0" layoutInCell="1" allowOverlap="1" wp14:anchorId="7A811C03" wp14:editId="461C98EC">
                <wp:simplePos x="0" y="0"/>
                <wp:positionH relativeFrom="column">
                  <wp:posOffset>2310130</wp:posOffset>
                </wp:positionH>
                <wp:positionV relativeFrom="paragraph">
                  <wp:posOffset>17780</wp:posOffset>
                </wp:positionV>
                <wp:extent cx="1266825" cy="1133475"/>
                <wp:effectExtent l="57150" t="38100" r="85725" b="104775"/>
                <wp:wrapNone/>
                <wp:docPr id="26" name="Овал 26"/>
                <wp:cNvGraphicFramePr/>
                <a:graphic xmlns:a="http://schemas.openxmlformats.org/drawingml/2006/main">
                  <a:graphicData uri="http://schemas.microsoft.com/office/word/2010/wordprocessingShape">
                    <wps:wsp>
                      <wps:cNvSpPr/>
                      <wps:spPr>
                        <a:xfrm>
                          <a:off x="0" y="0"/>
                          <a:ext cx="1266825" cy="113347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674989" w:rsidRPr="00591974" w:rsidRDefault="00674989" w:rsidP="00591974">
                            <w:pPr>
                              <w:spacing w:after="0" w:line="240" w:lineRule="auto"/>
                              <w:jc w:val="center"/>
                              <w:rPr>
                                <w:sz w:val="24"/>
                                <w:szCs w:val="24"/>
                              </w:rPr>
                            </w:pPr>
                            <w:r w:rsidRPr="00591974">
                              <w:rPr>
                                <w:sz w:val="24"/>
                                <w:szCs w:val="24"/>
                              </w:rPr>
                              <w:t>1921-1954-у складі</w:t>
                            </w:r>
                          </w:p>
                          <w:p w:rsidR="00674989" w:rsidRPr="00591974" w:rsidRDefault="00674989" w:rsidP="00591974">
                            <w:pPr>
                              <w:spacing w:after="0" w:line="240" w:lineRule="auto"/>
                              <w:jc w:val="center"/>
                              <w:rPr>
                                <w:sz w:val="24"/>
                                <w:szCs w:val="24"/>
                              </w:rPr>
                            </w:pPr>
                            <w:r w:rsidRPr="00591974">
                              <w:rPr>
                                <w:sz w:val="24"/>
                                <w:szCs w:val="24"/>
                              </w:rPr>
                              <w:t>РРФСР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6" o:spid="_x0000_s1030" style="position:absolute;margin-left:181.9pt;margin-top:1.4pt;width:99.75pt;height:8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" fillcolor="#cdddac [1622]" strokecolor="#94b64e [3046]">
                <v:fill color2="#f0f4e6 [502]" rotate="t" angle="180" colors="0 #dafda7;22938f #e4fdc2;1 #f5ffe6" focus="100%" type="gradient"/>
                <v:shadow on="t" color="black" opacity="24903f" origin=",.5" offset="0,.55556mm"/>
                <v:textbox>
                  <w:txbxContent>
                    <w:p w:rsidR="00674989" w:rsidRPr="00591974" w:rsidRDefault="00674989" w:rsidP="00591974">
                      <w:pPr>
                        <w:spacing w:after="0" w:line="240" w:lineRule="auto"/>
                        <w:jc w:val="center"/>
                        <w:rPr>
                          <w:sz w:val="24"/>
                          <w:szCs w:val="24"/>
                        </w:rPr>
                      </w:pPr>
                      <w:r w:rsidRPr="00591974">
                        <w:rPr>
                          <w:sz w:val="24"/>
                          <w:szCs w:val="24"/>
                        </w:rPr>
                        <w:t>1921-1954-у складі</w:t>
                      </w:r>
                    </w:p>
                    <w:p w:rsidR="00674989" w:rsidRPr="00591974" w:rsidRDefault="00674989" w:rsidP="00591974">
                      <w:pPr>
                        <w:spacing w:after="0" w:line="240" w:lineRule="auto"/>
                        <w:jc w:val="center"/>
                        <w:rPr>
                          <w:sz w:val="24"/>
                          <w:szCs w:val="24"/>
                        </w:rPr>
                      </w:pPr>
                      <w:r w:rsidRPr="00591974">
                        <w:rPr>
                          <w:sz w:val="24"/>
                          <w:szCs w:val="24"/>
                        </w:rPr>
                        <w:t>РРФСР</w:t>
                      </w:r>
                    </w:p>
                  </w:txbxContent>
                </v:textbox>
              </v:oval>
            </w:pict>
          </mc:Fallback>
        </mc:AlternateContent>
      </w:r>
      <w:r>
        <w:rPr>
          <w:rFonts w:ascii="Times New Roman" w:hAnsi="Times New Roman" w:cs="Times New Roman"/>
          <w:b/>
          <w:noProof/>
          <w:sz w:val="32"/>
          <w:szCs w:val="28"/>
          <w:lang w:val="ru-RU" w:eastAsia="ru-RU"/>
        </w:rPr>
        <mc:AlternateContent>
          <mc:Choice Requires="wps">
            <w:drawing>
              <wp:anchor distT="0" distB="0" distL="114300" distR="114300" simplePos="0" relativeHeight="251678720" behindDoc="0" locked="0" layoutInCell="1" allowOverlap="1" wp14:anchorId="645AFB08" wp14:editId="115D5E71">
                <wp:simplePos x="0" y="0"/>
                <wp:positionH relativeFrom="column">
                  <wp:posOffset>100330</wp:posOffset>
                </wp:positionH>
                <wp:positionV relativeFrom="paragraph">
                  <wp:posOffset>276860</wp:posOffset>
                </wp:positionV>
                <wp:extent cx="1562100" cy="1266825"/>
                <wp:effectExtent l="57150" t="38100" r="76200" b="104775"/>
                <wp:wrapNone/>
                <wp:docPr id="22" name="Овал 22"/>
                <wp:cNvGraphicFramePr/>
                <a:graphic xmlns:a="http://schemas.openxmlformats.org/drawingml/2006/main">
                  <a:graphicData uri="http://schemas.microsoft.com/office/word/2010/wordprocessingShape">
                    <wps:wsp>
                      <wps:cNvSpPr/>
                      <wps:spPr>
                        <a:xfrm>
                          <a:off x="0" y="0"/>
                          <a:ext cx="1562100" cy="1266825"/>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B95341" w:rsidRPr="00591974" w:rsidRDefault="00B95341" w:rsidP="00591974">
                            <w:pPr>
                              <w:spacing w:after="0" w:line="240" w:lineRule="auto"/>
                              <w:jc w:val="center"/>
                              <w:rPr>
                                <w:sz w:val="24"/>
                                <w:szCs w:val="24"/>
                              </w:rPr>
                            </w:pPr>
                            <w:r w:rsidRPr="00591974">
                              <w:rPr>
                                <w:sz w:val="24"/>
                                <w:szCs w:val="24"/>
                              </w:rPr>
                              <w:t>1783-</w:t>
                            </w:r>
                            <w:r w:rsidR="00674989" w:rsidRPr="00591974">
                              <w:rPr>
                                <w:sz w:val="24"/>
                                <w:szCs w:val="24"/>
                              </w:rPr>
                              <w:t>1917 Крим у складі Російської імперії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2" o:spid="_x0000_s1031" style="position:absolute;margin-left:7.9pt;margin-top:21.8pt;width:123pt;height:9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" fillcolor="#cdddac [1622]" strokecolor="#94b64e [3046]">
                <v:fill color2="#f0f4e6 [502]" rotate="t" angle="180" colors="0 #dafda7;22938f #e4fdc2;1 #f5ffe6" focus="100%" type="gradient"/>
                <v:shadow on="t" color="black" opacity="24903f" origin=",.5" offset="0,.55556mm"/>
                <v:textbox>
                  <w:txbxContent>
                    <w:p w:rsidR="00B95341" w:rsidRPr="00591974" w:rsidRDefault="00B95341" w:rsidP="00591974">
                      <w:pPr>
                        <w:spacing w:after="0" w:line="240" w:lineRule="auto"/>
                        <w:jc w:val="center"/>
                        <w:rPr>
                          <w:sz w:val="24"/>
                          <w:szCs w:val="24"/>
                        </w:rPr>
                      </w:pPr>
                      <w:r w:rsidRPr="00591974">
                        <w:rPr>
                          <w:sz w:val="24"/>
                          <w:szCs w:val="24"/>
                        </w:rPr>
                        <w:t>1783-</w:t>
                      </w:r>
                      <w:r w:rsidR="00674989" w:rsidRPr="00591974">
                        <w:rPr>
                          <w:sz w:val="24"/>
                          <w:szCs w:val="24"/>
                        </w:rPr>
                        <w:t>1917 Крим у складі Російської імперії</w:t>
                      </w:r>
                    </w:p>
                  </w:txbxContent>
                </v:textbox>
              </v:oval>
            </w:pict>
          </mc:Fallback>
        </mc:AlternateContent>
      </w:r>
      <w:r w:rsidR="00BF2725">
        <w:rPr>
          <w:rFonts w:ascii="Times New Roman" w:hAnsi="Times New Roman" w:cs="Times New Roman"/>
          <w:b/>
          <w:noProof/>
          <w:sz w:val="32"/>
          <w:szCs w:val="28"/>
          <w:lang w:val="ru-RU" w:eastAsia="ru-RU"/>
        </w:rPr>
        <mc:AlternateContent>
          <mc:Choice Requires="wps">
            <w:drawing>
              <wp:anchor distT="0" distB="0" distL="114300" distR="114300" simplePos="0" relativeHeight="251686912" behindDoc="0" locked="0" layoutInCell="1" allowOverlap="1" wp14:anchorId="737A7055" wp14:editId="3B3466DD">
                <wp:simplePos x="0" y="0"/>
                <wp:positionH relativeFrom="column">
                  <wp:posOffset>4034155</wp:posOffset>
                </wp:positionH>
                <wp:positionV relativeFrom="paragraph">
                  <wp:posOffset>266065</wp:posOffset>
                </wp:positionV>
                <wp:extent cx="1533525" cy="1143000"/>
                <wp:effectExtent l="57150" t="38100" r="85725" b="95250"/>
                <wp:wrapNone/>
                <wp:docPr id="30" name="Овал 30"/>
                <wp:cNvGraphicFramePr/>
                <a:graphic xmlns:a="http://schemas.openxmlformats.org/drawingml/2006/main">
                  <a:graphicData uri="http://schemas.microsoft.com/office/word/2010/wordprocessingShape">
                    <wps:wsp>
                      <wps:cNvSpPr/>
                      <wps:spPr>
                        <a:xfrm>
                          <a:off x="0" y="0"/>
                          <a:ext cx="1533525" cy="1143000"/>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BC5560" w:rsidRPr="00591974" w:rsidRDefault="00BC5560" w:rsidP="00591974">
                            <w:pPr>
                              <w:spacing w:after="0" w:line="240" w:lineRule="auto"/>
                              <w:jc w:val="center"/>
                              <w:rPr>
                                <w:sz w:val="28"/>
                                <w:szCs w:val="28"/>
                              </w:rPr>
                            </w:pPr>
                            <w:r w:rsidRPr="00591974">
                              <w:rPr>
                                <w:sz w:val="28"/>
                                <w:szCs w:val="28"/>
                              </w:rPr>
                              <w:t>2014 р.</w:t>
                            </w:r>
                          </w:p>
                          <w:p w:rsidR="00BC5560" w:rsidRPr="00591974" w:rsidRDefault="00BC5560" w:rsidP="00591974">
                            <w:pPr>
                              <w:spacing w:after="0" w:line="240" w:lineRule="auto"/>
                              <w:jc w:val="center"/>
                              <w:rPr>
                                <w:sz w:val="28"/>
                                <w:szCs w:val="28"/>
                              </w:rPr>
                            </w:pPr>
                            <w:r w:rsidRPr="00591974">
                              <w:rPr>
                                <w:sz w:val="28"/>
                                <w:szCs w:val="28"/>
                              </w:rPr>
                              <w:t xml:space="preserve"> Окупація</w:t>
                            </w:r>
                          </w:p>
                          <w:p w:rsidR="00BC5560" w:rsidRPr="00591974" w:rsidRDefault="00BC5560" w:rsidP="00591974">
                            <w:pPr>
                              <w:spacing w:after="0" w:line="240" w:lineRule="auto"/>
                              <w:jc w:val="center"/>
                              <w:rPr>
                                <w:sz w:val="28"/>
                                <w:szCs w:val="28"/>
                              </w:rPr>
                            </w:pPr>
                            <w:r w:rsidRPr="00591974">
                              <w:rPr>
                                <w:sz w:val="28"/>
                                <w:szCs w:val="28"/>
                              </w:rPr>
                              <w:t xml:space="preserve"> Росією</w:t>
                            </w:r>
                          </w:p>
                          <w:p w:rsidR="00BC5560" w:rsidRPr="00BC5560" w:rsidRDefault="00BC5560" w:rsidP="00BC5560">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0" o:spid="_x0000_s1032" style="position:absolute;margin-left:317.65pt;margin-top:20.95pt;width:120.75pt;height:9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" fillcolor="#cdddac [1622]" strokecolor="#94b64e [3046]">
                <v:fill color2="#f0f4e6 [502]" rotate="t" angle="180" colors="0 #dafda7;22938f #e4fdc2;1 #f5ffe6" focus="100%" type="gradient"/>
                <v:shadow on="t" color="black" opacity="24903f" origin=",.5" offset="0,.55556mm"/>
                <v:textbox>
                  <w:txbxContent>
                    <w:p w:rsidR="00BC5560" w:rsidRPr="00591974" w:rsidRDefault="00BC5560" w:rsidP="00591974">
                      <w:pPr>
                        <w:spacing w:after="0" w:line="240" w:lineRule="auto"/>
                        <w:jc w:val="center"/>
                        <w:rPr>
                          <w:sz w:val="28"/>
                          <w:szCs w:val="28"/>
                        </w:rPr>
                      </w:pPr>
                      <w:r w:rsidRPr="00591974">
                        <w:rPr>
                          <w:sz w:val="28"/>
                          <w:szCs w:val="28"/>
                        </w:rPr>
                        <w:t>2014 р.</w:t>
                      </w:r>
                    </w:p>
                    <w:p w:rsidR="00BC5560" w:rsidRPr="00591974" w:rsidRDefault="00BC5560" w:rsidP="00591974">
                      <w:pPr>
                        <w:spacing w:after="0" w:line="240" w:lineRule="auto"/>
                        <w:jc w:val="center"/>
                        <w:rPr>
                          <w:sz w:val="28"/>
                          <w:szCs w:val="28"/>
                        </w:rPr>
                      </w:pPr>
                      <w:r w:rsidRPr="00591974">
                        <w:rPr>
                          <w:sz w:val="28"/>
                          <w:szCs w:val="28"/>
                        </w:rPr>
                        <w:t xml:space="preserve"> Окупація</w:t>
                      </w:r>
                    </w:p>
                    <w:p w:rsidR="00BC5560" w:rsidRPr="00591974" w:rsidRDefault="00BC5560" w:rsidP="00591974">
                      <w:pPr>
                        <w:spacing w:after="0" w:line="240" w:lineRule="auto"/>
                        <w:jc w:val="center"/>
                        <w:rPr>
                          <w:sz w:val="28"/>
                          <w:szCs w:val="28"/>
                        </w:rPr>
                      </w:pPr>
                      <w:r w:rsidRPr="00591974">
                        <w:rPr>
                          <w:sz w:val="28"/>
                          <w:szCs w:val="28"/>
                        </w:rPr>
                        <w:t xml:space="preserve"> Росією</w:t>
                      </w:r>
                    </w:p>
                    <w:p w:rsidR="00BC5560" w:rsidRPr="00BC5560" w:rsidRDefault="00BC5560" w:rsidP="00BC5560">
                      <w:pPr>
                        <w:spacing w:line="240" w:lineRule="auto"/>
                        <w:jc w:val="center"/>
                        <w:rPr>
                          <w:sz w:val="20"/>
                        </w:rPr>
                      </w:pPr>
                    </w:p>
                  </w:txbxContent>
                </v:textbox>
              </v:oval>
            </w:pict>
          </mc:Fallback>
        </mc:AlternateContent>
      </w:r>
    </w:p>
    <w:p w:rsidR="00B95341" w:rsidRDefault="00B95341">
      <w:pPr>
        <w:rPr>
          <w:rFonts w:ascii="Times New Roman" w:hAnsi="Times New Roman" w:cs="Times New Roman"/>
          <w:b/>
          <w:sz w:val="32"/>
          <w:szCs w:val="28"/>
        </w:rPr>
      </w:pPr>
    </w:p>
    <w:p w:rsidR="00B95341" w:rsidRDefault="00B95341">
      <w:pPr>
        <w:rPr>
          <w:rFonts w:ascii="Times New Roman" w:hAnsi="Times New Roman" w:cs="Times New Roman"/>
          <w:b/>
          <w:sz w:val="32"/>
          <w:szCs w:val="28"/>
        </w:rPr>
      </w:pPr>
    </w:p>
    <w:p w:rsidR="00B95341" w:rsidRDefault="00B95341">
      <w:pPr>
        <w:rPr>
          <w:rFonts w:ascii="Times New Roman" w:hAnsi="Times New Roman" w:cs="Times New Roman"/>
          <w:b/>
          <w:sz w:val="32"/>
          <w:szCs w:val="28"/>
        </w:rPr>
      </w:pPr>
    </w:p>
    <w:p w:rsidR="00192CDF" w:rsidRPr="00192CDF" w:rsidRDefault="00F30DD7">
      <w:pPr>
        <w:rPr>
          <w:rFonts w:ascii="Times New Roman" w:hAnsi="Times New Roman" w:cs="Times New Roman"/>
          <w:b/>
          <w:i/>
          <w:sz w:val="32"/>
          <w:szCs w:val="28"/>
        </w:rPr>
      </w:pPr>
      <w:r w:rsidRPr="00F30DD7">
        <w:rPr>
          <w:rFonts w:ascii="Times New Roman" w:hAnsi="Times New Roman" w:cs="Times New Roman"/>
          <w:b/>
          <w:sz w:val="32"/>
          <w:szCs w:val="28"/>
        </w:rPr>
        <w:t xml:space="preserve"> </w:t>
      </w:r>
      <w:r w:rsidR="00192CDF">
        <w:rPr>
          <w:rFonts w:ascii="Times New Roman" w:hAnsi="Times New Roman" w:cs="Times New Roman"/>
          <w:b/>
          <w:sz w:val="32"/>
          <w:szCs w:val="28"/>
        </w:rPr>
        <w:t xml:space="preserve">Завдання </w:t>
      </w:r>
      <w:r w:rsidR="006F0A85">
        <w:rPr>
          <w:rFonts w:ascii="Times New Roman" w:hAnsi="Times New Roman" w:cs="Times New Roman"/>
          <w:b/>
          <w:sz w:val="32"/>
          <w:szCs w:val="28"/>
        </w:rPr>
        <w:t xml:space="preserve">. </w:t>
      </w:r>
    </w:p>
    <w:p w:rsidR="00192CDF" w:rsidRPr="00192CDF" w:rsidRDefault="00192CDF" w:rsidP="00192CDF">
      <w:pPr>
        <w:pStyle w:val="a7"/>
        <w:numPr>
          <w:ilvl w:val="0"/>
          <w:numId w:val="3"/>
        </w:numPr>
        <w:rPr>
          <w:rFonts w:ascii="Times New Roman" w:hAnsi="Times New Roman" w:cs="Times New Roman"/>
          <w:i/>
          <w:sz w:val="28"/>
          <w:szCs w:val="28"/>
        </w:rPr>
      </w:pPr>
      <w:r w:rsidRPr="00192CDF">
        <w:rPr>
          <w:rFonts w:ascii="Times New Roman" w:hAnsi="Times New Roman" w:cs="Times New Roman"/>
          <w:i/>
          <w:sz w:val="28"/>
          <w:szCs w:val="28"/>
        </w:rPr>
        <w:t>Використовуючи історичний матеріал</w:t>
      </w:r>
      <w:r>
        <w:rPr>
          <w:rFonts w:ascii="Times New Roman" w:hAnsi="Times New Roman" w:cs="Times New Roman"/>
          <w:i/>
          <w:sz w:val="28"/>
          <w:szCs w:val="28"/>
        </w:rPr>
        <w:t xml:space="preserve"> згадайте, до складу яких державних об’єднань входив Крим?</w:t>
      </w:r>
    </w:p>
    <w:p w:rsidR="00F30DD7" w:rsidRDefault="00591974">
      <w:pPr>
        <w:rPr>
          <w:rFonts w:ascii="Times New Roman" w:hAnsi="Times New Roman" w:cs="Times New Roman"/>
          <w:b/>
          <w:sz w:val="32"/>
          <w:szCs w:val="28"/>
        </w:rPr>
      </w:pPr>
      <w:r>
        <w:rPr>
          <w:rFonts w:ascii="Times New Roman" w:hAnsi="Times New Roman" w:cs="Times New Roman"/>
          <w:bCs/>
          <w:noProof/>
          <w:color w:val="0000FF" w:themeColor="hyperlink"/>
          <w:sz w:val="28"/>
          <w:szCs w:val="28"/>
          <w:u w:val="single"/>
          <w:shd w:val="clear" w:color="auto" w:fill="FFFFFF"/>
          <w:lang w:val="ru-RU" w:eastAsia="ru-RU"/>
        </w:rPr>
        <w:drawing>
          <wp:anchor distT="0" distB="0" distL="114300" distR="114300" simplePos="0" relativeHeight="251658240" behindDoc="1" locked="0" layoutInCell="1" allowOverlap="1" wp14:anchorId="7251B5A7" wp14:editId="43B2BA75">
            <wp:simplePos x="0" y="0"/>
            <wp:positionH relativeFrom="column">
              <wp:posOffset>3735070</wp:posOffset>
            </wp:positionH>
            <wp:positionV relativeFrom="paragraph">
              <wp:posOffset>221615</wp:posOffset>
            </wp:positionV>
            <wp:extent cx="2513965" cy="1885950"/>
            <wp:effectExtent l="0" t="0" r="635" b="0"/>
            <wp:wrapTight wrapText="bothSides">
              <wp:wrapPolygon edited="0">
                <wp:start x="0" y="0"/>
                <wp:lineTo x="0" y="21382"/>
                <wp:lineTo x="21442" y="21382"/>
                <wp:lineTo x="2144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3965" cy="1885950"/>
                    </a:xfrm>
                    <a:prstGeom prst="rect">
                      <a:avLst/>
                    </a:prstGeom>
                    <a:noFill/>
                  </pic:spPr>
                </pic:pic>
              </a:graphicData>
            </a:graphic>
            <wp14:sizeRelH relativeFrom="page">
              <wp14:pctWidth>0</wp14:pctWidth>
            </wp14:sizeRelH>
            <wp14:sizeRelV relativeFrom="page">
              <wp14:pctHeight>0</wp14:pctHeight>
            </wp14:sizeRelV>
          </wp:anchor>
        </w:drawing>
      </w:r>
      <w:r w:rsidR="00F30DD7" w:rsidRPr="00F30DD7">
        <w:rPr>
          <w:rFonts w:ascii="Times New Roman" w:hAnsi="Times New Roman" w:cs="Times New Roman"/>
          <w:b/>
          <w:sz w:val="32"/>
          <w:szCs w:val="28"/>
        </w:rPr>
        <w:t>З історії Криму</w:t>
      </w:r>
    </w:p>
    <w:p w:rsidR="00591974" w:rsidRDefault="0004488B" w:rsidP="0004488B">
      <w:pPr>
        <w:jc w:val="both"/>
        <w:rPr>
          <w:rFonts w:ascii="Times New Roman" w:hAnsi="Times New Roman" w:cs="Times New Roman"/>
          <w:bCs/>
          <w:color w:val="222222"/>
          <w:sz w:val="28"/>
          <w:szCs w:val="28"/>
          <w:shd w:val="clear" w:color="auto" w:fill="FFFFFF"/>
        </w:rPr>
      </w:pPr>
      <w:r>
        <w:rPr>
          <w:rFonts w:ascii="Times New Roman" w:hAnsi="Times New Roman" w:cs="Times New Roman"/>
          <w:color w:val="222222"/>
          <w:sz w:val="28"/>
          <w:szCs w:val="28"/>
          <w:shd w:val="clear" w:color="auto" w:fill="FFFFFF"/>
        </w:rPr>
        <w:t xml:space="preserve">     </w:t>
      </w:r>
      <w:r w:rsidR="00A04141" w:rsidRPr="0004488B">
        <w:rPr>
          <w:rFonts w:ascii="Times New Roman" w:hAnsi="Times New Roman" w:cs="Times New Roman"/>
          <w:color w:val="222222"/>
          <w:sz w:val="28"/>
          <w:szCs w:val="28"/>
          <w:shd w:val="clear" w:color="auto" w:fill="FFFFFF"/>
        </w:rPr>
        <w:t>В</w:t>
      </w:r>
      <w:r w:rsidR="00A42796" w:rsidRPr="0004488B">
        <w:rPr>
          <w:rFonts w:ascii="Times New Roman" w:hAnsi="Times New Roman" w:cs="Times New Roman"/>
          <w:color w:val="222222"/>
          <w:sz w:val="28"/>
          <w:szCs w:val="28"/>
          <w:shd w:val="clear" w:color="auto" w:fill="FFFFFF"/>
        </w:rPr>
        <w:t xml:space="preserve">ідома людству історія Криму нараховує декілька тисячоліть. </w:t>
      </w:r>
      <w:r w:rsidRPr="0004488B">
        <w:rPr>
          <w:rFonts w:ascii="Times New Roman" w:hAnsi="Times New Roman" w:cs="Times New Roman"/>
          <w:color w:val="222222"/>
          <w:sz w:val="28"/>
          <w:szCs w:val="28"/>
          <w:shd w:val="clear" w:color="auto" w:fill="FFFFFF"/>
        </w:rPr>
        <w:t xml:space="preserve">Там віками володарювали кіммерійці та скіфи, розташовувались грецькі колонії. Крим завойовувався племенами готів і гунів, побував під владою тюрків та кочових болгар, в Середньовіччя його контролювали Візантійська імперія і Хазарський каганат. Майже два сторіччя Крим був володінням </w:t>
      </w:r>
      <w:r w:rsidRPr="0004488B">
        <w:rPr>
          <w:rFonts w:ascii="Times New Roman" w:hAnsi="Times New Roman" w:cs="Times New Roman"/>
          <w:color w:val="222222"/>
          <w:sz w:val="28"/>
          <w:szCs w:val="28"/>
          <w:shd w:val="clear" w:color="auto" w:fill="FFFFFF"/>
        </w:rPr>
        <w:lastRenderedPageBreak/>
        <w:t xml:space="preserve">Золотої Орди, а з середини ХV століття і до 1783 року на півострові розташовувалось Кримське ханство, яке </w:t>
      </w:r>
      <w:r w:rsidR="00591974">
        <w:rPr>
          <w:rFonts w:ascii="Times New Roman" w:hAnsi="Times New Roman" w:cs="Times New Roman"/>
          <w:bCs/>
          <w:noProof/>
          <w:color w:val="222222"/>
          <w:sz w:val="28"/>
          <w:szCs w:val="28"/>
          <w:shd w:val="clear" w:color="auto" w:fill="FFFFFF"/>
          <w:lang w:val="ru-RU" w:eastAsia="ru-RU"/>
        </w:rPr>
        <w:drawing>
          <wp:anchor distT="0" distB="0" distL="114300" distR="114300" simplePos="0" relativeHeight="251659264" behindDoc="1" locked="0" layoutInCell="1" allowOverlap="1" wp14:anchorId="707F35F7" wp14:editId="5B462FBA">
            <wp:simplePos x="0" y="0"/>
            <wp:positionH relativeFrom="margin">
              <wp:posOffset>-20955</wp:posOffset>
            </wp:positionH>
            <wp:positionV relativeFrom="margin">
              <wp:posOffset>509270</wp:posOffset>
            </wp:positionV>
            <wp:extent cx="2298065" cy="1724025"/>
            <wp:effectExtent l="0" t="0" r="698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8065" cy="1724025"/>
                    </a:xfrm>
                    <a:prstGeom prst="rect">
                      <a:avLst/>
                    </a:prstGeom>
                    <a:noFill/>
                  </pic:spPr>
                </pic:pic>
              </a:graphicData>
            </a:graphic>
            <wp14:sizeRelH relativeFrom="page">
              <wp14:pctWidth>0</wp14:pctWidth>
            </wp14:sizeRelH>
            <wp14:sizeRelV relativeFrom="page">
              <wp14:pctHeight>0</wp14:pctHeight>
            </wp14:sizeRelV>
          </wp:anchor>
        </w:drawing>
      </w:r>
      <w:r w:rsidRPr="0004488B">
        <w:rPr>
          <w:rFonts w:ascii="Times New Roman" w:hAnsi="Times New Roman" w:cs="Times New Roman"/>
          <w:color w:val="222222"/>
          <w:sz w:val="28"/>
          <w:szCs w:val="28"/>
          <w:shd w:val="clear" w:color="auto" w:fill="FFFFFF"/>
        </w:rPr>
        <w:t>знаходилось у васальній залежності від Османської імперії. Більше трьохсот років історії Криму безпосередньо пов’язані з кримськотатарським народом.</w:t>
      </w:r>
      <w:r w:rsidR="00A04141" w:rsidRPr="0004488B">
        <w:rPr>
          <w:rFonts w:ascii="Times New Roman" w:hAnsi="Times New Roman" w:cs="Times New Roman"/>
          <w:b/>
          <w:bCs/>
          <w:color w:val="1F2124"/>
          <w:sz w:val="28"/>
          <w:szCs w:val="28"/>
          <w:shd w:val="clear" w:color="auto" w:fill="FFFFFF"/>
        </w:rPr>
        <w:t xml:space="preserve"> </w:t>
      </w:r>
      <w:r w:rsidR="00A04141" w:rsidRPr="0004488B">
        <w:rPr>
          <w:rFonts w:ascii="Times New Roman" w:hAnsi="Times New Roman" w:cs="Times New Roman"/>
          <w:bCs/>
          <w:color w:val="222222"/>
          <w:sz w:val="28"/>
          <w:szCs w:val="28"/>
          <w:shd w:val="clear" w:color="auto" w:fill="FFFFFF"/>
        </w:rPr>
        <w:t xml:space="preserve">У </w:t>
      </w:r>
      <w:r w:rsidR="00A04141" w:rsidRPr="0004488B">
        <w:rPr>
          <w:rFonts w:ascii="Times New Roman" w:hAnsi="Times New Roman" w:cs="Times New Roman"/>
          <w:b/>
          <w:bCs/>
          <w:color w:val="222222"/>
          <w:sz w:val="28"/>
          <w:szCs w:val="28"/>
          <w:shd w:val="clear" w:color="auto" w:fill="FFFFFF"/>
        </w:rPr>
        <w:t>1783</w:t>
      </w:r>
      <w:r w:rsidR="00A04141" w:rsidRPr="0004488B">
        <w:rPr>
          <w:rFonts w:ascii="Times New Roman" w:hAnsi="Times New Roman" w:cs="Times New Roman"/>
          <w:bCs/>
          <w:color w:val="222222"/>
          <w:sz w:val="28"/>
          <w:szCs w:val="28"/>
          <w:shd w:val="clear" w:color="auto" w:fill="FFFFFF"/>
        </w:rPr>
        <w:t xml:space="preserve"> році імператриця Катерина II видала маніфест,</w:t>
      </w:r>
      <w:r w:rsidR="00A04141" w:rsidRPr="0004488B">
        <w:rPr>
          <w:rFonts w:ascii="Times New Roman" w:hAnsi="Times New Roman" w:cs="Times New Roman"/>
          <w:color w:val="222222"/>
          <w:sz w:val="28"/>
          <w:szCs w:val="28"/>
          <w:shd w:val="clear" w:color="auto" w:fill="FFFFFF"/>
        </w:rPr>
        <w:t xml:space="preserve"> </w:t>
      </w:r>
      <w:r w:rsidR="00A04141" w:rsidRPr="0004488B">
        <w:rPr>
          <w:rFonts w:ascii="Times New Roman" w:hAnsi="Times New Roman" w:cs="Times New Roman"/>
          <w:bCs/>
          <w:color w:val="222222"/>
          <w:sz w:val="28"/>
          <w:szCs w:val="28"/>
          <w:shd w:val="clear" w:color="auto" w:fill="FFFFFF"/>
        </w:rPr>
        <w:t> «Про прийняття півострова Кримського, острова Тамані і всієї Кубанської сторони під Російську державу». Кримське ханство ліквідовувалось, а </w:t>
      </w:r>
      <w:hyperlink r:id="rId9" w:tooltip="Приєднання Криму до Російської імперії" w:history="1">
        <w:r w:rsidR="00A04141" w:rsidRPr="003E6CBB">
          <w:rPr>
            <w:rStyle w:val="a3"/>
            <w:rFonts w:ascii="Times New Roman" w:hAnsi="Times New Roman" w:cs="Times New Roman"/>
            <w:bCs/>
            <w:color w:val="auto"/>
            <w:sz w:val="28"/>
            <w:szCs w:val="28"/>
            <w:u w:val="none"/>
            <w:shd w:val="clear" w:color="auto" w:fill="FFFFFF"/>
          </w:rPr>
          <w:t>Крим ставав частиною Російської імперії</w:t>
        </w:r>
      </w:hyperlink>
      <w:r w:rsidR="00A04141" w:rsidRPr="003E6CBB">
        <w:rPr>
          <w:rFonts w:ascii="Times New Roman" w:hAnsi="Times New Roman" w:cs="Times New Roman"/>
          <w:bCs/>
          <w:sz w:val="28"/>
          <w:szCs w:val="28"/>
          <w:shd w:val="clear" w:color="auto" w:fill="FFFFFF"/>
        </w:rPr>
        <w:t xml:space="preserve"> </w:t>
      </w:r>
      <w:r w:rsidRPr="0004488B">
        <w:rPr>
          <w:rFonts w:ascii="Times New Roman" w:hAnsi="Times New Roman" w:cs="Times New Roman"/>
          <w:bCs/>
          <w:color w:val="222222"/>
          <w:sz w:val="28"/>
          <w:szCs w:val="28"/>
          <w:shd w:val="clear" w:color="auto" w:fill="FFFFFF"/>
        </w:rPr>
        <w:t xml:space="preserve">, у складі якої він перебував 134 </w:t>
      </w:r>
      <w:r w:rsidR="00591974">
        <w:rPr>
          <w:rFonts w:ascii="Arial" w:hAnsi="Arial" w:cs="Arial"/>
          <w:noProof/>
          <w:color w:val="222222"/>
          <w:sz w:val="21"/>
          <w:szCs w:val="21"/>
          <w:shd w:val="clear" w:color="auto" w:fill="FFFFFF"/>
          <w:lang w:val="ru-RU" w:eastAsia="ru-RU"/>
        </w:rPr>
        <w:drawing>
          <wp:anchor distT="0" distB="0" distL="114300" distR="114300" simplePos="0" relativeHeight="251660288" behindDoc="1" locked="0" layoutInCell="1" allowOverlap="1" wp14:anchorId="77A1A987" wp14:editId="0FF1A0D9">
            <wp:simplePos x="0" y="0"/>
            <wp:positionH relativeFrom="column">
              <wp:posOffset>3691255</wp:posOffset>
            </wp:positionH>
            <wp:positionV relativeFrom="paragraph">
              <wp:posOffset>2799080</wp:posOffset>
            </wp:positionV>
            <wp:extent cx="2285365" cy="1714500"/>
            <wp:effectExtent l="0" t="0" r="635" b="0"/>
            <wp:wrapTight wrapText="bothSides">
              <wp:wrapPolygon edited="0">
                <wp:start x="0" y="0"/>
                <wp:lineTo x="0" y="21360"/>
                <wp:lineTo x="21426" y="21360"/>
                <wp:lineTo x="2142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5365" cy="1714500"/>
                    </a:xfrm>
                    <a:prstGeom prst="rect">
                      <a:avLst/>
                    </a:prstGeom>
                    <a:noFill/>
                  </pic:spPr>
                </pic:pic>
              </a:graphicData>
            </a:graphic>
            <wp14:sizeRelH relativeFrom="page">
              <wp14:pctWidth>0</wp14:pctWidth>
            </wp14:sizeRelH>
            <wp14:sizeRelV relativeFrom="page">
              <wp14:pctHeight>0</wp14:pctHeight>
            </wp14:sizeRelV>
          </wp:anchor>
        </w:drawing>
      </w:r>
      <w:r w:rsidRPr="0004488B">
        <w:rPr>
          <w:rFonts w:ascii="Times New Roman" w:hAnsi="Times New Roman" w:cs="Times New Roman"/>
          <w:bCs/>
          <w:color w:val="222222"/>
          <w:sz w:val="28"/>
          <w:szCs w:val="28"/>
          <w:shd w:val="clear" w:color="auto" w:fill="FFFFFF"/>
        </w:rPr>
        <w:t>роки.</w:t>
      </w:r>
      <w:r>
        <w:rPr>
          <w:rFonts w:ascii="Times New Roman" w:hAnsi="Times New Roman" w:cs="Times New Roman"/>
          <w:bCs/>
          <w:color w:val="222222"/>
          <w:sz w:val="28"/>
          <w:szCs w:val="28"/>
          <w:shd w:val="clear" w:color="auto" w:fill="FFFFFF"/>
        </w:rPr>
        <w:t xml:space="preserve"> Під час громадянської війни територія Криму була ареною бойових дій між військами Антанти, Денікіна, Врангеля і більшовиками, яка завершилася тим, </w:t>
      </w:r>
      <w:r w:rsidRPr="00F704EC">
        <w:rPr>
          <w:rFonts w:ascii="Times New Roman" w:hAnsi="Times New Roman" w:cs="Times New Roman"/>
          <w:bCs/>
          <w:color w:val="222222"/>
          <w:sz w:val="28"/>
          <w:szCs w:val="28"/>
          <w:shd w:val="clear" w:color="auto" w:fill="FFFFFF"/>
        </w:rPr>
        <w:t>що</w:t>
      </w:r>
      <w:r w:rsidR="00AC58EC" w:rsidRPr="00F704EC">
        <w:rPr>
          <w:rFonts w:ascii="Times New Roman" w:hAnsi="Times New Roman" w:cs="Times New Roman"/>
          <w:sz w:val="28"/>
          <w:szCs w:val="28"/>
        </w:rPr>
        <w:t xml:space="preserve"> </w:t>
      </w:r>
      <w:r w:rsidR="00AC58EC" w:rsidRPr="00F704EC">
        <w:rPr>
          <w:rFonts w:ascii="Times New Roman" w:hAnsi="Times New Roman" w:cs="Times New Roman"/>
          <w:bCs/>
          <w:color w:val="222222"/>
          <w:sz w:val="28"/>
          <w:szCs w:val="28"/>
          <w:shd w:val="clear" w:color="auto" w:fill="FFFFFF"/>
        </w:rPr>
        <w:t>10 травня 1919 року була створена Кримська Соціалістична Радянська республіка,</w:t>
      </w:r>
      <w:r w:rsidR="00F704EC" w:rsidRPr="00F704EC">
        <w:rPr>
          <w:rFonts w:ascii="Times New Roman" w:hAnsi="Times New Roman" w:cs="Times New Roman"/>
          <w:bCs/>
          <w:color w:val="222222"/>
          <w:sz w:val="28"/>
          <w:szCs w:val="28"/>
          <w:shd w:val="clear" w:color="auto" w:fill="FFFFFF"/>
        </w:rPr>
        <w:t>а</w:t>
      </w:r>
      <w:r w:rsidR="00AC58EC" w:rsidRPr="00F704EC">
        <w:rPr>
          <w:rFonts w:ascii="Times New Roman" w:hAnsi="Times New Roman" w:cs="Times New Roman"/>
          <w:color w:val="222222"/>
          <w:sz w:val="28"/>
          <w:szCs w:val="28"/>
          <w:shd w:val="clear" w:color="auto" w:fill="FFFFFF"/>
        </w:rPr>
        <w:t xml:space="preserve"> </w:t>
      </w:r>
      <w:r w:rsidR="00AC58EC" w:rsidRPr="00F704EC">
        <w:rPr>
          <w:rFonts w:ascii="Times New Roman" w:hAnsi="Times New Roman" w:cs="Times New Roman"/>
          <w:bCs/>
          <w:color w:val="222222"/>
          <w:sz w:val="28"/>
          <w:szCs w:val="28"/>
          <w:shd w:val="clear" w:color="auto" w:fill="FFFFFF"/>
        </w:rPr>
        <w:t>18 жовтня 1921 року спільною постановою ВЦВК та РНК РСФРР «Про Автономію Кримської Радянської Соціалістичної республіки» проголошено створення </w:t>
      </w:r>
      <w:hyperlink r:id="rId11" w:tooltip="Кримська АРСР" w:history="1">
        <w:r w:rsidR="00AC58EC" w:rsidRPr="003E6CBB">
          <w:rPr>
            <w:rStyle w:val="a3"/>
            <w:rFonts w:ascii="Times New Roman" w:hAnsi="Times New Roman" w:cs="Times New Roman"/>
            <w:bCs/>
            <w:color w:val="auto"/>
            <w:sz w:val="28"/>
            <w:szCs w:val="28"/>
            <w:u w:val="none"/>
            <w:shd w:val="clear" w:color="auto" w:fill="FFFFFF"/>
          </w:rPr>
          <w:t>Кримської АССР</w:t>
        </w:r>
      </w:hyperlink>
      <w:r w:rsidR="00AC58EC" w:rsidRPr="00F704EC">
        <w:rPr>
          <w:rFonts w:ascii="Times New Roman" w:hAnsi="Times New Roman" w:cs="Times New Roman"/>
          <w:bCs/>
          <w:color w:val="222222"/>
          <w:sz w:val="28"/>
          <w:szCs w:val="28"/>
          <w:shd w:val="clear" w:color="auto" w:fill="FFFFFF"/>
        </w:rPr>
        <w:t> у складі </w:t>
      </w:r>
      <w:r w:rsidR="003E6CBB">
        <w:rPr>
          <w:rFonts w:ascii="Times New Roman" w:hAnsi="Times New Roman" w:cs="Times New Roman"/>
          <w:bCs/>
          <w:color w:val="222222"/>
          <w:sz w:val="28"/>
          <w:szCs w:val="28"/>
          <w:shd w:val="clear" w:color="auto" w:fill="FFFFFF"/>
        </w:rPr>
        <w:t xml:space="preserve"> </w:t>
      </w:r>
      <w:hyperlink r:id="rId12" w:tooltip="РСФРР" w:history="1">
        <w:r w:rsidR="00AC58EC" w:rsidRPr="003E6CBB">
          <w:rPr>
            <w:rStyle w:val="a3"/>
            <w:rFonts w:ascii="Times New Roman" w:hAnsi="Times New Roman" w:cs="Times New Roman"/>
            <w:bCs/>
            <w:color w:val="auto"/>
            <w:sz w:val="28"/>
            <w:szCs w:val="28"/>
            <w:u w:val="none"/>
            <w:shd w:val="clear" w:color="auto" w:fill="FFFFFF"/>
          </w:rPr>
          <w:t>РСФРР</w:t>
        </w:r>
      </w:hyperlink>
      <w:r w:rsidR="00AC58EC" w:rsidRPr="00F704EC">
        <w:rPr>
          <w:rFonts w:ascii="Times New Roman" w:hAnsi="Times New Roman" w:cs="Times New Roman"/>
          <w:bCs/>
          <w:color w:val="222222"/>
          <w:sz w:val="28"/>
          <w:szCs w:val="28"/>
          <w:shd w:val="clear" w:color="auto" w:fill="FFFFFF"/>
        </w:rPr>
        <w:t>. </w:t>
      </w:r>
      <w:r w:rsidRPr="00F704EC">
        <w:rPr>
          <w:rFonts w:ascii="Times New Roman" w:hAnsi="Times New Roman" w:cs="Times New Roman"/>
          <w:bCs/>
          <w:color w:val="222222"/>
          <w:sz w:val="28"/>
          <w:szCs w:val="28"/>
          <w:shd w:val="clear" w:color="auto" w:fill="FFFFFF"/>
        </w:rPr>
        <w:t>19 лютого 1954 року Президія Верховної Ради СРСР, враховуючи спільність економіки, територіальну близькість, тісні господарські й культурні зв'язки між Кримом та Україною, позицію урядів РРФСР та УРСР, ухвалила </w:t>
      </w:r>
      <w:hyperlink r:id="rId13" w:tooltip="Передача Кримської області зі складу РРФСР до складу УРСР" w:history="1">
        <w:r w:rsidRPr="003E6CBB">
          <w:rPr>
            <w:rStyle w:val="a3"/>
            <w:rFonts w:ascii="Times New Roman" w:hAnsi="Times New Roman" w:cs="Times New Roman"/>
            <w:bCs/>
            <w:color w:val="auto"/>
            <w:sz w:val="28"/>
            <w:szCs w:val="28"/>
            <w:u w:val="none"/>
            <w:shd w:val="clear" w:color="auto" w:fill="FFFFFF"/>
          </w:rPr>
          <w:t xml:space="preserve">указ «Про передачу Кримської </w:t>
        </w:r>
        <w:r w:rsidR="00591974">
          <w:rPr>
            <w:rFonts w:ascii="Times New Roman" w:hAnsi="Times New Roman" w:cs="Times New Roman"/>
            <w:noProof/>
            <w:sz w:val="28"/>
            <w:szCs w:val="28"/>
            <w:lang w:val="ru-RU" w:eastAsia="ru-RU"/>
          </w:rPr>
          <w:drawing>
            <wp:anchor distT="0" distB="0" distL="114300" distR="114300" simplePos="0" relativeHeight="251661312" behindDoc="1" locked="0" layoutInCell="1" allowOverlap="1" wp14:anchorId="4D2B34A8" wp14:editId="0D8FF091">
              <wp:simplePos x="0" y="0"/>
              <wp:positionH relativeFrom="column">
                <wp:posOffset>-13970</wp:posOffset>
              </wp:positionH>
              <wp:positionV relativeFrom="paragraph">
                <wp:posOffset>5917565</wp:posOffset>
              </wp:positionV>
              <wp:extent cx="2647950" cy="1985645"/>
              <wp:effectExtent l="0" t="0" r="0" b="0"/>
              <wp:wrapTight wrapText="bothSides">
                <wp:wrapPolygon edited="0">
                  <wp:start x="0" y="0"/>
                  <wp:lineTo x="0" y="21344"/>
                  <wp:lineTo x="21445" y="21344"/>
                  <wp:lineTo x="2144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1985645"/>
                      </a:xfrm>
                      <a:prstGeom prst="rect">
                        <a:avLst/>
                      </a:prstGeom>
                      <a:noFill/>
                    </pic:spPr>
                  </pic:pic>
                </a:graphicData>
              </a:graphic>
              <wp14:sizeRelH relativeFrom="page">
                <wp14:pctWidth>0</wp14:pctWidth>
              </wp14:sizeRelH>
              <wp14:sizeRelV relativeFrom="page">
                <wp14:pctHeight>0</wp14:pctHeight>
              </wp14:sizeRelV>
            </wp:anchor>
          </w:drawing>
        </w:r>
        <w:r w:rsidRPr="003E6CBB">
          <w:rPr>
            <w:rStyle w:val="a3"/>
            <w:rFonts w:ascii="Times New Roman" w:hAnsi="Times New Roman" w:cs="Times New Roman"/>
            <w:bCs/>
            <w:color w:val="auto"/>
            <w:sz w:val="28"/>
            <w:szCs w:val="28"/>
            <w:u w:val="none"/>
            <w:shd w:val="clear" w:color="auto" w:fill="FFFFFF"/>
          </w:rPr>
          <w:t>області зі складу РРФСР до складу УРСР»</w:t>
        </w:r>
      </w:hyperlink>
      <w:r w:rsidRPr="003E6CBB">
        <w:rPr>
          <w:rFonts w:ascii="Times New Roman" w:hAnsi="Times New Roman" w:cs="Times New Roman"/>
          <w:bCs/>
          <w:sz w:val="28"/>
          <w:szCs w:val="28"/>
          <w:shd w:val="clear" w:color="auto" w:fill="FFFFFF"/>
        </w:rPr>
        <w:t xml:space="preserve">. </w:t>
      </w:r>
    </w:p>
    <w:p w:rsidR="00A42796" w:rsidRPr="00591974" w:rsidRDefault="0004488B" w:rsidP="00591974">
      <w:pPr>
        <w:spacing w:after="0"/>
        <w:jc w:val="both"/>
        <w:rPr>
          <w:rFonts w:ascii="Times New Roman" w:hAnsi="Times New Roman" w:cs="Times New Roman"/>
          <w:bCs/>
          <w:color w:val="222222"/>
          <w:sz w:val="28"/>
          <w:szCs w:val="28"/>
          <w:shd w:val="clear" w:color="auto" w:fill="FFFFFF"/>
        </w:rPr>
      </w:pPr>
      <w:r w:rsidRPr="0004488B">
        <w:rPr>
          <w:rFonts w:ascii="Times New Roman" w:hAnsi="Times New Roman" w:cs="Times New Roman"/>
          <w:color w:val="222222"/>
          <w:sz w:val="28"/>
          <w:szCs w:val="28"/>
          <w:shd w:val="clear" w:color="auto" w:fill="FFFFFF"/>
        </w:rPr>
        <w:t>Таким чином</w:t>
      </w:r>
      <w:r w:rsidR="00F704EC">
        <w:rPr>
          <w:rFonts w:ascii="Times New Roman" w:hAnsi="Times New Roman" w:cs="Times New Roman"/>
          <w:color w:val="222222"/>
          <w:sz w:val="28"/>
          <w:szCs w:val="28"/>
          <w:shd w:val="clear" w:color="auto" w:fill="FFFFFF"/>
        </w:rPr>
        <w:t xml:space="preserve"> </w:t>
      </w:r>
      <w:r w:rsidR="00A42796" w:rsidRPr="0004488B">
        <w:rPr>
          <w:rFonts w:ascii="Times New Roman" w:hAnsi="Times New Roman" w:cs="Times New Roman"/>
          <w:color w:val="222222"/>
          <w:sz w:val="28"/>
          <w:szCs w:val="28"/>
          <w:shd w:val="clear" w:color="auto" w:fill="FFFFFF"/>
        </w:rPr>
        <w:t>у складі РРФСР</w:t>
      </w:r>
      <w:r w:rsidRPr="0004488B">
        <w:rPr>
          <w:rFonts w:ascii="Times New Roman" w:hAnsi="Times New Roman" w:cs="Times New Roman"/>
          <w:color w:val="222222"/>
          <w:sz w:val="28"/>
          <w:szCs w:val="28"/>
          <w:shd w:val="clear" w:color="auto" w:fill="FFFFFF"/>
        </w:rPr>
        <w:t xml:space="preserve"> Крим перебував </w:t>
      </w:r>
      <w:r w:rsidR="00A42796" w:rsidRPr="0004488B">
        <w:rPr>
          <w:rFonts w:ascii="Times New Roman" w:hAnsi="Times New Roman" w:cs="Times New Roman"/>
          <w:color w:val="222222"/>
          <w:sz w:val="28"/>
          <w:szCs w:val="28"/>
          <w:shd w:val="clear" w:color="auto" w:fill="FFFFFF"/>
        </w:rPr>
        <w:t xml:space="preserve"> – 33, а у складі радян</w:t>
      </w:r>
      <w:r w:rsidR="00BC5560">
        <w:rPr>
          <w:rFonts w:ascii="Times New Roman" w:hAnsi="Times New Roman" w:cs="Times New Roman"/>
          <w:color w:val="222222"/>
          <w:sz w:val="28"/>
          <w:szCs w:val="28"/>
          <w:shd w:val="clear" w:color="auto" w:fill="FFFFFF"/>
        </w:rPr>
        <w:t>ської</w:t>
      </w:r>
      <w:r w:rsidR="00B6664B">
        <w:rPr>
          <w:rFonts w:ascii="Times New Roman" w:hAnsi="Times New Roman" w:cs="Times New Roman"/>
          <w:color w:val="222222"/>
          <w:sz w:val="28"/>
          <w:szCs w:val="28"/>
          <w:shd w:val="clear" w:color="auto" w:fill="FFFFFF"/>
        </w:rPr>
        <w:t xml:space="preserve"> та незалежної України – 64</w:t>
      </w:r>
      <w:r w:rsidR="00A42796" w:rsidRPr="0004488B">
        <w:rPr>
          <w:rFonts w:ascii="Times New Roman" w:hAnsi="Times New Roman" w:cs="Times New Roman"/>
          <w:color w:val="222222"/>
          <w:sz w:val="28"/>
          <w:szCs w:val="28"/>
          <w:shd w:val="clear" w:color="auto" w:fill="FFFFFF"/>
        </w:rPr>
        <w:t xml:space="preserve"> роки.</w:t>
      </w:r>
      <w:r w:rsidR="00A42796">
        <w:rPr>
          <w:rFonts w:ascii="Arial" w:hAnsi="Arial" w:cs="Arial"/>
          <w:color w:val="222222"/>
          <w:sz w:val="21"/>
          <w:szCs w:val="21"/>
          <w:shd w:val="clear" w:color="auto" w:fill="FFFFFF"/>
        </w:rPr>
        <w:t xml:space="preserve"> </w:t>
      </w:r>
    </w:p>
    <w:p w:rsidR="00F704EC" w:rsidRPr="00F704EC" w:rsidRDefault="00F704EC" w:rsidP="00591974">
      <w:pPr>
        <w:tabs>
          <w:tab w:val="left" w:pos="6082"/>
          <w:tab w:val="left" w:pos="7050"/>
        </w:tabs>
        <w:spacing w:after="0"/>
        <w:jc w:val="both"/>
        <w:rPr>
          <w:rFonts w:ascii="Times New Roman" w:eastAsia="Times New Roman" w:hAnsi="Times New Roman" w:cs="Times New Roman"/>
          <w:sz w:val="28"/>
          <w:szCs w:val="28"/>
        </w:rPr>
      </w:pPr>
      <w:r w:rsidRPr="00F704EC">
        <w:rPr>
          <w:rFonts w:ascii="Times New Roman" w:eastAsia="Times New Roman" w:hAnsi="Times New Roman" w:cs="Times New Roman"/>
          <w:sz w:val="28"/>
          <w:szCs w:val="28"/>
        </w:rPr>
        <w:t xml:space="preserve">8 грудня 1991 р. керівники РСФСР Б.Єльцин,  УРСР </w:t>
      </w:r>
      <w:proofErr w:type="spellStart"/>
      <w:r w:rsidRPr="00F704EC">
        <w:rPr>
          <w:rFonts w:ascii="Times New Roman" w:eastAsia="Times New Roman" w:hAnsi="Times New Roman" w:cs="Times New Roman"/>
          <w:sz w:val="28"/>
          <w:szCs w:val="28"/>
        </w:rPr>
        <w:t>Л.Кравчук</w:t>
      </w:r>
      <w:proofErr w:type="spellEnd"/>
      <w:r w:rsidRPr="00F704EC">
        <w:rPr>
          <w:rFonts w:ascii="Times New Roman" w:eastAsia="Times New Roman" w:hAnsi="Times New Roman" w:cs="Times New Roman"/>
          <w:sz w:val="28"/>
          <w:szCs w:val="28"/>
        </w:rPr>
        <w:t xml:space="preserve"> та БССР </w:t>
      </w:r>
      <w:proofErr w:type="spellStart"/>
      <w:r w:rsidRPr="00F704EC">
        <w:rPr>
          <w:rFonts w:ascii="Times New Roman" w:eastAsia="Times New Roman" w:hAnsi="Times New Roman" w:cs="Times New Roman"/>
          <w:sz w:val="28"/>
          <w:szCs w:val="28"/>
        </w:rPr>
        <w:t>С.Шушкевич</w:t>
      </w:r>
      <w:proofErr w:type="spellEnd"/>
      <w:r w:rsidRPr="00F704EC">
        <w:rPr>
          <w:rFonts w:ascii="Times New Roman" w:eastAsia="Times New Roman" w:hAnsi="Times New Roman" w:cs="Times New Roman"/>
          <w:sz w:val="28"/>
          <w:szCs w:val="28"/>
        </w:rPr>
        <w:t xml:space="preserve"> під час переговорів у Біловезькій пущі підписали угоду про створення Співдружності Незалежних держав. </w:t>
      </w:r>
    </w:p>
    <w:p w:rsidR="00F704EC" w:rsidRDefault="00F704EC" w:rsidP="0004488B">
      <w:pPr>
        <w:jc w:val="both"/>
        <w:rPr>
          <w:rStyle w:val="a3"/>
          <w:rFonts w:ascii="Times New Roman" w:hAnsi="Times New Roman" w:cs="Times New Roman"/>
          <w:sz w:val="28"/>
          <w:szCs w:val="28"/>
          <w:u w:val="none"/>
        </w:rPr>
      </w:pPr>
      <w:r w:rsidRPr="00F704EC">
        <w:rPr>
          <w:rFonts w:ascii="Times New Roman" w:hAnsi="Times New Roman" w:cs="Times New Roman"/>
          <w:sz w:val="28"/>
          <w:szCs w:val="28"/>
        </w:rPr>
        <w:t xml:space="preserve">Відповідно до Договору про створення СНД від 8 грудня 1991 року, Договору про дружбу, співробітництво і партнерство між РФ і Україною від 31 травня 1997 року і Договору між РФ і Україною про російсько-український державний кордон від 28 грудня 2003 року Росія визнала і гарантувала суверенітет і територіальну цілісність України, включаючи Автономну Республіку Крим і місто Севастополь. З моменту підписання і ратифікації цих документів будь-які відсилки до багатої на події історії Криму для обґрунтування територіальних претензій Росії перетворюються з аргументів на спекуляції. </w:t>
      </w:r>
    </w:p>
    <w:p w:rsidR="00BC5560" w:rsidRPr="00274795" w:rsidRDefault="00BC5560" w:rsidP="0004488B">
      <w:pPr>
        <w:jc w:val="both"/>
        <w:rPr>
          <w:rStyle w:val="a3"/>
          <w:rFonts w:ascii="Times New Roman" w:hAnsi="Times New Roman" w:cs="Times New Roman"/>
          <w:b/>
          <w:color w:val="auto"/>
          <w:sz w:val="28"/>
          <w:szCs w:val="28"/>
          <w:u w:val="none"/>
        </w:rPr>
      </w:pPr>
      <w:r w:rsidRPr="00274795">
        <w:rPr>
          <w:rStyle w:val="a3"/>
          <w:rFonts w:ascii="Times New Roman" w:hAnsi="Times New Roman" w:cs="Times New Roman"/>
          <w:b/>
          <w:color w:val="auto"/>
          <w:sz w:val="28"/>
          <w:szCs w:val="28"/>
          <w:u w:val="none"/>
        </w:rPr>
        <w:t>Історичний факт</w:t>
      </w:r>
    </w:p>
    <w:p w:rsidR="00591974" w:rsidRDefault="00274795" w:rsidP="0004488B">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C5560">
        <w:rPr>
          <w:rFonts w:ascii="Times New Roman" w:hAnsi="Times New Roman" w:cs="Times New Roman"/>
          <w:sz w:val="28"/>
          <w:szCs w:val="28"/>
        </w:rPr>
        <w:t>Д</w:t>
      </w:r>
      <w:r w:rsidR="00BC5560" w:rsidRPr="00BC5560">
        <w:rPr>
          <w:rFonts w:ascii="Times New Roman" w:hAnsi="Times New Roman" w:cs="Times New Roman"/>
          <w:sz w:val="28"/>
          <w:szCs w:val="28"/>
        </w:rPr>
        <w:t>о складу Російської імперії Крим увійшов в 1783 році і залишався до 1920 року з перерв</w:t>
      </w:r>
      <w:r w:rsidR="00B6664B">
        <w:rPr>
          <w:rFonts w:ascii="Times New Roman" w:hAnsi="Times New Roman" w:cs="Times New Roman"/>
          <w:sz w:val="28"/>
          <w:szCs w:val="28"/>
        </w:rPr>
        <w:t>ою на 1917 і 1918 рр., тобто 134 роки</w:t>
      </w:r>
      <w:r w:rsidR="00BC5560" w:rsidRPr="00BC5560">
        <w:rPr>
          <w:rFonts w:ascii="Times New Roman" w:hAnsi="Times New Roman" w:cs="Times New Roman"/>
          <w:sz w:val="28"/>
          <w:szCs w:val="28"/>
        </w:rPr>
        <w:t>. Під контролем Радянської Росії (у різних формах) Крим знаходився в 1917 р. та з 1920 по 1954 рр. з перервою в 1941-1944 рр., тобто 32 роки. Всього виходить 167 років. Навіть якщо додати 37 років перебування Криму в складі УРСР (1954-1991), то в сумі набирається 204 роки – невеликий, по суті, термін, а без «українського» періоду взагалі сміхотворний. Монголи управляли Кримом 202 роки (1239-1441), Кримське ханство існувало на півострові 342 роки (1441-1783), а Візантія контролювала Крим взагалі більше 650 років (з 530-х рр. до 1204 р.).</w:t>
      </w:r>
    </w:p>
    <w:p w:rsidR="00274795" w:rsidRPr="00591974" w:rsidRDefault="00274795" w:rsidP="0004488B">
      <w:pPr>
        <w:jc w:val="both"/>
        <w:rPr>
          <w:rFonts w:ascii="Times New Roman" w:hAnsi="Times New Roman" w:cs="Times New Roman"/>
          <w:sz w:val="28"/>
          <w:szCs w:val="28"/>
        </w:rPr>
      </w:pPr>
      <w:r>
        <w:rPr>
          <w:rFonts w:ascii="Times New Roman" w:hAnsi="Times New Roman" w:cs="Times New Roman"/>
          <w:b/>
          <w:i/>
          <w:sz w:val="32"/>
          <w:szCs w:val="28"/>
        </w:rPr>
        <w:t>«Мозковий штурм»</w:t>
      </w:r>
    </w:p>
    <w:p w:rsidR="00274795" w:rsidRPr="00591974" w:rsidRDefault="00274795" w:rsidP="00591974">
      <w:pPr>
        <w:pStyle w:val="a7"/>
        <w:numPr>
          <w:ilvl w:val="0"/>
          <w:numId w:val="8"/>
        </w:numPr>
        <w:jc w:val="both"/>
        <w:rPr>
          <w:rFonts w:ascii="Times New Roman" w:hAnsi="Times New Roman" w:cs="Times New Roman"/>
          <w:i/>
          <w:sz w:val="28"/>
          <w:szCs w:val="28"/>
        </w:rPr>
      </w:pPr>
      <w:r w:rsidRPr="00591974">
        <w:rPr>
          <w:rFonts w:ascii="Times New Roman" w:hAnsi="Times New Roman" w:cs="Times New Roman"/>
          <w:i/>
          <w:sz w:val="28"/>
          <w:szCs w:val="28"/>
        </w:rPr>
        <w:t>Згадайте, які події осені 2013- зими 2014 року стали доленосними для народу України. Відповідь обґрунтуйте.</w:t>
      </w:r>
    </w:p>
    <w:p w:rsidR="006F0A85" w:rsidRPr="00F261C0" w:rsidRDefault="0060343B" w:rsidP="0060343B">
      <w:pPr>
        <w:jc w:val="both"/>
        <w:rPr>
          <w:rFonts w:ascii="Times New Roman" w:hAnsi="Times New Roman" w:cs="Times New Roman"/>
          <w:i/>
          <w:iCs/>
          <w:sz w:val="28"/>
          <w:szCs w:val="28"/>
          <w:lang w:bidi="uk-UA"/>
        </w:rPr>
      </w:pPr>
      <w:r w:rsidRPr="00F261C0">
        <w:rPr>
          <w:rFonts w:ascii="Times New Roman" w:hAnsi="Times New Roman" w:cs="Times New Roman"/>
          <w:i/>
          <w:iCs/>
          <w:sz w:val="28"/>
          <w:szCs w:val="28"/>
          <w:lang w:bidi="uk-UA"/>
        </w:rPr>
        <w:t xml:space="preserve">Завдання </w:t>
      </w:r>
      <w:r w:rsidR="006F0A85" w:rsidRPr="00F261C0">
        <w:rPr>
          <w:rFonts w:ascii="Times New Roman" w:hAnsi="Times New Roman" w:cs="Times New Roman"/>
          <w:i/>
          <w:iCs/>
          <w:sz w:val="28"/>
          <w:szCs w:val="28"/>
          <w:lang w:bidi="uk-UA"/>
        </w:rPr>
        <w:t>для учнів. Інтерактивна вправа «</w:t>
      </w:r>
      <w:r w:rsidRPr="00F261C0">
        <w:rPr>
          <w:rFonts w:ascii="Times New Roman" w:hAnsi="Times New Roman" w:cs="Times New Roman"/>
          <w:i/>
          <w:iCs/>
          <w:sz w:val="28"/>
          <w:szCs w:val="28"/>
          <w:lang w:bidi="uk-UA"/>
        </w:rPr>
        <w:t>Фото асоціації</w:t>
      </w:r>
      <w:r w:rsidR="00E8440C">
        <w:rPr>
          <w:rFonts w:ascii="Times New Roman" w:hAnsi="Times New Roman" w:cs="Times New Roman"/>
          <w:i/>
          <w:iCs/>
          <w:sz w:val="28"/>
          <w:szCs w:val="28"/>
          <w:lang w:bidi="uk-UA"/>
        </w:rPr>
        <w:t xml:space="preserve"> </w:t>
      </w:r>
      <w:r w:rsidR="006F0A85" w:rsidRPr="00F261C0">
        <w:rPr>
          <w:rFonts w:ascii="Times New Roman" w:hAnsi="Times New Roman" w:cs="Times New Roman"/>
          <w:i/>
          <w:iCs/>
          <w:sz w:val="28"/>
          <w:szCs w:val="28"/>
          <w:lang w:bidi="uk-UA"/>
        </w:rPr>
        <w:t>»</w:t>
      </w:r>
    </w:p>
    <w:p w:rsidR="0060343B" w:rsidRPr="00591974" w:rsidRDefault="0060343B" w:rsidP="00591974">
      <w:pPr>
        <w:pStyle w:val="a7"/>
        <w:numPr>
          <w:ilvl w:val="0"/>
          <w:numId w:val="8"/>
        </w:numPr>
        <w:jc w:val="both"/>
        <w:rPr>
          <w:rFonts w:ascii="Times New Roman" w:hAnsi="Times New Roman" w:cs="Times New Roman"/>
          <w:i/>
          <w:iCs/>
          <w:sz w:val="28"/>
          <w:szCs w:val="28"/>
          <w:lang w:bidi="uk-UA"/>
        </w:rPr>
      </w:pPr>
      <w:r w:rsidRPr="00591974">
        <w:rPr>
          <w:rFonts w:ascii="Times New Roman" w:hAnsi="Times New Roman" w:cs="Times New Roman"/>
          <w:i/>
          <w:iCs/>
          <w:sz w:val="28"/>
          <w:szCs w:val="28"/>
          <w:lang w:bidi="uk-UA"/>
        </w:rPr>
        <w:t>Розгляньте світлини, впізнайте та стисло охарактеризуйте історичні події</w:t>
      </w:r>
    </w:p>
    <w:p w:rsidR="008458B4" w:rsidRDefault="004B39C4" w:rsidP="0004488B">
      <w:pPr>
        <w:jc w:val="both"/>
        <w:rPr>
          <w:rFonts w:ascii="Times New Roman" w:hAnsi="Times New Roman" w:cs="Times New Roman"/>
          <w:sz w:val="28"/>
          <w:szCs w:val="28"/>
        </w:rPr>
      </w:pPr>
      <w:r>
        <w:rPr>
          <w:noProof/>
          <w:lang w:val="ru-RU" w:eastAsia="ru-RU"/>
        </w:rPr>
        <w:drawing>
          <wp:anchor distT="0" distB="0" distL="114300" distR="114300" simplePos="0" relativeHeight="251669504" behindDoc="1" locked="0" layoutInCell="1" allowOverlap="1" wp14:anchorId="7ADE9B34" wp14:editId="48F520B0">
            <wp:simplePos x="0" y="0"/>
            <wp:positionH relativeFrom="column">
              <wp:posOffset>3431540</wp:posOffset>
            </wp:positionH>
            <wp:positionV relativeFrom="paragraph">
              <wp:posOffset>2313305</wp:posOffset>
            </wp:positionV>
            <wp:extent cx="2895600" cy="1931035"/>
            <wp:effectExtent l="0" t="0" r="0" b="0"/>
            <wp:wrapTight wrapText="bothSides">
              <wp:wrapPolygon edited="0">
                <wp:start x="0" y="0"/>
                <wp:lineTo x="0" y="21309"/>
                <wp:lineTo x="21458" y="21309"/>
                <wp:lineTo x="21458" y="0"/>
                <wp:lineTo x="0" y="0"/>
              </wp:wrapPolygon>
            </wp:wrapTight>
            <wp:docPr id="14" name="Рисунок 14" descr="img_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4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00"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68480" behindDoc="1" locked="0" layoutInCell="1" allowOverlap="1" wp14:anchorId="2F516661" wp14:editId="60D15880">
            <wp:simplePos x="0" y="0"/>
            <wp:positionH relativeFrom="column">
              <wp:posOffset>-213995</wp:posOffset>
            </wp:positionH>
            <wp:positionV relativeFrom="paragraph">
              <wp:posOffset>2225040</wp:posOffset>
            </wp:positionV>
            <wp:extent cx="3171825" cy="2114550"/>
            <wp:effectExtent l="0" t="0" r="9525" b="0"/>
            <wp:wrapTight wrapText="bothSides">
              <wp:wrapPolygon edited="0">
                <wp:start x="0" y="0"/>
                <wp:lineTo x="0" y="21405"/>
                <wp:lineTo x="21535" y="21405"/>
                <wp:lineTo x="21535" y="0"/>
                <wp:lineTo x="0" y="0"/>
              </wp:wrapPolygon>
            </wp:wrapTight>
            <wp:docPr id="12" name="Рисунок 12" descr="_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3_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182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58B4">
        <w:rPr>
          <w:noProof/>
          <w:lang w:val="ru-RU" w:eastAsia="ru-RU"/>
        </w:rPr>
        <w:drawing>
          <wp:anchor distT="0" distB="0" distL="114300" distR="114300" simplePos="0" relativeHeight="251663360" behindDoc="1" locked="0" layoutInCell="1" allowOverlap="1" wp14:anchorId="5A3D085B" wp14:editId="72766D70">
            <wp:simplePos x="0" y="0"/>
            <wp:positionH relativeFrom="column">
              <wp:posOffset>-210820</wp:posOffset>
            </wp:positionH>
            <wp:positionV relativeFrom="paragraph">
              <wp:posOffset>139065</wp:posOffset>
            </wp:positionV>
            <wp:extent cx="3304540" cy="1857375"/>
            <wp:effectExtent l="0" t="0" r="0" b="9525"/>
            <wp:wrapTight wrapText="bothSides">
              <wp:wrapPolygon edited="0">
                <wp:start x="0" y="0"/>
                <wp:lineTo x="0" y="21489"/>
                <wp:lineTo x="21417" y="21489"/>
                <wp:lineTo x="21417" y="0"/>
                <wp:lineTo x="0" y="0"/>
              </wp:wrapPolygon>
            </wp:wrapTight>
            <wp:docPr id="6" name="Рисунок 6" descr="https://static2.gazeta.ua/img2/cache/gallery/821/821632_60_w_1000.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2.gazeta.ua/img2/cache/gallery/821/821632_60_w_1000.jpg?v=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0454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58B4">
        <w:rPr>
          <w:noProof/>
          <w:lang w:val="ru-RU" w:eastAsia="ru-RU"/>
        </w:rPr>
        <w:drawing>
          <wp:anchor distT="0" distB="0" distL="114300" distR="114300" simplePos="0" relativeHeight="251664384" behindDoc="1" locked="0" layoutInCell="1" allowOverlap="1" wp14:anchorId="44514E7C" wp14:editId="7E3CBAFE">
            <wp:simplePos x="0" y="0"/>
            <wp:positionH relativeFrom="column">
              <wp:posOffset>3224530</wp:posOffset>
            </wp:positionH>
            <wp:positionV relativeFrom="paragraph">
              <wp:posOffset>72390</wp:posOffset>
            </wp:positionV>
            <wp:extent cx="2886075" cy="1920240"/>
            <wp:effectExtent l="0" t="0" r="9525" b="3810"/>
            <wp:wrapTight wrapText="bothSides">
              <wp:wrapPolygon edited="0">
                <wp:start x="0" y="0"/>
                <wp:lineTo x="0" y="21429"/>
                <wp:lineTo x="21529" y="21429"/>
                <wp:lineTo x="21529" y="0"/>
                <wp:lineTo x="0" y="0"/>
              </wp:wrapPolygon>
            </wp:wrapTight>
            <wp:docPr id="7" name="Рисунок 7" descr="https://static2.gazeta.ua/img2/cache/gallery/821/821632_59_w_1000.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2.gazeta.ua/img2/cache/gallery/821/821632_59_w_1000.jpg?v=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8B4" w:rsidRDefault="008458B4" w:rsidP="0004488B">
      <w:pPr>
        <w:jc w:val="both"/>
        <w:rPr>
          <w:rFonts w:ascii="Times New Roman" w:hAnsi="Times New Roman" w:cs="Times New Roman"/>
          <w:sz w:val="28"/>
          <w:szCs w:val="28"/>
        </w:rPr>
      </w:pPr>
    </w:p>
    <w:p w:rsidR="008458B4" w:rsidRDefault="008458B4" w:rsidP="0004488B">
      <w:pPr>
        <w:jc w:val="both"/>
        <w:rPr>
          <w:rFonts w:ascii="Times New Roman" w:hAnsi="Times New Roman" w:cs="Times New Roman"/>
          <w:sz w:val="28"/>
          <w:szCs w:val="28"/>
        </w:rPr>
      </w:pPr>
    </w:p>
    <w:p w:rsidR="00F73896" w:rsidRDefault="00F73896" w:rsidP="00F73896">
      <w:pPr>
        <w:jc w:val="both"/>
        <w:rPr>
          <w:rFonts w:ascii="Times New Roman" w:hAnsi="Times New Roman" w:cs="Times New Roman"/>
          <w:sz w:val="28"/>
          <w:szCs w:val="28"/>
        </w:rPr>
      </w:pPr>
    </w:p>
    <w:p w:rsidR="00F73896" w:rsidRDefault="00F73896" w:rsidP="00F73896">
      <w:pPr>
        <w:jc w:val="both"/>
        <w:rPr>
          <w:rFonts w:ascii="Times New Roman" w:hAnsi="Times New Roman" w:cs="Times New Roman"/>
          <w:sz w:val="28"/>
          <w:szCs w:val="28"/>
        </w:rPr>
      </w:pPr>
    </w:p>
    <w:p w:rsidR="00F73896" w:rsidRDefault="00F73896" w:rsidP="00F73896">
      <w:pPr>
        <w:jc w:val="both"/>
        <w:rPr>
          <w:rFonts w:ascii="Times New Roman" w:hAnsi="Times New Roman" w:cs="Times New Roman"/>
          <w:sz w:val="28"/>
          <w:szCs w:val="28"/>
        </w:rPr>
      </w:pPr>
    </w:p>
    <w:p w:rsidR="00F73896" w:rsidRDefault="00F73896" w:rsidP="00F73896">
      <w:pPr>
        <w:jc w:val="both"/>
        <w:rPr>
          <w:rFonts w:ascii="Times New Roman" w:hAnsi="Times New Roman" w:cs="Times New Roman"/>
          <w:sz w:val="28"/>
          <w:szCs w:val="28"/>
        </w:rPr>
      </w:pPr>
    </w:p>
    <w:p w:rsidR="00F73896" w:rsidRPr="00BA5CAF" w:rsidRDefault="00591974" w:rsidP="00BA5CAF">
      <w:pPr>
        <w:jc w:val="center"/>
        <w:rPr>
          <w:rFonts w:ascii="Times New Roman" w:hAnsi="Times New Roman" w:cs="Times New Roman"/>
          <w:b/>
          <w:sz w:val="28"/>
          <w:szCs w:val="28"/>
        </w:rPr>
      </w:pPr>
      <w:r>
        <w:rPr>
          <w:rFonts w:ascii="Times New Roman" w:hAnsi="Times New Roman" w:cs="Times New Roman"/>
          <w:sz w:val="28"/>
          <w:szCs w:val="28"/>
        </w:rPr>
        <w:t xml:space="preserve"> </w:t>
      </w:r>
    </w:p>
    <w:p w:rsidR="00884E1D" w:rsidRDefault="00884E1D" w:rsidP="00F73896">
      <w:pPr>
        <w:pStyle w:val="a7"/>
        <w:numPr>
          <w:ilvl w:val="0"/>
          <w:numId w:val="4"/>
        </w:numPr>
        <w:jc w:val="both"/>
        <w:rPr>
          <w:rFonts w:ascii="Times New Roman" w:hAnsi="Times New Roman" w:cs="Times New Roman"/>
          <w:b/>
          <w:sz w:val="28"/>
          <w:szCs w:val="28"/>
        </w:rPr>
      </w:pPr>
    </w:p>
    <w:p w:rsidR="00884E1D" w:rsidRDefault="00884E1D" w:rsidP="00F73896">
      <w:pPr>
        <w:pStyle w:val="a7"/>
        <w:numPr>
          <w:ilvl w:val="0"/>
          <w:numId w:val="4"/>
        </w:numPr>
        <w:jc w:val="both"/>
        <w:rPr>
          <w:rFonts w:ascii="Times New Roman" w:hAnsi="Times New Roman" w:cs="Times New Roman"/>
          <w:b/>
          <w:sz w:val="28"/>
          <w:szCs w:val="28"/>
        </w:rPr>
      </w:pPr>
    </w:p>
    <w:p w:rsidR="00884E1D" w:rsidRDefault="00884E1D" w:rsidP="00F73896">
      <w:pPr>
        <w:pStyle w:val="a7"/>
        <w:numPr>
          <w:ilvl w:val="0"/>
          <w:numId w:val="4"/>
        </w:numPr>
        <w:jc w:val="both"/>
        <w:rPr>
          <w:rFonts w:ascii="Times New Roman" w:hAnsi="Times New Roman" w:cs="Times New Roman"/>
          <w:b/>
          <w:sz w:val="28"/>
          <w:szCs w:val="28"/>
        </w:rPr>
      </w:pPr>
    </w:p>
    <w:p w:rsidR="00F73896" w:rsidRPr="00884E1D" w:rsidRDefault="006F0A85" w:rsidP="00884E1D">
      <w:pPr>
        <w:ind w:left="360"/>
        <w:jc w:val="both"/>
        <w:rPr>
          <w:rFonts w:ascii="Times New Roman" w:hAnsi="Times New Roman" w:cs="Times New Roman"/>
          <w:b/>
          <w:sz w:val="28"/>
          <w:szCs w:val="28"/>
        </w:rPr>
      </w:pPr>
      <w:r w:rsidRPr="00884E1D">
        <w:rPr>
          <w:rFonts w:ascii="Times New Roman" w:hAnsi="Times New Roman" w:cs="Times New Roman"/>
          <w:b/>
          <w:sz w:val="28"/>
          <w:szCs w:val="28"/>
        </w:rPr>
        <w:t xml:space="preserve"> </w:t>
      </w:r>
      <w:r w:rsidR="00884E1D">
        <w:rPr>
          <w:rFonts w:ascii="Times New Roman" w:hAnsi="Times New Roman" w:cs="Times New Roman"/>
          <w:b/>
          <w:sz w:val="28"/>
          <w:szCs w:val="28"/>
        </w:rPr>
        <w:t xml:space="preserve"> </w:t>
      </w:r>
    </w:p>
    <w:p w:rsidR="00884E1D" w:rsidRDefault="00591974" w:rsidP="00F73896">
      <w:pPr>
        <w:jc w:val="both"/>
        <w:rPr>
          <w:rFonts w:ascii="Times New Roman" w:hAnsi="Times New Roman" w:cs="Times New Roman"/>
          <w:sz w:val="28"/>
          <w:szCs w:val="28"/>
        </w:rPr>
      </w:pPr>
      <w:r>
        <w:rPr>
          <w:rFonts w:ascii="Times New Roman" w:hAnsi="Times New Roman" w:cs="Times New Roman"/>
          <w:b/>
          <w:i/>
          <w:sz w:val="28"/>
          <w:szCs w:val="28"/>
        </w:rPr>
        <w:t xml:space="preserve">  </w:t>
      </w:r>
      <w:r w:rsidR="00F73896">
        <w:rPr>
          <w:rFonts w:ascii="Times New Roman" w:hAnsi="Times New Roman" w:cs="Times New Roman"/>
          <w:sz w:val="28"/>
          <w:szCs w:val="28"/>
        </w:rPr>
        <w:t xml:space="preserve"> </w:t>
      </w:r>
    </w:p>
    <w:p w:rsidR="00884E1D" w:rsidRDefault="00884E1D" w:rsidP="00F73896">
      <w:pPr>
        <w:jc w:val="both"/>
        <w:rPr>
          <w:rFonts w:ascii="Times New Roman" w:hAnsi="Times New Roman" w:cs="Times New Roman"/>
          <w:sz w:val="28"/>
          <w:szCs w:val="28"/>
        </w:rPr>
      </w:pPr>
    </w:p>
    <w:p w:rsidR="00884E1D" w:rsidRDefault="00884E1D" w:rsidP="00F73896">
      <w:pPr>
        <w:jc w:val="both"/>
        <w:rPr>
          <w:rFonts w:ascii="Times New Roman" w:hAnsi="Times New Roman" w:cs="Times New Roman"/>
          <w:sz w:val="28"/>
          <w:szCs w:val="28"/>
        </w:rPr>
      </w:pPr>
    </w:p>
    <w:p w:rsidR="00884E1D" w:rsidRDefault="00884E1D" w:rsidP="00F73896">
      <w:pPr>
        <w:jc w:val="both"/>
        <w:rPr>
          <w:rFonts w:ascii="Times New Roman" w:hAnsi="Times New Roman" w:cs="Times New Roman"/>
          <w:sz w:val="28"/>
          <w:szCs w:val="28"/>
        </w:rPr>
      </w:pPr>
    </w:p>
    <w:p w:rsidR="00884E1D" w:rsidRDefault="00884E1D" w:rsidP="00F73896">
      <w:pPr>
        <w:jc w:val="both"/>
        <w:rPr>
          <w:rFonts w:ascii="Times New Roman" w:hAnsi="Times New Roman" w:cs="Times New Roman"/>
          <w:sz w:val="28"/>
          <w:szCs w:val="28"/>
        </w:rPr>
      </w:pPr>
      <w:r>
        <w:rPr>
          <w:noProof/>
          <w:lang w:val="ru-RU" w:eastAsia="ru-RU"/>
        </w:rPr>
        <w:lastRenderedPageBreak/>
        <w:drawing>
          <wp:anchor distT="0" distB="0" distL="114300" distR="114300" simplePos="0" relativeHeight="251670528" behindDoc="1" locked="0" layoutInCell="1" allowOverlap="1" wp14:anchorId="0C7A5015" wp14:editId="4B5EFD1C">
            <wp:simplePos x="0" y="0"/>
            <wp:positionH relativeFrom="column">
              <wp:posOffset>3225165</wp:posOffset>
            </wp:positionH>
            <wp:positionV relativeFrom="paragraph">
              <wp:posOffset>-206375</wp:posOffset>
            </wp:positionV>
            <wp:extent cx="3162300" cy="1734185"/>
            <wp:effectExtent l="0" t="0" r="0" b="0"/>
            <wp:wrapTight wrapText="bothSides">
              <wp:wrapPolygon edited="0">
                <wp:start x="0" y="0"/>
                <wp:lineTo x="0" y="21355"/>
                <wp:lineTo x="21470" y="21355"/>
                <wp:lineTo x="21470" y="0"/>
                <wp:lineTo x="0" y="0"/>
              </wp:wrapPolygon>
            </wp:wrapTight>
            <wp:docPr id="16" name="Рисунок 16" descr="http://zno.academia.in.ua/pluginfile.php/11198/mod_book/chapter/108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no.academia.in.ua/pluginfile.php/11198/mod_book/chapter/1086/-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2300"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71552" behindDoc="1" locked="0" layoutInCell="1" allowOverlap="1" wp14:anchorId="26363324" wp14:editId="0854AF25">
            <wp:simplePos x="0" y="0"/>
            <wp:positionH relativeFrom="column">
              <wp:posOffset>-323215</wp:posOffset>
            </wp:positionH>
            <wp:positionV relativeFrom="paragraph">
              <wp:posOffset>-285115</wp:posOffset>
            </wp:positionV>
            <wp:extent cx="3090545" cy="2057400"/>
            <wp:effectExtent l="0" t="0" r="0" b="0"/>
            <wp:wrapTight wrapText="bothSides">
              <wp:wrapPolygon edited="0">
                <wp:start x="0" y="0"/>
                <wp:lineTo x="0" y="21400"/>
                <wp:lineTo x="21436" y="21400"/>
                <wp:lineTo x="21436" y="0"/>
                <wp:lineTo x="0" y="0"/>
              </wp:wrapPolygon>
            </wp:wrapTight>
            <wp:docPr id="17" name="Рисунок 17" descr="http://zno.academia.in.ua/pluginfile.php/11198/mod_book/chapter/10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no.academia.in.ua/pluginfile.php/11198/mod_book/chapter/1086/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054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E1D" w:rsidRDefault="00884E1D" w:rsidP="00F73896">
      <w:pPr>
        <w:jc w:val="both"/>
        <w:rPr>
          <w:rFonts w:ascii="Times New Roman" w:hAnsi="Times New Roman" w:cs="Times New Roman"/>
          <w:sz w:val="28"/>
          <w:szCs w:val="28"/>
        </w:rPr>
      </w:pPr>
    </w:p>
    <w:p w:rsidR="00884E1D" w:rsidRDefault="00884E1D" w:rsidP="00F73896">
      <w:pPr>
        <w:jc w:val="both"/>
        <w:rPr>
          <w:rFonts w:ascii="Times New Roman" w:hAnsi="Times New Roman" w:cs="Times New Roman"/>
          <w:sz w:val="28"/>
          <w:szCs w:val="28"/>
        </w:rPr>
      </w:pPr>
    </w:p>
    <w:p w:rsidR="00884E1D" w:rsidRDefault="00884E1D" w:rsidP="00F73896">
      <w:pPr>
        <w:jc w:val="both"/>
        <w:rPr>
          <w:rFonts w:ascii="Times New Roman" w:hAnsi="Times New Roman" w:cs="Times New Roman"/>
          <w:sz w:val="28"/>
          <w:szCs w:val="28"/>
        </w:rPr>
      </w:pPr>
    </w:p>
    <w:p w:rsidR="00884E1D" w:rsidRDefault="00884E1D" w:rsidP="00F73896">
      <w:pPr>
        <w:jc w:val="both"/>
        <w:rPr>
          <w:rFonts w:ascii="Times New Roman" w:hAnsi="Times New Roman" w:cs="Times New Roman"/>
          <w:sz w:val="28"/>
          <w:szCs w:val="28"/>
        </w:rPr>
      </w:pPr>
    </w:p>
    <w:p w:rsidR="00884E1D" w:rsidRDefault="00884E1D" w:rsidP="00884E1D">
      <w:pPr>
        <w:ind w:left="360"/>
        <w:jc w:val="both"/>
        <w:rPr>
          <w:rFonts w:ascii="Times New Roman" w:hAnsi="Times New Roman" w:cs="Times New Roman"/>
          <w:b/>
          <w:sz w:val="28"/>
          <w:szCs w:val="28"/>
        </w:rPr>
      </w:pPr>
    </w:p>
    <w:p w:rsidR="00884E1D" w:rsidRPr="00884E1D" w:rsidRDefault="00884E1D" w:rsidP="00884E1D">
      <w:pPr>
        <w:ind w:left="360"/>
        <w:jc w:val="center"/>
        <w:rPr>
          <w:rFonts w:ascii="Times New Roman" w:hAnsi="Times New Roman" w:cs="Times New Roman"/>
          <w:b/>
          <w:sz w:val="28"/>
          <w:szCs w:val="28"/>
        </w:rPr>
      </w:pPr>
      <w:r w:rsidRPr="00884E1D">
        <w:rPr>
          <w:rFonts w:ascii="Times New Roman" w:hAnsi="Times New Roman" w:cs="Times New Roman"/>
          <w:b/>
          <w:sz w:val="28"/>
          <w:szCs w:val="28"/>
        </w:rPr>
        <w:t>Анексія Криму</w:t>
      </w:r>
    </w:p>
    <w:p w:rsidR="00F73896" w:rsidRPr="00591974" w:rsidRDefault="00884E1D" w:rsidP="00F73896">
      <w:pPr>
        <w:jc w:val="both"/>
        <w:rPr>
          <w:rFonts w:ascii="Times New Roman" w:hAnsi="Times New Roman" w:cs="Times New Roman"/>
          <w:b/>
          <w:i/>
          <w:sz w:val="28"/>
          <w:szCs w:val="28"/>
        </w:rPr>
      </w:pPr>
      <w:r>
        <w:rPr>
          <w:noProof/>
          <w:lang w:val="ru-RU" w:eastAsia="ru-RU"/>
        </w:rPr>
        <w:drawing>
          <wp:anchor distT="0" distB="0" distL="114300" distR="114300" simplePos="0" relativeHeight="251672576" behindDoc="1" locked="0" layoutInCell="1" allowOverlap="1" wp14:anchorId="7B93BA2C" wp14:editId="6D5A27B6">
            <wp:simplePos x="0" y="0"/>
            <wp:positionH relativeFrom="column">
              <wp:posOffset>64135</wp:posOffset>
            </wp:positionH>
            <wp:positionV relativeFrom="paragraph">
              <wp:posOffset>962660</wp:posOffset>
            </wp:positionV>
            <wp:extent cx="2932430" cy="1943100"/>
            <wp:effectExtent l="0" t="0" r="1270" b="0"/>
            <wp:wrapTight wrapText="bothSides">
              <wp:wrapPolygon edited="0">
                <wp:start x="0" y="0"/>
                <wp:lineTo x="0" y="21388"/>
                <wp:lineTo x="21469" y="21388"/>
                <wp:lineTo x="21469" y="0"/>
                <wp:lineTo x="0" y="0"/>
              </wp:wrapPolygon>
            </wp:wrapTight>
            <wp:docPr id="15" name="Рисунок 15" descr="http://zno.academia.in.ua/pluginfile.php/11198/mod_book/chapter/1086/%D0%A1%D1%96%D0%BC%D1%84%D0%B5%D1%80%D0%BE%D0%BF%D0%BE%D0%BB%D1%8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no.academia.in.ua/pluginfile.php/11198/mod_book/chapter/1086/%D0%A1%D1%96%D0%BC%D1%84%D0%B5%D1%80%D0%BE%D0%BF%D0%BE%D0%BB%D1%8C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243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896" w:rsidRPr="00F73896">
        <w:rPr>
          <w:rFonts w:ascii="Times New Roman" w:hAnsi="Times New Roman" w:cs="Times New Roman"/>
          <w:sz w:val="28"/>
          <w:szCs w:val="28"/>
        </w:rPr>
        <w:t>Повалення злочинно-авторитарного режиму Януковича в Україні стало справжнім викликом та серйозним ударом для Росії. Адже сам </w:t>
      </w:r>
      <w:r w:rsidR="00F73896" w:rsidRPr="00F73896">
        <w:rPr>
          <w:rFonts w:ascii="Times New Roman" w:hAnsi="Times New Roman" w:cs="Times New Roman"/>
          <w:b/>
          <w:bCs/>
          <w:i/>
          <w:iCs/>
          <w:sz w:val="28"/>
          <w:szCs w:val="28"/>
        </w:rPr>
        <w:t>факт альтернативного розвитку пострадянської країни, яка стала на шлях серйозних реформ та подолання корупційних схем, зводив нанівець усі плани Кремля щодо реанімації СРСР в оновленому Митному союзі.</w:t>
      </w:r>
      <w:r w:rsidR="00F73896" w:rsidRPr="00F73896">
        <w:rPr>
          <w:rFonts w:ascii="Times New Roman" w:hAnsi="Times New Roman" w:cs="Times New Roman"/>
          <w:i/>
          <w:iCs/>
          <w:sz w:val="28"/>
          <w:szCs w:val="28"/>
        </w:rPr>
        <w:t> </w:t>
      </w:r>
      <w:r w:rsidR="00F73896" w:rsidRPr="00F73896">
        <w:rPr>
          <w:rFonts w:ascii="Times New Roman" w:hAnsi="Times New Roman" w:cs="Times New Roman"/>
          <w:sz w:val="28"/>
          <w:szCs w:val="28"/>
        </w:rPr>
        <w:t>Дистанціювання Києва від участі в новому геополітичному проекті Путіна позбавляло Москву монопольного права позиціонувати себе як лідера слов’янського світу. Подальша інтеграція Києва з Брюсселем означає модернізацію української економіки, позбавлення її енергетичної залежності від Газпрому, а отже, і послаблення політичного тиску. Саме тому після провалу </w:t>
      </w:r>
      <w:r w:rsidR="00F73896" w:rsidRPr="00F73896">
        <w:rPr>
          <w:rFonts w:ascii="Times New Roman" w:hAnsi="Times New Roman" w:cs="Times New Roman"/>
          <w:b/>
          <w:bCs/>
          <w:i/>
          <w:iCs/>
          <w:sz w:val="28"/>
          <w:szCs w:val="28"/>
        </w:rPr>
        <w:t>плану «А»</w:t>
      </w:r>
      <w:r w:rsidR="00F73896" w:rsidRPr="00F73896">
        <w:rPr>
          <w:rFonts w:ascii="Times New Roman" w:hAnsi="Times New Roman" w:cs="Times New Roman"/>
          <w:sz w:val="28"/>
          <w:szCs w:val="28"/>
        </w:rPr>
        <w:t>, який передбачав «злиття» України руками Януковича і «Сім’ї», доведення її до дефолту і втягнення Києва в Митний союз, Кремль перейшов до</w:t>
      </w:r>
      <w:r w:rsidR="00F73896" w:rsidRPr="00F73896">
        <w:rPr>
          <w:rFonts w:ascii="Times New Roman" w:hAnsi="Times New Roman" w:cs="Times New Roman"/>
          <w:b/>
          <w:bCs/>
          <w:i/>
          <w:iCs/>
          <w:sz w:val="28"/>
          <w:szCs w:val="28"/>
        </w:rPr>
        <w:t> плану «Б»</w:t>
      </w:r>
      <w:r w:rsidR="00F73896" w:rsidRPr="00F73896">
        <w:rPr>
          <w:rFonts w:ascii="Times New Roman" w:hAnsi="Times New Roman" w:cs="Times New Roman"/>
          <w:sz w:val="28"/>
          <w:szCs w:val="28"/>
        </w:rPr>
        <w:t> – </w:t>
      </w:r>
      <w:r w:rsidR="00F73896" w:rsidRPr="00F73896">
        <w:rPr>
          <w:rFonts w:ascii="Times New Roman" w:hAnsi="Times New Roman" w:cs="Times New Roman"/>
          <w:b/>
          <w:bCs/>
          <w:i/>
          <w:iCs/>
          <w:sz w:val="28"/>
          <w:szCs w:val="28"/>
        </w:rPr>
        <w:t>відкритої військової агресії з метою придушення української революції.</w:t>
      </w:r>
    </w:p>
    <w:p w:rsidR="00353459" w:rsidRPr="00353459" w:rsidRDefault="00353459" w:rsidP="00353459">
      <w:pPr>
        <w:jc w:val="both"/>
        <w:rPr>
          <w:rFonts w:ascii="Times New Roman" w:hAnsi="Times New Roman" w:cs="Times New Roman"/>
          <w:bCs/>
          <w:iCs/>
          <w:sz w:val="28"/>
          <w:szCs w:val="28"/>
        </w:rPr>
      </w:pPr>
      <w:r w:rsidRPr="00353459">
        <w:rPr>
          <w:rFonts w:ascii="Times New Roman" w:hAnsi="Times New Roman" w:cs="Times New Roman"/>
          <w:b/>
          <w:bCs/>
          <w:i/>
          <w:iCs/>
          <w:sz w:val="28"/>
          <w:szCs w:val="28"/>
        </w:rPr>
        <w:t xml:space="preserve">Перегляд документальних матеріалів Хронологія спротиву. З чого почалась окупація Криму </w:t>
      </w:r>
      <w:hyperlink r:id="rId22" w:history="1">
        <w:r w:rsidRPr="00353459">
          <w:rPr>
            <w:rStyle w:val="a3"/>
            <w:rFonts w:ascii="Times New Roman" w:hAnsi="Times New Roman" w:cs="Times New Roman"/>
            <w:b/>
            <w:bCs/>
            <w:i/>
            <w:iCs/>
            <w:sz w:val="28"/>
            <w:szCs w:val="28"/>
          </w:rPr>
          <w:t>https://www.youtube.com/watch?v=QaLVeaUas64</w:t>
        </w:r>
      </w:hyperlink>
      <w:r>
        <w:rPr>
          <w:rFonts w:ascii="Times New Roman" w:hAnsi="Times New Roman" w:cs="Times New Roman"/>
          <w:bCs/>
          <w:iCs/>
          <w:sz w:val="28"/>
          <w:szCs w:val="28"/>
        </w:rPr>
        <w:t xml:space="preserve"> з наступним обговоренням</w:t>
      </w:r>
    </w:p>
    <w:p w:rsidR="00F73896" w:rsidRDefault="00F73896" w:rsidP="00F73896">
      <w:pPr>
        <w:jc w:val="both"/>
        <w:rPr>
          <w:rFonts w:ascii="Times New Roman" w:hAnsi="Times New Roman" w:cs="Times New Roman"/>
          <w:sz w:val="28"/>
          <w:szCs w:val="28"/>
        </w:rPr>
      </w:pPr>
      <w:r w:rsidRPr="00F73896">
        <w:rPr>
          <w:rFonts w:ascii="Times New Roman" w:hAnsi="Times New Roman" w:cs="Times New Roman"/>
          <w:b/>
          <w:bCs/>
          <w:i/>
          <w:iCs/>
          <w:sz w:val="28"/>
          <w:szCs w:val="28"/>
        </w:rPr>
        <w:t>26 лютого 2014 р.</w:t>
      </w:r>
      <w:r w:rsidRPr="00F73896">
        <w:rPr>
          <w:rFonts w:ascii="Times New Roman" w:hAnsi="Times New Roman" w:cs="Times New Roman"/>
          <w:i/>
          <w:iCs/>
          <w:sz w:val="28"/>
          <w:szCs w:val="28"/>
        </w:rPr>
        <w:t> </w:t>
      </w:r>
      <w:r w:rsidRPr="00F73896">
        <w:rPr>
          <w:rFonts w:ascii="Times New Roman" w:hAnsi="Times New Roman" w:cs="Times New Roman"/>
          <w:sz w:val="28"/>
          <w:szCs w:val="28"/>
        </w:rPr>
        <w:t>в Сімферополі під стінами парламенту пройшли</w:t>
      </w:r>
      <w:r w:rsidRPr="00F73896">
        <w:rPr>
          <w:rFonts w:ascii="Times New Roman" w:hAnsi="Times New Roman" w:cs="Times New Roman"/>
          <w:b/>
          <w:bCs/>
          <w:i/>
          <w:iCs/>
          <w:sz w:val="28"/>
          <w:szCs w:val="28"/>
        </w:rPr>
        <w:t> мітинги "за" і "проти" збереження територіальної цілісності України.</w:t>
      </w:r>
      <w:r w:rsidRPr="00F73896">
        <w:rPr>
          <w:rFonts w:ascii="Times New Roman" w:hAnsi="Times New Roman" w:cs="Times New Roman"/>
          <w:i/>
          <w:iCs/>
          <w:sz w:val="28"/>
          <w:szCs w:val="28"/>
        </w:rPr>
        <w:t> </w:t>
      </w:r>
      <w:r w:rsidRPr="00F73896">
        <w:rPr>
          <w:rFonts w:ascii="Times New Roman" w:hAnsi="Times New Roman" w:cs="Times New Roman"/>
          <w:sz w:val="28"/>
          <w:szCs w:val="28"/>
        </w:rPr>
        <w:t>Понад</w:t>
      </w:r>
      <w:r w:rsidRPr="00F73896">
        <w:rPr>
          <w:rFonts w:ascii="Times New Roman" w:hAnsi="Times New Roman" w:cs="Times New Roman"/>
          <w:b/>
          <w:bCs/>
          <w:i/>
          <w:iCs/>
          <w:sz w:val="28"/>
          <w:szCs w:val="28"/>
        </w:rPr>
        <w:t> 10 тисяч кримських татар і людей інших національностей прийшли виступити проти можливих сепаратистських рішень Верховної Ради Криму.</w:t>
      </w:r>
      <w:r w:rsidRPr="00F73896">
        <w:rPr>
          <w:rFonts w:ascii="Times New Roman" w:hAnsi="Times New Roman" w:cs="Times New Roman"/>
          <w:i/>
          <w:iCs/>
          <w:sz w:val="28"/>
          <w:szCs w:val="28"/>
        </w:rPr>
        <w:t> </w:t>
      </w:r>
      <w:r w:rsidRPr="00F73896">
        <w:rPr>
          <w:rFonts w:ascii="Times New Roman" w:hAnsi="Times New Roman" w:cs="Times New Roman"/>
          <w:sz w:val="28"/>
          <w:szCs w:val="28"/>
        </w:rPr>
        <w:t>Їм протистояло до </w:t>
      </w:r>
      <w:r w:rsidRPr="00F73896">
        <w:rPr>
          <w:rFonts w:ascii="Times New Roman" w:hAnsi="Times New Roman" w:cs="Times New Roman"/>
          <w:b/>
          <w:bCs/>
          <w:i/>
          <w:iCs/>
          <w:sz w:val="28"/>
          <w:szCs w:val="28"/>
        </w:rPr>
        <w:t>5 тисяч активістів проросійських організацій.</w:t>
      </w:r>
      <w:r w:rsidRPr="00F73896">
        <w:rPr>
          <w:rFonts w:ascii="Times New Roman" w:hAnsi="Times New Roman" w:cs="Times New Roman"/>
          <w:i/>
          <w:iCs/>
          <w:sz w:val="28"/>
          <w:szCs w:val="28"/>
        </w:rPr>
        <w:t> </w:t>
      </w:r>
      <w:r w:rsidRPr="00F73896">
        <w:rPr>
          <w:rFonts w:ascii="Times New Roman" w:hAnsi="Times New Roman" w:cs="Times New Roman"/>
          <w:sz w:val="28"/>
          <w:szCs w:val="28"/>
        </w:rPr>
        <w:t>Після тривалої штовханини і низки дрібних зіткнень сепаратистів відігнали від кримського парламенту.</w:t>
      </w:r>
    </w:p>
    <w:p w:rsidR="00506502" w:rsidRDefault="00F261C0" w:rsidP="00F73896">
      <w:pPr>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00506502" w:rsidRPr="00506502">
        <w:rPr>
          <w:rFonts w:ascii="Times New Roman" w:hAnsi="Times New Roman" w:cs="Times New Roman"/>
          <w:sz w:val="28"/>
          <w:szCs w:val="28"/>
        </w:rPr>
        <w:t>Але вже</w:t>
      </w:r>
      <w:r w:rsidR="00506502" w:rsidRPr="00506502">
        <w:rPr>
          <w:rFonts w:ascii="Times New Roman" w:hAnsi="Times New Roman" w:cs="Times New Roman"/>
          <w:b/>
          <w:bCs/>
          <w:i/>
          <w:iCs/>
          <w:sz w:val="28"/>
          <w:szCs w:val="28"/>
        </w:rPr>
        <w:t> 27 лютого відбулося  силове захоплення приміщення Верховної Ради Автономної Республіки Крим. </w:t>
      </w:r>
      <w:r w:rsidR="00506502" w:rsidRPr="00506502">
        <w:rPr>
          <w:rFonts w:ascii="Times New Roman" w:hAnsi="Times New Roman" w:cs="Times New Roman"/>
          <w:sz w:val="28"/>
          <w:szCs w:val="28"/>
        </w:rPr>
        <w:t>Півострів почали наповнювати </w:t>
      </w:r>
      <w:r w:rsidR="00506502" w:rsidRPr="00506502">
        <w:rPr>
          <w:rFonts w:ascii="Times New Roman" w:hAnsi="Times New Roman" w:cs="Times New Roman"/>
          <w:b/>
          <w:bCs/>
          <w:i/>
          <w:iCs/>
          <w:sz w:val="28"/>
          <w:szCs w:val="28"/>
        </w:rPr>
        <w:t xml:space="preserve">військові без розпізнавальних знаків, так звані «зелені чоловічки», під якими маскувався спецназ </w:t>
      </w:r>
      <w:r w:rsidR="00506502" w:rsidRPr="00506502">
        <w:rPr>
          <w:rFonts w:ascii="Times New Roman" w:hAnsi="Times New Roman" w:cs="Times New Roman"/>
          <w:b/>
          <w:bCs/>
          <w:i/>
          <w:iCs/>
          <w:sz w:val="28"/>
          <w:szCs w:val="28"/>
        </w:rPr>
        <w:lastRenderedPageBreak/>
        <w:t>ГРУ РФ.</w:t>
      </w:r>
      <w:r w:rsidR="00506502" w:rsidRPr="00506502">
        <w:rPr>
          <w:rFonts w:ascii="Times New Roman" w:hAnsi="Times New Roman" w:cs="Times New Roman"/>
          <w:i/>
          <w:iCs/>
          <w:sz w:val="28"/>
          <w:szCs w:val="28"/>
        </w:rPr>
        <w:t> </w:t>
      </w:r>
      <w:r w:rsidR="00506502" w:rsidRPr="00506502">
        <w:rPr>
          <w:rFonts w:ascii="Times New Roman" w:hAnsi="Times New Roman" w:cs="Times New Roman"/>
          <w:sz w:val="28"/>
          <w:szCs w:val="28"/>
        </w:rPr>
        <w:t>Самопроголошений «голова Ради міністрів АР Крим» </w:t>
      </w:r>
      <w:r w:rsidR="00506502" w:rsidRPr="00506502">
        <w:rPr>
          <w:rFonts w:ascii="Times New Roman" w:hAnsi="Times New Roman" w:cs="Times New Roman"/>
          <w:b/>
          <w:bCs/>
          <w:i/>
          <w:iCs/>
          <w:sz w:val="28"/>
          <w:szCs w:val="28"/>
        </w:rPr>
        <w:t>Сергій Аксьонов</w:t>
      </w:r>
      <w:r w:rsidR="00506502" w:rsidRPr="00506502">
        <w:rPr>
          <w:rFonts w:ascii="Times New Roman" w:hAnsi="Times New Roman" w:cs="Times New Roman"/>
          <w:i/>
          <w:iCs/>
          <w:sz w:val="28"/>
          <w:szCs w:val="28"/>
        </w:rPr>
        <w:t> </w:t>
      </w:r>
      <w:r w:rsidR="00506502" w:rsidRPr="00506502">
        <w:rPr>
          <w:rFonts w:ascii="Times New Roman" w:hAnsi="Times New Roman" w:cs="Times New Roman"/>
          <w:sz w:val="28"/>
          <w:szCs w:val="28"/>
        </w:rPr>
        <w:t>звернувся до Путіна посприяти у «забезпеченні миру і спокою» на території Криму. </w:t>
      </w:r>
      <w:r w:rsidR="00506502" w:rsidRPr="00506502">
        <w:rPr>
          <w:rFonts w:ascii="Times New Roman" w:hAnsi="Times New Roman" w:cs="Times New Roman"/>
          <w:b/>
          <w:bCs/>
          <w:i/>
          <w:iCs/>
          <w:sz w:val="28"/>
          <w:szCs w:val="28"/>
        </w:rPr>
        <w:t>1 березня</w:t>
      </w:r>
      <w:r w:rsidR="00506502" w:rsidRPr="00506502">
        <w:rPr>
          <w:rFonts w:ascii="Times New Roman" w:hAnsi="Times New Roman" w:cs="Times New Roman"/>
          <w:sz w:val="28"/>
          <w:szCs w:val="28"/>
        </w:rPr>
        <w:t> Президент РФ Російський президент відправив до Ради Федерації пропозицію про введення російських військ у Крим. Обидві палати Державної думи </w:t>
      </w:r>
      <w:r w:rsidR="00506502" w:rsidRPr="00506502">
        <w:rPr>
          <w:rFonts w:ascii="Times New Roman" w:hAnsi="Times New Roman" w:cs="Times New Roman"/>
          <w:b/>
          <w:bCs/>
          <w:i/>
          <w:iCs/>
          <w:sz w:val="28"/>
          <w:szCs w:val="28"/>
        </w:rPr>
        <w:t>1 березня 2014 р. об 17:20 проголосували за введення російських військ на територію України і в Крим зокрема.</w:t>
      </w:r>
    </w:p>
    <w:p w:rsidR="00506502" w:rsidRPr="00506502" w:rsidRDefault="00506502" w:rsidP="00884E1D">
      <w:pPr>
        <w:spacing w:after="0"/>
        <w:jc w:val="both"/>
        <w:rPr>
          <w:rFonts w:ascii="Times New Roman" w:hAnsi="Times New Roman" w:cs="Times New Roman"/>
          <w:bCs/>
          <w:i/>
          <w:iCs/>
          <w:sz w:val="28"/>
          <w:szCs w:val="28"/>
          <w:lang w:bidi="uk-UA"/>
        </w:rPr>
      </w:pPr>
      <w:bookmarkStart w:id="0" w:name="bookmark21"/>
      <w:r w:rsidRPr="00506502">
        <w:rPr>
          <w:rFonts w:ascii="Times New Roman" w:hAnsi="Times New Roman" w:cs="Times New Roman"/>
          <w:bCs/>
          <w:i/>
          <w:iCs/>
          <w:sz w:val="28"/>
          <w:szCs w:val="28"/>
          <w:u w:val="single"/>
          <w:lang w:bidi="uk-UA"/>
        </w:rPr>
        <w:t xml:space="preserve">Завдання для учнів. Вправа "Новини в різних медіа" </w:t>
      </w:r>
      <w:bookmarkEnd w:id="0"/>
    </w:p>
    <w:p w:rsidR="00B26124" w:rsidRDefault="00884E1D" w:rsidP="00884E1D">
      <w:pPr>
        <w:spacing w:after="0"/>
        <w:jc w:val="both"/>
        <w:rPr>
          <w:rFonts w:ascii="Times New Roman" w:hAnsi="Times New Roman" w:cs="Times New Roman"/>
          <w:bCs/>
          <w:i/>
          <w:iCs/>
          <w:sz w:val="28"/>
          <w:szCs w:val="28"/>
          <w:lang w:bidi="uk-UA"/>
        </w:rPr>
      </w:pPr>
      <w:r>
        <w:rPr>
          <w:rFonts w:ascii="Times New Roman" w:hAnsi="Times New Roman" w:cs="Times New Roman"/>
          <w:bCs/>
          <w:i/>
          <w:iCs/>
          <w:sz w:val="28"/>
          <w:szCs w:val="28"/>
          <w:lang w:bidi="uk-UA"/>
        </w:rPr>
        <w:t>- Підготуйте</w:t>
      </w:r>
      <w:r w:rsidR="008A7537">
        <w:rPr>
          <w:rFonts w:ascii="Times New Roman" w:hAnsi="Times New Roman" w:cs="Times New Roman"/>
          <w:bCs/>
          <w:i/>
          <w:iCs/>
          <w:sz w:val="28"/>
          <w:szCs w:val="28"/>
          <w:lang w:bidi="uk-UA"/>
        </w:rPr>
        <w:t xml:space="preserve"> коротке письмове повідомлення </w:t>
      </w:r>
      <w:r w:rsidR="00506502" w:rsidRPr="00506502">
        <w:rPr>
          <w:rFonts w:ascii="Times New Roman" w:hAnsi="Times New Roman" w:cs="Times New Roman"/>
          <w:bCs/>
          <w:i/>
          <w:iCs/>
          <w:sz w:val="28"/>
          <w:szCs w:val="28"/>
          <w:lang w:bidi="uk-UA"/>
        </w:rPr>
        <w:t xml:space="preserve"> що може прозвучати в </w:t>
      </w:r>
      <w:r w:rsidR="00B26124">
        <w:rPr>
          <w:rFonts w:ascii="Times New Roman" w:hAnsi="Times New Roman" w:cs="Times New Roman"/>
          <w:bCs/>
          <w:i/>
          <w:iCs/>
          <w:sz w:val="28"/>
          <w:szCs w:val="28"/>
          <w:lang w:bidi="uk-UA"/>
        </w:rPr>
        <w:t xml:space="preserve"> мас-медіа Росії та України по  даному питанню .</w:t>
      </w:r>
    </w:p>
    <w:p w:rsidR="00506502" w:rsidRPr="00506502" w:rsidRDefault="00B26124" w:rsidP="00884E1D">
      <w:pPr>
        <w:spacing w:after="0"/>
        <w:jc w:val="both"/>
        <w:rPr>
          <w:rFonts w:ascii="Times New Roman" w:hAnsi="Times New Roman" w:cs="Times New Roman"/>
          <w:bCs/>
          <w:iCs/>
          <w:sz w:val="28"/>
          <w:szCs w:val="28"/>
          <w:lang w:bidi="uk-UA"/>
        </w:rPr>
      </w:pPr>
      <w:r>
        <w:rPr>
          <w:rFonts w:ascii="Times New Roman" w:hAnsi="Times New Roman" w:cs="Times New Roman"/>
          <w:bCs/>
          <w:i/>
          <w:iCs/>
          <w:sz w:val="28"/>
          <w:szCs w:val="28"/>
          <w:lang w:bidi="uk-UA"/>
        </w:rPr>
        <w:t>- Як ви вважаєте, чому погляд Росії і України на факт вторгнення російських військ на територію Криму відрізняється.</w:t>
      </w:r>
      <w:r w:rsidR="00612BD6">
        <w:rPr>
          <w:rFonts w:ascii="Times New Roman" w:hAnsi="Times New Roman" w:cs="Times New Roman"/>
          <w:bCs/>
          <w:i/>
          <w:iCs/>
          <w:sz w:val="28"/>
          <w:szCs w:val="28"/>
          <w:lang w:bidi="uk-UA"/>
        </w:rPr>
        <w:t xml:space="preserve"> Відповідь обґрунтуйте.</w:t>
      </w:r>
    </w:p>
    <w:p w:rsidR="00506502" w:rsidRPr="006F0A85" w:rsidRDefault="00884E1D" w:rsidP="00F73896">
      <w:pPr>
        <w:jc w:val="both"/>
        <w:rPr>
          <w:rFonts w:ascii="Times New Roman" w:hAnsi="Times New Roman" w:cs="Times New Roman"/>
          <w:b/>
          <w:sz w:val="28"/>
          <w:szCs w:val="28"/>
        </w:rPr>
      </w:pPr>
      <w:r>
        <w:rPr>
          <w:rFonts w:ascii="Times New Roman" w:hAnsi="Times New Roman" w:cs="Times New Roman"/>
          <w:bCs/>
          <w:i/>
          <w:iCs/>
          <w:noProof/>
          <w:sz w:val="28"/>
          <w:szCs w:val="28"/>
          <w:lang w:val="ru-RU" w:eastAsia="ru-RU"/>
        </w:rPr>
        <w:t xml:space="preserve"> </w:t>
      </w:r>
    </w:p>
    <w:p w:rsidR="001D7EEA" w:rsidRDefault="00884E1D" w:rsidP="00F73896">
      <w:pPr>
        <w:jc w:val="both"/>
        <w:rPr>
          <w:rFonts w:ascii="Times New Roman" w:hAnsi="Times New Roman" w:cs="Times New Roman"/>
          <w:bCs/>
          <w:iCs/>
          <w:sz w:val="28"/>
          <w:szCs w:val="28"/>
        </w:rPr>
      </w:pPr>
      <w:r w:rsidRPr="00DC7FC2">
        <w:rPr>
          <w:rFonts w:ascii="Times New Roman" w:hAnsi="Times New Roman" w:cs="Times New Roman"/>
          <w:bCs/>
          <w:i/>
          <w:iCs/>
          <w:noProof/>
          <w:sz w:val="28"/>
          <w:szCs w:val="28"/>
          <w:lang w:val="ru-RU" w:eastAsia="ru-RU"/>
        </w:rPr>
        <w:drawing>
          <wp:anchor distT="0" distB="0" distL="114300" distR="114300" simplePos="0" relativeHeight="251673600" behindDoc="1" locked="0" layoutInCell="1" allowOverlap="1" wp14:anchorId="548DB96B" wp14:editId="5C0F2173">
            <wp:simplePos x="0" y="0"/>
            <wp:positionH relativeFrom="column">
              <wp:posOffset>3288030</wp:posOffset>
            </wp:positionH>
            <wp:positionV relativeFrom="paragraph">
              <wp:posOffset>83820</wp:posOffset>
            </wp:positionV>
            <wp:extent cx="3333115" cy="2216785"/>
            <wp:effectExtent l="0" t="0" r="635" b="0"/>
            <wp:wrapTight wrapText="bothSides">
              <wp:wrapPolygon edited="0">
                <wp:start x="0" y="0"/>
                <wp:lineTo x="0" y="21346"/>
                <wp:lineTo x="21481" y="21346"/>
                <wp:lineTo x="21481" y="0"/>
                <wp:lineTo x="0" y="0"/>
              </wp:wrapPolygon>
            </wp:wrapTight>
            <wp:docPr id="5" name="Рисунок 5" descr="C:\Users\Володимир\Desktop\крим\1024px-Putin_with_Vladimir_Konstantinov,_Sergey_Aksyonov_and_Alexey_Chaly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олодимир\Desktop\крим\1024px-Putin_with_Vladimir_Konstantinov,_Sergey_Aksyonov_and_Alexey_Chaly_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115" cy="2216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26124">
        <w:rPr>
          <w:rFonts w:ascii="Times New Roman" w:hAnsi="Times New Roman" w:cs="Times New Roman"/>
          <w:sz w:val="28"/>
          <w:szCs w:val="28"/>
        </w:rPr>
        <w:t xml:space="preserve">     </w:t>
      </w:r>
      <w:r w:rsidR="00506502" w:rsidRPr="00506502">
        <w:rPr>
          <w:rFonts w:ascii="Times New Roman" w:hAnsi="Times New Roman" w:cs="Times New Roman"/>
          <w:sz w:val="28"/>
          <w:szCs w:val="28"/>
        </w:rPr>
        <w:t>Дії Кремля активно коментувала російська пропаганда, яка зображувала вторгнення в Україну як «захист російськомовного населення Криму від радикальних націоналістів, які здійснили державний переворот в Києві». Паралельно окупаційна влада розпочала підготовку до референдуму про статус Криму, який мав легітимізувати анексію півострова. Вже </w:t>
      </w:r>
      <w:r w:rsidR="00506502" w:rsidRPr="00506502">
        <w:rPr>
          <w:rFonts w:ascii="Times New Roman" w:hAnsi="Times New Roman" w:cs="Times New Roman"/>
          <w:b/>
          <w:bCs/>
          <w:i/>
          <w:iCs/>
          <w:sz w:val="28"/>
          <w:szCs w:val="28"/>
        </w:rPr>
        <w:t xml:space="preserve">16 березня 2014 р. відбувся </w:t>
      </w:r>
      <w:proofErr w:type="spellStart"/>
      <w:r w:rsidR="00506502" w:rsidRPr="00506502">
        <w:rPr>
          <w:rFonts w:ascii="Times New Roman" w:hAnsi="Times New Roman" w:cs="Times New Roman"/>
          <w:b/>
          <w:bCs/>
          <w:i/>
          <w:iCs/>
          <w:sz w:val="28"/>
          <w:szCs w:val="28"/>
        </w:rPr>
        <w:t>псевдореферендум</w:t>
      </w:r>
      <w:proofErr w:type="spellEnd"/>
      <w:r w:rsidR="00506502" w:rsidRPr="00506502">
        <w:rPr>
          <w:rFonts w:ascii="Times New Roman" w:hAnsi="Times New Roman" w:cs="Times New Roman"/>
          <w:sz w:val="28"/>
          <w:szCs w:val="28"/>
        </w:rPr>
        <w:t>, на якому </w:t>
      </w:r>
      <w:r w:rsidR="00506502" w:rsidRPr="00506502">
        <w:rPr>
          <w:rFonts w:ascii="Times New Roman" w:hAnsi="Times New Roman" w:cs="Times New Roman"/>
          <w:b/>
          <w:bCs/>
          <w:i/>
          <w:iCs/>
          <w:sz w:val="28"/>
          <w:szCs w:val="28"/>
        </w:rPr>
        <w:t>96,77% учасників голосування висловились за приєднання Криму до РФ.</w:t>
      </w:r>
      <w:r w:rsidR="00506502" w:rsidRPr="00506502">
        <w:rPr>
          <w:rFonts w:ascii="Times New Roman" w:hAnsi="Times New Roman" w:cs="Times New Roman"/>
          <w:i/>
          <w:iCs/>
          <w:sz w:val="28"/>
          <w:szCs w:val="28"/>
        </w:rPr>
        <w:t> </w:t>
      </w:r>
      <w:r w:rsidR="00506502" w:rsidRPr="00506502">
        <w:rPr>
          <w:rFonts w:ascii="Times New Roman" w:hAnsi="Times New Roman" w:cs="Times New Roman"/>
          <w:sz w:val="28"/>
          <w:szCs w:val="28"/>
        </w:rPr>
        <w:t>Такий результат не був несподіванкою, оскільки референдум </w:t>
      </w:r>
      <w:r w:rsidR="00506502" w:rsidRPr="00506502">
        <w:rPr>
          <w:rFonts w:ascii="Times New Roman" w:hAnsi="Times New Roman" w:cs="Times New Roman"/>
          <w:bCs/>
          <w:iCs/>
          <w:sz w:val="28"/>
          <w:szCs w:val="28"/>
        </w:rPr>
        <w:t>був проведений за допомогою російських військ.</w:t>
      </w:r>
      <w:r w:rsidR="00506502" w:rsidRPr="00506502">
        <w:rPr>
          <w:bCs/>
          <w:iCs/>
          <w:color w:val="000000"/>
          <w:shd w:val="clear" w:color="auto" w:fill="FFFFFF"/>
        </w:rPr>
        <w:t xml:space="preserve"> </w:t>
      </w:r>
      <w:r w:rsidR="00506502" w:rsidRPr="00506502">
        <w:rPr>
          <w:rFonts w:ascii="Times New Roman" w:hAnsi="Times New Roman" w:cs="Times New Roman"/>
          <w:bCs/>
          <w:iCs/>
          <w:sz w:val="28"/>
          <w:szCs w:val="28"/>
        </w:rPr>
        <w:t xml:space="preserve">17 березня 2014 – самопроголошена Верховна Рада АР Крим проголосила «незалежність» півострова з метою його подальшого входження до складу Російської Федерації. І як наслідок 18 березня 2014 – Держдума Росії прийняла закон про приєднання Криму, який був підписаний Путіним 21 березня. Такі дії Москви згідно з Резолюцією Генеральної Асамблеї ООН3314 (XXIX) «Про визначення агресії» – від 14 грудня 1974 року, так і схвалені </w:t>
      </w:r>
      <w:proofErr w:type="spellStart"/>
      <w:r w:rsidR="00506502" w:rsidRPr="00506502">
        <w:rPr>
          <w:rFonts w:ascii="Times New Roman" w:hAnsi="Times New Roman" w:cs="Times New Roman"/>
          <w:bCs/>
          <w:iCs/>
          <w:sz w:val="28"/>
          <w:szCs w:val="28"/>
        </w:rPr>
        <w:t>консенсумом</w:t>
      </w:r>
      <w:proofErr w:type="spellEnd"/>
      <w:r w:rsidR="00506502" w:rsidRPr="00506502">
        <w:rPr>
          <w:rFonts w:ascii="Times New Roman" w:hAnsi="Times New Roman" w:cs="Times New Roman"/>
          <w:bCs/>
          <w:iCs/>
          <w:sz w:val="28"/>
          <w:szCs w:val="28"/>
        </w:rPr>
        <w:t xml:space="preserve"> 11 червня 2010 року поправки до Статуту Міжнародного кримінального суду, якими визначено елементи агресії як міжнародного злочину, кваліфікуються як агресія.</w:t>
      </w:r>
      <w:r w:rsidR="00506502" w:rsidRPr="00506502">
        <w:rPr>
          <w:color w:val="000000"/>
          <w:shd w:val="clear" w:color="auto" w:fill="FFFFFF"/>
        </w:rPr>
        <w:t xml:space="preserve"> </w:t>
      </w:r>
      <w:r w:rsidR="00506502" w:rsidRPr="00506502">
        <w:rPr>
          <w:rFonts w:ascii="Times New Roman" w:hAnsi="Times New Roman" w:cs="Times New Roman"/>
          <w:bCs/>
          <w:iCs/>
          <w:sz w:val="28"/>
          <w:szCs w:val="28"/>
        </w:rPr>
        <w:t xml:space="preserve">Таким чином Крим був </w:t>
      </w:r>
      <w:r w:rsidR="00506502" w:rsidRPr="00DC5F30">
        <w:rPr>
          <w:rFonts w:ascii="Times New Roman" w:hAnsi="Times New Roman" w:cs="Times New Roman"/>
          <w:b/>
          <w:bCs/>
          <w:iCs/>
          <w:sz w:val="28"/>
          <w:szCs w:val="28"/>
        </w:rPr>
        <w:t>анексований Росією,</w:t>
      </w:r>
      <w:r w:rsidR="00506502" w:rsidRPr="00506502">
        <w:rPr>
          <w:rFonts w:ascii="Times New Roman" w:hAnsi="Times New Roman" w:cs="Times New Roman"/>
          <w:bCs/>
          <w:iCs/>
          <w:sz w:val="28"/>
          <w:szCs w:val="28"/>
        </w:rPr>
        <w:t xml:space="preserve"> але результати </w:t>
      </w:r>
      <w:proofErr w:type="spellStart"/>
      <w:r w:rsidR="00506502" w:rsidRPr="00506502">
        <w:rPr>
          <w:rFonts w:ascii="Times New Roman" w:hAnsi="Times New Roman" w:cs="Times New Roman"/>
          <w:bCs/>
          <w:iCs/>
          <w:sz w:val="28"/>
          <w:szCs w:val="28"/>
        </w:rPr>
        <w:t>псевдорефендуму</w:t>
      </w:r>
      <w:proofErr w:type="spellEnd"/>
      <w:r w:rsidR="00506502" w:rsidRPr="00506502">
        <w:rPr>
          <w:rFonts w:ascii="Times New Roman" w:hAnsi="Times New Roman" w:cs="Times New Roman"/>
          <w:bCs/>
          <w:iCs/>
          <w:sz w:val="28"/>
          <w:szCs w:val="28"/>
        </w:rPr>
        <w:t xml:space="preserve"> та входження Криму до складу Росії</w:t>
      </w:r>
      <w:r w:rsidR="00506502" w:rsidRPr="00506502">
        <w:rPr>
          <w:rFonts w:ascii="Times New Roman" w:hAnsi="Times New Roman" w:cs="Times New Roman"/>
          <w:b/>
          <w:bCs/>
          <w:i/>
          <w:iCs/>
          <w:sz w:val="28"/>
          <w:szCs w:val="28"/>
        </w:rPr>
        <w:t xml:space="preserve"> не визнали ні ООН, ні ОБСЄ, ні ПАРЄ. Україна, США, ЄС, Туреччина та інші держави засудили окупацію острова та не визнали результатів </w:t>
      </w:r>
      <w:proofErr w:type="spellStart"/>
      <w:r w:rsidR="00506502" w:rsidRPr="00506502">
        <w:rPr>
          <w:rFonts w:ascii="Times New Roman" w:hAnsi="Times New Roman" w:cs="Times New Roman"/>
          <w:b/>
          <w:bCs/>
          <w:i/>
          <w:iCs/>
          <w:sz w:val="28"/>
          <w:szCs w:val="28"/>
        </w:rPr>
        <w:t>псевдореферендуму</w:t>
      </w:r>
      <w:proofErr w:type="spellEnd"/>
      <w:r w:rsidR="00506502" w:rsidRPr="00506502">
        <w:rPr>
          <w:rFonts w:ascii="Times New Roman" w:hAnsi="Times New Roman" w:cs="Times New Roman"/>
          <w:b/>
          <w:bCs/>
          <w:i/>
          <w:iCs/>
          <w:sz w:val="28"/>
          <w:szCs w:val="28"/>
        </w:rPr>
        <w:t>.</w:t>
      </w:r>
      <w:r w:rsidR="00506502" w:rsidRPr="00506502">
        <w:rPr>
          <w:rFonts w:ascii="Times New Roman" w:hAnsi="Times New Roman" w:cs="Times New Roman"/>
          <w:bCs/>
          <w:i/>
          <w:iCs/>
          <w:sz w:val="28"/>
          <w:szCs w:val="28"/>
        </w:rPr>
        <w:t> </w:t>
      </w:r>
      <w:r w:rsidR="00506502" w:rsidRPr="00506502">
        <w:rPr>
          <w:rFonts w:ascii="Times New Roman" w:hAnsi="Times New Roman" w:cs="Times New Roman"/>
          <w:bCs/>
          <w:iCs/>
          <w:sz w:val="28"/>
          <w:szCs w:val="28"/>
        </w:rPr>
        <w:t>Вже</w:t>
      </w:r>
      <w:r w:rsidR="00506502" w:rsidRPr="00506502">
        <w:rPr>
          <w:rFonts w:ascii="Times New Roman" w:hAnsi="Times New Roman" w:cs="Times New Roman"/>
          <w:b/>
          <w:bCs/>
          <w:i/>
          <w:iCs/>
          <w:sz w:val="28"/>
          <w:szCs w:val="28"/>
        </w:rPr>
        <w:t> 6 березня 2014 р. ЄС прийняв перший етап санкцій проти Росії</w:t>
      </w:r>
      <w:r w:rsidR="00506502" w:rsidRPr="00506502">
        <w:rPr>
          <w:rFonts w:ascii="Times New Roman" w:hAnsi="Times New Roman" w:cs="Times New Roman"/>
          <w:bCs/>
          <w:iCs/>
          <w:sz w:val="28"/>
          <w:szCs w:val="28"/>
        </w:rPr>
        <w:t>,</w:t>
      </w:r>
      <w:r w:rsidR="00506502" w:rsidRPr="00506502">
        <w:rPr>
          <w:b/>
          <w:bCs/>
          <w:i/>
          <w:iCs/>
          <w:color w:val="000000"/>
          <w:sz w:val="20"/>
          <w:szCs w:val="20"/>
          <w:shd w:val="clear" w:color="auto" w:fill="FFFFFF"/>
        </w:rPr>
        <w:t xml:space="preserve"> </w:t>
      </w:r>
      <w:r w:rsidR="00506502" w:rsidRPr="00506502">
        <w:rPr>
          <w:rFonts w:ascii="Times New Roman" w:hAnsi="Times New Roman" w:cs="Times New Roman"/>
          <w:b/>
          <w:bCs/>
          <w:i/>
          <w:iCs/>
          <w:sz w:val="28"/>
          <w:szCs w:val="28"/>
        </w:rPr>
        <w:t> Росію було виключено з «великої вісімки»</w:t>
      </w:r>
      <w:r w:rsidR="00506502" w:rsidRPr="00506502">
        <w:rPr>
          <w:rFonts w:ascii="Times New Roman" w:hAnsi="Times New Roman" w:cs="Times New Roman"/>
          <w:bCs/>
          <w:iCs/>
          <w:sz w:val="28"/>
          <w:szCs w:val="28"/>
        </w:rPr>
        <w:t>, а  4 червня 2014 р. на саміті «G8» у Брюсселі, лідери цих країн засудили агресію Росії. </w:t>
      </w:r>
    </w:p>
    <w:p w:rsidR="00884E1D" w:rsidRDefault="00884E1D" w:rsidP="00F73896">
      <w:pPr>
        <w:jc w:val="both"/>
        <w:rPr>
          <w:rFonts w:ascii="Times New Roman" w:hAnsi="Times New Roman" w:cs="Times New Roman"/>
          <w:b/>
          <w:bCs/>
          <w:i/>
          <w:iCs/>
          <w:sz w:val="28"/>
          <w:szCs w:val="28"/>
        </w:rPr>
      </w:pPr>
    </w:p>
    <w:p w:rsidR="00F53038" w:rsidRDefault="00DC5F30" w:rsidP="00F73896">
      <w:pPr>
        <w:jc w:val="both"/>
        <w:rPr>
          <w:rFonts w:ascii="Times New Roman" w:hAnsi="Times New Roman" w:cs="Times New Roman"/>
          <w:b/>
          <w:bCs/>
          <w:i/>
          <w:iCs/>
          <w:sz w:val="28"/>
          <w:szCs w:val="28"/>
        </w:rPr>
      </w:pPr>
      <w:r w:rsidRPr="00DC5F30">
        <w:rPr>
          <w:rFonts w:ascii="Times New Roman" w:hAnsi="Times New Roman" w:cs="Times New Roman"/>
          <w:b/>
          <w:bCs/>
          <w:i/>
          <w:iCs/>
          <w:sz w:val="28"/>
          <w:szCs w:val="28"/>
        </w:rPr>
        <w:lastRenderedPageBreak/>
        <w:t>Робота з термінами</w:t>
      </w:r>
    </w:p>
    <w:p w:rsidR="00DC5F30" w:rsidRPr="00DC5F30" w:rsidRDefault="00DC5F30" w:rsidP="00F73896">
      <w:pPr>
        <w:jc w:val="both"/>
        <w:rPr>
          <w:rFonts w:ascii="Times New Roman" w:hAnsi="Times New Roman" w:cs="Times New Roman"/>
          <w:bCs/>
          <w:i/>
          <w:iCs/>
          <w:sz w:val="28"/>
          <w:szCs w:val="28"/>
        </w:rPr>
      </w:pPr>
      <w:r>
        <w:rPr>
          <w:rFonts w:ascii="Times New Roman" w:hAnsi="Times New Roman" w:cs="Times New Roman"/>
          <w:b/>
          <w:bCs/>
          <w:i/>
          <w:iCs/>
          <w:sz w:val="28"/>
          <w:szCs w:val="28"/>
        </w:rPr>
        <w:t xml:space="preserve"> Анексія Криму</w:t>
      </w:r>
      <w:r>
        <w:rPr>
          <w:rFonts w:ascii="Times New Roman" w:hAnsi="Times New Roman" w:cs="Times New Roman"/>
          <w:bCs/>
          <w:i/>
          <w:iCs/>
          <w:sz w:val="28"/>
          <w:szCs w:val="28"/>
        </w:rPr>
        <w:t xml:space="preserve"> це </w:t>
      </w:r>
      <w:r w:rsidRPr="00DC5F30">
        <w:rPr>
          <w:rFonts w:ascii="Times New Roman" w:hAnsi="Times New Roman" w:cs="Times New Roman"/>
          <w:bCs/>
          <w:i/>
          <w:iCs/>
          <w:sz w:val="28"/>
          <w:szCs w:val="28"/>
        </w:rPr>
        <w:t>військова агресія Росії, спрямована на насильницьке протиправне відторгнення </w:t>
      </w:r>
      <w:r w:rsidRPr="00DC5F30">
        <w:rPr>
          <w:rFonts w:ascii="Times New Roman" w:hAnsi="Times New Roman" w:cs="Times New Roman"/>
          <w:b/>
          <w:bCs/>
          <w:i/>
          <w:iCs/>
          <w:sz w:val="28"/>
          <w:szCs w:val="28"/>
        </w:rPr>
        <w:t>Кримської</w:t>
      </w:r>
      <w:r w:rsidRPr="00DC5F30">
        <w:rPr>
          <w:rFonts w:ascii="Times New Roman" w:hAnsi="Times New Roman" w:cs="Times New Roman"/>
          <w:bCs/>
          <w:i/>
          <w:iCs/>
          <w:sz w:val="28"/>
          <w:szCs w:val="28"/>
        </w:rPr>
        <w:t> автономії та Севастополя від України та їх приєднання до Російської Федерації на правах суб'єкта Російської Федерації, що було здійснено протягом березня 2014 року.</w:t>
      </w:r>
    </w:p>
    <w:p w:rsidR="00DC5F30" w:rsidRDefault="00DC5F30" w:rsidP="00946865">
      <w:pPr>
        <w:jc w:val="both"/>
        <w:rPr>
          <w:rFonts w:ascii="Times New Roman" w:hAnsi="Times New Roman" w:cs="Times New Roman"/>
          <w:b/>
          <w:bCs/>
          <w:i/>
          <w:iCs/>
          <w:sz w:val="28"/>
          <w:szCs w:val="28"/>
          <w:vertAlign w:val="superscript"/>
        </w:rPr>
      </w:pPr>
      <w:r>
        <w:rPr>
          <w:rFonts w:ascii="Times New Roman" w:hAnsi="Times New Roman" w:cs="Times New Roman"/>
          <w:b/>
          <w:bCs/>
          <w:i/>
          <w:iCs/>
          <w:sz w:val="28"/>
          <w:szCs w:val="28"/>
        </w:rPr>
        <w:t>Зелені чоловічки</w:t>
      </w:r>
      <w:r w:rsidRPr="00DC5F30">
        <w:rPr>
          <w:rFonts w:ascii="Arial" w:hAnsi="Arial" w:cs="Arial"/>
          <w:color w:val="222222"/>
          <w:sz w:val="21"/>
          <w:szCs w:val="21"/>
          <w:shd w:val="clear" w:color="auto" w:fill="FFFFFF"/>
        </w:rPr>
        <w:t xml:space="preserve"> </w:t>
      </w:r>
      <w:r w:rsidRPr="00DC5F30">
        <w:rPr>
          <w:rFonts w:ascii="Times New Roman" w:hAnsi="Times New Roman" w:cs="Times New Roman"/>
          <w:bCs/>
          <w:i/>
          <w:iCs/>
          <w:sz w:val="28"/>
          <w:szCs w:val="28"/>
        </w:rPr>
        <w:t>позначення окупаційних військ, які висадилися в Криму без розпізнавальних знаків</w:t>
      </w:r>
      <w:r>
        <w:rPr>
          <w:rFonts w:ascii="Times New Roman" w:hAnsi="Times New Roman" w:cs="Times New Roman"/>
          <w:bCs/>
          <w:i/>
          <w:iCs/>
          <w:sz w:val="28"/>
          <w:szCs w:val="28"/>
          <w:vertAlign w:val="superscript"/>
        </w:rPr>
        <w:t xml:space="preserve"> </w:t>
      </w:r>
      <w:r w:rsidRPr="00DC5F30">
        <w:rPr>
          <w:rFonts w:ascii="Times New Roman" w:hAnsi="Times New Roman" w:cs="Times New Roman"/>
          <w:bCs/>
          <w:i/>
          <w:iCs/>
          <w:sz w:val="28"/>
          <w:szCs w:val="28"/>
        </w:rPr>
        <w:t xml:space="preserve"> та </w:t>
      </w:r>
      <w:r w:rsidR="00B26124">
        <w:rPr>
          <w:rFonts w:ascii="Times New Roman" w:hAnsi="Times New Roman" w:cs="Times New Roman"/>
          <w:bCs/>
          <w:i/>
          <w:iCs/>
          <w:sz w:val="28"/>
          <w:szCs w:val="28"/>
        </w:rPr>
        <w:t xml:space="preserve">відзнак на одязі і </w:t>
      </w:r>
      <w:r w:rsidRPr="00DC5F30">
        <w:rPr>
          <w:rFonts w:ascii="Times New Roman" w:hAnsi="Times New Roman" w:cs="Times New Roman"/>
          <w:bCs/>
          <w:i/>
          <w:iCs/>
          <w:sz w:val="28"/>
          <w:szCs w:val="28"/>
        </w:rPr>
        <w:t xml:space="preserve"> техніці, які у складі спецпідрозділів проводили таємні, на першому етапі часто небойові операції з захоплення і блокування об'єктів у ході </w:t>
      </w:r>
      <w:hyperlink r:id="rId24" w:tooltip="Російська інтервенція в Україну 2014" w:history="1">
        <w:r w:rsidRPr="00F05CDF">
          <w:rPr>
            <w:rStyle w:val="a3"/>
            <w:rFonts w:ascii="Times New Roman" w:hAnsi="Times New Roman" w:cs="Times New Roman"/>
            <w:bCs/>
            <w:i/>
            <w:iCs/>
            <w:color w:val="auto"/>
            <w:sz w:val="28"/>
            <w:szCs w:val="28"/>
            <w:u w:val="none"/>
          </w:rPr>
          <w:t>російського вторгнення в Україну у 2014</w:t>
        </w:r>
        <w:r w:rsidRPr="00DC5F30">
          <w:rPr>
            <w:rStyle w:val="a3"/>
            <w:rFonts w:ascii="Times New Roman" w:hAnsi="Times New Roman" w:cs="Times New Roman"/>
            <w:bCs/>
            <w:i/>
            <w:iCs/>
            <w:sz w:val="28"/>
            <w:szCs w:val="28"/>
          </w:rPr>
          <w:t xml:space="preserve"> </w:t>
        </w:r>
        <w:r w:rsidRPr="00F05CDF">
          <w:rPr>
            <w:rStyle w:val="a3"/>
            <w:rFonts w:ascii="Times New Roman" w:hAnsi="Times New Roman" w:cs="Times New Roman"/>
            <w:bCs/>
            <w:i/>
            <w:iCs/>
            <w:color w:val="auto"/>
            <w:sz w:val="28"/>
            <w:szCs w:val="28"/>
            <w:u w:val="none"/>
          </w:rPr>
          <w:t>році</w:t>
        </w:r>
      </w:hyperlink>
      <w:r w:rsidRPr="00DC5F30">
        <w:rPr>
          <w:rFonts w:ascii="Times New Roman" w:hAnsi="Times New Roman" w:cs="Times New Roman"/>
          <w:b/>
          <w:bCs/>
          <w:i/>
          <w:iCs/>
          <w:sz w:val="28"/>
          <w:szCs w:val="28"/>
        </w:rPr>
        <w:t>.</w:t>
      </w:r>
      <w:r w:rsidR="00B26124">
        <w:rPr>
          <w:rFonts w:ascii="Times New Roman" w:hAnsi="Times New Roman" w:cs="Times New Roman"/>
          <w:b/>
          <w:bCs/>
          <w:i/>
          <w:iCs/>
          <w:sz w:val="28"/>
          <w:szCs w:val="28"/>
        </w:rPr>
        <w:t xml:space="preserve"> </w:t>
      </w:r>
      <w:r w:rsidR="00B26124" w:rsidRPr="00B26124">
        <w:rPr>
          <w:rFonts w:ascii="Times New Roman" w:hAnsi="Times New Roman" w:cs="Times New Roman"/>
          <w:bCs/>
          <w:i/>
          <w:iCs/>
          <w:sz w:val="28"/>
          <w:szCs w:val="28"/>
        </w:rPr>
        <w:t>12 березня 2014 </w:t>
      </w:r>
      <w:hyperlink r:id="rId25" w:tooltip="НАТО" w:history="1">
        <w:r w:rsidR="00B26124" w:rsidRPr="00F05CDF">
          <w:rPr>
            <w:rStyle w:val="a3"/>
            <w:rFonts w:ascii="Times New Roman" w:hAnsi="Times New Roman" w:cs="Times New Roman"/>
            <w:bCs/>
            <w:i/>
            <w:iCs/>
            <w:color w:val="auto"/>
            <w:sz w:val="28"/>
            <w:szCs w:val="28"/>
            <w:u w:val="none"/>
          </w:rPr>
          <w:t>НАТО</w:t>
        </w:r>
      </w:hyperlink>
      <w:r w:rsidR="00B26124" w:rsidRPr="00B26124">
        <w:rPr>
          <w:rFonts w:ascii="Times New Roman" w:hAnsi="Times New Roman" w:cs="Times New Roman"/>
          <w:bCs/>
          <w:i/>
          <w:iCs/>
          <w:sz w:val="28"/>
          <w:szCs w:val="28"/>
        </w:rPr>
        <w:t> визнало, що «зелені чоловічки» у Криму є військовослужбовцями Російської Федерації</w:t>
      </w:r>
      <w:r w:rsidR="006F0A85">
        <w:rPr>
          <w:rFonts w:ascii="Times New Roman" w:hAnsi="Times New Roman" w:cs="Times New Roman"/>
          <w:b/>
          <w:bCs/>
          <w:i/>
          <w:iCs/>
          <w:sz w:val="28"/>
          <w:szCs w:val="28"/>
          <w:vertAlign w:val="superscript"/>
        </w:rPr>
        <w:t>.</w:t>
      </w:r>
    </w:p>
    <w:p w:rsidR="00946865" w:rsidRDefault="00946865" w:rsidP="00884E1D">
      <w:pPr>
        <w:rPr>
          <w:rFonts w:ascii="Times New Roman" w:hAnsi="Times New Roman" w:cs="Times New Roman"/>
          <w:b/>
          <w:bCs/>
          <w:i/>
          <w:iCs/>
          <w:sz w:val="28"/>
          <w:szCs w:val="28"/>
          <w:vertAlign w:val="superscript"/>
        </w:rPr>
      </w:pPr>
      <w:r w:rsidRPr="00946865">
        <w:rPr>
          <w:rFonts w:ascii="Times New Roman" w:hAnsi="Times New Roman" w:cs="Times New Roman"/>
          <w:b/>
          <w:bCs/>
          <w:i/>
          <w:color w:val="222222"/>
          <w:sz w:val="28"/>
          <w:szCs w:val="28"/>
          <w:shd w:val="clear" w:color="auto" w:fill="FFFFFF"/>
        </w:rPr>
        <w:t>Гібридна війна</w:t>
      </w:r>
      <w:r w:rsidR="000E5850">
        <w:rPr>
          <w:rFonts w:ascii="Times New Roman" w:hAnsi="Times New Roman" w:cs="Times New Roman"/>
          <w:b/>
          <w:bCs/>
          <w:i/>
          <w:color w:val="222222"/>
          <w:sz w:val="28"/>
          <w:szCs w:val="28"/>
          <w:shd w:val="clear" w:color="auto" w:fill="FFFFFF"/>
        </w:rPr>
        <w:t xml:space="preserve"> </w:t>
      </w:r>
      <w:r w:rsidRPr="00946865">
        <w:rPr>
          <w:rFonts w:ascii="Times New Roman" w:hAnsi="Times New Roman" w:cs="Times New Roman"/>
          <w:i/>
          <w:color w:val="222222"/>
          <w:sz w:val="28"/>
          <w:szCs w:val="28"/>
          <w:shd w:val="clear" w:color="auto" w:fill="FFFFFF"/>
        </w:rPr>
        <w:t> — </w:t>
      </w:r>
      <w:r w:rsidR="000E5850">
        <w:rPr>
          <w:rFonts w:ascii="Times New Roman" w:hAnsi="Times New Roman" w:cs="Times New Roman"/>
          <w:i/>
          <w:color w:val="222222"/>
          <w:sz w:val="28"/>
          <w:szCs w:val="28"/>
          <w:shd w:val="clear" w:color="auto" w:fill="FFFFFF"/>
        </w:rPr>
        <w:t xml:space="preserve"> </w:t>
      </w:r>
      <w:hyperlink r:id="rId26" w:tooltip="Війна" w:history="1">
        <w:r w:rsidRPr="00F05CDF">
          <w:rPr>
            <w:rFonts w:ascii="Times New Roman" w:hAnsi="Times New Roman" w:cs="Times New Roman"/>
            <w:i/>
            <w:sz w:val="28"/>
            <w:szCs w:val="28"/>
            <w:shd w:val="clear" w:color="auto" w:fill="FFFFFF"/>
          </w:rPr>
          <w:t>війна</w:t>
        </w:r>
      </w:hyperlink>
      <w:r w:rsidR="00884E1D">
        <w:rPr>
          <w:rFonts w:ascii="Times New Roman" w:hAnsi="Times New Roman" w:cs="Times New Roman"/>
          <w:i/>
          <w:color w:val="222222"/>
          <w:sz w:val="28"/>
          <w:szCs w:val="28"/>
          <w:shd w:val="clear" w:color="auto" w:fill="FFFFFF"/>
        </w:rPr>
        <w:t xml:space="preserve"> з поєднанням </w:t>
      </w:r>
      <w:r w:rsidRPr="00946865">
        <w:rPr>
          <w:rFonts w:ascii="Times New Roman" w:hAnsi="Times New Roman" w:cs="Times New Roman"/>
          <w:i/>
          <w:color w:val="222222"/>
          <w:sz w:val="28"/>
          <w:szCs w:val="28"/>
          <w:shd w:val="clear" w:color="auto" w:fill="FFFFFF"/>
        </w:rPr>
        <w:t>застосуванні </w:t>
      </w:r>
      <w:hyperlink r:id="rId27" w:tooltip="Конвенційна війна" w:history="1">
        <w:r w:rsidRPr="00F05CDF">
          <w:rPr>
            <w:rFonts w:ascii="Times New Roman" w:hAnsi="Times New Roman" w:cs="Times New Roman"/>
            <w:i/>
            <w:sz w:val="28"/>
            <w:szCs w:val="28"/>
            <w:shd w:val="clear" w:color="auto" w:fill="FFFFFF"/>
          </w:rPr>
          <w:t>конвенційної</w:t>
        </w:r>
      </w:hyperlink>
      <w:r w:rsidRPr="00F05CDF">
        <w:rPr>
          <w:rFonts w:ascii="Times New Roman" w:hAnsi="Times New Roman" w:cs="Times New Roman"/>
          <w:i/>
          <w:sz w:val="28"/>
          <w:szCs w:val="28"/>
          <w:shd w:val="clear" w:color="auto" w:fill="FFFFFF"/>
        </w:rPr>
        <w:t> </w:t>
      </w:r>
      <w:r w:rsidRPr="00946865">
        <w:rPr>
          <w:rFonts w:ascii="Times New Roman" w:hAnsi="Times New Roman" w:cs="Times New Roman"/>
          <w:i/>
          <w:color w:val="222222"/>
          <w:sz w:val="28"/>
          <w:szCs w:val="28"/>
          <w:shd w:val="clear" w:color="auto" w:fill="FFFFFF"/>
        </w:rPr>
        <w:t>зброї, </w:t>
      </w:r>
      <w:hyperlink r:id="rId28" w:tooltip="Партизанська війна" w:history="1">
        <w:r w:rsidRPr="00F05CDF">
          <w:rPr>
            <w:rFonts w:ascii="Times New Roman" w:hAnsi="Times New Roman" w:cs="Times New Roman"/>
            <w:i/>
            <w:sz w:val="28"/>
            <w:szCs w:val="28"/>
            <w:shd w:val="clear" w:color="auto" w:fill="FFFFFF"/>
          </w:rPr>
          <w:t>партизанської війни</w:t>
        </w:r>
      </w:hyperlink>
      <w:r w:rsidRPr="00F05CDF">
        <w:rPr>
          <w:rFonts w:ascii="Times New Roman" w:hAnsi="Times New Roman" w:cs="Times New Roman"/>
          <w:i/>
          <w:sz w:val="28"/>
          <w:szCs w:val="28"/>
          <w:shd w:val="clear" w:color="auto" w:fill="FFFFFF"/>
        </w:rPr>
        <w:t>, </w:t>
      </w:r>
      <w:hyperlink r:id="rId29" w:tooltip="Тероризм" w:history="1">
        <w:r w:rsidRPr="00F05CDF">
          <w:rPr>
            <w:rFonts w:ascii="Times New Roman" w:hAnsi="Times New Roman" w:cs="Times New Roman"/>
            <w:i/>
            <w:sz w:val="28"/>
            <w:szCs w:val="28"/>
            <w:shd w:val="clear" w:color="auto" w:fill="FFFFFF"/>
          </w:rPr>
          <w:t>тероризму</w:t>
        </w:r>
      </w:hyperlink>
      <w:r w:rsidRPr="00946865">
        <w:rPr>
          <w:rFonts w:ascii="Times New Roman" w:hAnsi="Times New Roman" w:cs="Times New Roman"/>
          <w:i/>
          <w:color w:val="222222"/>
          <w:sz w:val="28"/>
          <w:szCs w:val="28"/>
          <w:shd w:val="clear" w:color="auto" w:fill="FFFFFF"/>
        </w:rPr>
        <w:t> та злочинної поведінки з метою досягнення певних політичних цілей, основним інструментом якої є створення державою-агресором в державі, обраній для агресії, внутрішніх протиріч та конфліктів з подальшим їх використанням для досягнення політичних цілей агресії, які звичайно досягаються звичайною війною</w:t>
      </w:r>
      <w:r w:rsidRPr="00946865">
        <w:rPr>
          <w:rFonts w:ascii="Arial" w:hAnsi="Arial" w:cs="Arial"/>
          <w:color w:val="222222"/>
          <w:sz w:val="21"/>
          <w:szCs w:val="21"/>
          <w:shd w:val="clear" w:color="auto" w:fill="FFFFFF"/>
        </w:rPr>
        <w:t>.</w:t>
      </w:r>
    </w:p>
    <w:p w:rsidR="00F73896" w:rsidRPr="00884E1D" w:rsidRDefault="006F0A85" w:rsidP="00884E1D">
      <w:pPr>
        <w:spacing w:before="240"/>
        <w:jc w:val="center"/>
        <w:rPr>
          <w:rFonts w:ascii="Times New Roman" w:hAnsi="Times New Roman" w:cs="Times New Roman"/>
          <w:b/>
          <w:sz w:val="28"/>
          <w:szCs w:val="28"/>
        </w:rPr>
      </w:pPr>
      <w:r w:rsidRPr="00884E1D">
        <w:rPr>
          <w:rFonts w:ascii="Times New Roman" w:hAnsi="Times New Roman" w:cs="Times New Roman"/>
          <w:b/>
          <w:sz w:val="28"/>
          <w:szCs w:val="28"/>
        </w:rPr>
        <w:t>Агресія Росії проти України</w:t>
      </w:r>
    </w:p>
    <w:p w:rsidR="00A65481" w:rsidRPr="00884E1D" w:rsidRDefault="00A65481" w:rsidP="00884E1D">
      <w:pPr>
        <w:spacing w:before="240"/>
        <w:jc w:val="both"/>
        <w:rPr>
          <w:rFonts w:ascii="Times New Roman" w:hAnsi="Times New Roman" w:cs="Times New Roman"/>
          <w:b/>
          <w:i/>
          <w:sz w:val="28"/>
          <w:szCs w:val="28"/>
        </w:rPr>
      </w:pPr>
      <w:r w:rsidRPr="00884E1D">
        <w:rPr>
          <w:rFonts w:ascii="Times New Roman" w:hAnsi="Times New Roman" w:cs="Times New Roman"/>
          <w:sz w:val="28"/>
          <w:szCs w:val="28"/>
        </w:rPr>
        <w:t>Окупація Криму Росією стала справжнім викликом для України та міжнародної спільноти, адже одна з держав-гарантів територіальної цілісності України (згідно Будапештського меморандуму 1994 р.) не просто вторглась на територію України, але офіційно оголосила його частиною РФ. Москва розгорнула справжню </w:t>
      </w:r>
      <w:r w:rsidRPr="00884E1D">
        <w:rPr>
          <w:rFonts w:ascii="Times New Roman" w:hAnsi="Times New Roman" w:cs="Times New Roman"/>
          <w:b/>
          <w:bCs/>
          <w:i/>
          <w:iCs/>
          <w:sz w:val="28"/>
          <w:szCs w:val="28"/>
        </w:rPr>
        <w:t>інформаційну війну проти України</w:t>
      </w:r>
      <w:r w:rsidRPr="00884E1D">
        <w:rPr>
          <w:rFonts w:ascii="Times New Roman" w:hAnsi="Times New Roman" w:cs="Times New Roman"/>
          <w:i/>
          <w:iCs/>
          <w:sz w:val="28"/>
          <w:szCs w:val="28"/>
        </w:rPr>
        <w:t> </w:t>
      </w:r>
      <w:r w:rsidRPr="00884E1D">
        <w:rPr>
          <w:rFonts w:ascii="Times New Roman" w:hAnsi="Times New Roman" w:cs="Times New Roman"/>
          <w:sz w:val="28"/>
          <w:szCs w:val="28"/>
        </w:rPr>
        <w:t xml:space="preserve">та нової української влади, намагаючись </w:t>
      </w:r>
      <w:proofErr w:type="spellStart"/>
      <w:r w:rsidRPr="00884E1D">
        <w:rPr>
          <w:rFonts w:ascii="Times New Roman" w:hAnsi="Times New Roman" w:cs="Times New Roman"/>
          <w:sz w:val="28"/>
          <w:szCs w:val="28"/>
        </w:rPr>
        <w:t>дискридитувати</w:t>
      </w:r>
      <w:proofErr w:type="spellEnd"/>
      <w:r w:rsidRPr="00884E1D">
        <w:rPr>
          <w:rFonts w:ascii="Times New Roman" w:hAnsi="Times New Roman" w:cs="Times New Roman"/>
          <w:sz w:val="28"/>
          <w:szCs w:val="28"/>
        </w:rPr>
        <w:t xml:space="preserve"> її в очах міжнародної спільноти. Водночас</w:t>
      </w:r>
      <w:r w:rsidRPr="00884E1D">
        <w:rPr>
          <w:rFonts w:ascii="Times New Roman" w:hAnsi="Times New Roman" w:cs="Times New Roman"/>
          <w:b/>
          <w:bCs/>
          <w:i/>
          <w:iCs/>
          <w:sz w:val="28"/>
          <w:szCs w:val="28"/>
        </w:rPr>
        <w:t> </w:t>
      </w:r>
      <w:r w:rsidRPr="00884E1D">
        <w:rPr>
          <w:rFonts w:ascii="Times New Roman" w:hAnsi="Times New Roman" w:cs="Times New Roman"/>
          <w:bCs/>
          <w:iCs/>
          <w:sz w:val="28"/>
          <w:szCs w:val="28"/>
        </w:rPr>
        <w:t>російські спецслужби за допомогою агентів впливу та проросійських терористів активно працювали в східних та південних областях України з метою дестабілізації ситуації та розколу України.</w:t>
      </w:r>
      <w:r w:rsidR="009A26B9" w:rsidRPr="009A26B9">
        <w:rPr>
          <w:noProof/>
          <w:lang w:eastAsia="uk-UA"/>
        </w:rPr>
        <w:t xml:space="preserve"> </w:t>
      </w:r>
    </w:p>
    <w:p w:rsidR="00A65481" w:rsidRPr="00A65481" w:rsidRDefault="00A65481" w:rsidP="00A65481">
      <w:pPr>
        <w:pStyle w:val="a7"/>
        <w:spacing w:before="240"/>
        <w:ind w:left="0"/>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Pr="00A65481">
        <w:rPr>
          <w:rFonts w:ascii="Times New Roman" w:hAnsi="Times New Roman" w:cs="Times New Roman"/>
          <w:sz w:val="28"/>
          <w:szCs w:val="28"/>
        </w:rPr>
        <w:t>Перші масштабні проросійські виступи на сході України відбулися </w:t>
      </w:r>
      <w:r w:rsidRPr="00A65481">
        <w:rPr>
          <w:rFonts w:ascii="Times New Roman" w:hAnsi="Times New Roman" w:cs="Times New Roman"/>
          <w:b/>
          <w:bCs/>
          <w:i/>
          <w:iCs/>
          <w:sz w:val="28"/>
          <w:szCs w:val="28"/>
        </w:rPr>
        <w:t>1 березня 2014 року в Донецьку та Луганську.</w:t>
      </w:r>
      <w:r w:rsidRPr="00A65481">
        <w:rPr>
          <w:rFonts w:ascii="Times New Roman" w:hAnsi="Times New Roman" w:cs="Times New Roman"/>
          <w:sz w:val="28"/>
          <w:szCs w:val="28"/>
        </w:rPr>
        <w:t xml:space="preserve"> В цей день </w:t>
      </w:r>
      <w:proofErr w:type="spellStart"/>
      <w:r w:rsidRPr="00A65481">
        <w:rPr>
          <w:rFonts w:ascii="Times New Roman" w:hAnsi="Times New Roman" w:cs="Times New Roman"/>
          <w:sz w:val="28"/>
          <w:szCs w:val="28"/>
        </w:rPr>
        <w:t>мітингувальниками</w:t>
      </w:r>
      <w:proofErr w:type="spellEnd"/>
      <w:r w:rsidRPr="00A65481">
        <w:rPr>
          <w:rFonts w:ascii="Times New Roman" w:hAnsi="Times New Roman" w:cs="Times New Roman"/>
          <w:sz w:val="28"/>
          <w:szCs w:val="28"/>
        </w:rPr>
        <w:t xml:space="preserve"> було </w:t>
      </w:r>
      <w:proofErr w:type="spellStart"/>
      <w:r w:rsidRPr="00A65481">
        <w:rPr>
          <w:rFonts w:ascii="Times New Roman" w:hAnsi="Times New Roman" w:cs="Times New Roman"/>
          <w:sz w:val="28"/>
          <w:szCs w:val="28"/>
        </w:rPr>
        <w:t>піднято</w:t>
      </w:r>
      <w:proofErr w:type="spellEnd"/>
      <w:r w:rsidRPr="00A65481">
        <w:rPr>
          <w:rFonts w:ascii="Times New Roman" w:hAnsi="Times New Roman" w:cs="Times New Roman"/>
          <w:sz w:val="28"/>
          <w:szCs w:val="28"/>
        </w:rPr>
        <w:t xml:space="preserve"> над будівлями Донецької та Луганської облдержадміністрацій російські прапори. В той же день Донецька облрада ухвалила рішення щодо проведення референдуму щодо подальшої долі Донбасу, а Луганська обласна рада наступного дня ухвалила рішення про визнання нелегітимними центральні органи виконавчої влади України. </w:t>
      </w:r>
      <w:r w:rsidRPr="00A65481">
        <w:rPr>
          <w:rFonts w:ascii="Times New Roman" w:hAnsi="Times New Roman" w:cs="Times New Roman"/>
          <w:b/>
          <w:bCs/>
          <w:i/>
          <w:iCs/>
          <w:sz w:val="28"/>
          <w:szCs w:val="28"/>
        </w:rPr>
        <w:t>9 березня у Луганську, а 13 березня - у Донецьку сталися перші сутички між проукраїнськими та проросійськими силами.</w:t>
      </w:r>
      <w:r w:rsidRPr="00A65481">
        <w:rPr>
          <w:rFonts w:ascii="Times New Roman" w:hAnsi="Times New Roman" w:cs="Times New Roman"/>
          <w:sz w:val="28"/>
          <w:szCs w:val="28"/>
        </w:rPr>
        <w:t> Так,</w:t>
      </w:r>
      <w:r w:rsidRPr="00A65481">
        <w:rPr>
          <w:rFonts w:ascii="Times New Roman" w:hAnsi="Times New Roman" w:cs="Times New Roman"/>
          <w:b/>
          <w:bCs/>
          <w:i/>
          <w:iCs/>
          <w:sz w:val="28"/>
          <w:szCs w:val="28"/>
        </w:rPr>
        <w:t xml:space="preserve"> 9 березня </w:t>
      </w:r>
      <w:r w:rsidRPr="00A65481">
        <w:rPr>
          <w:rFonts w:ascii="Times New Roman" w:hAnsi="Times New Roman" w:cs="Times New Roman"/>
          <w:sz w:val="28"/>
          <w:szCs w:val="28"/>
        </w:rPr>
        <w:t>проросійські активісти за невтручання міліції розігнали мітинг з нагоди 200-річчя Т. Шевченка, а 13 березня </w:t>
      </w:r>
      <w:r w:rsidRPr="00A65481">
        <w:rPr>
          <w:rFonts w:ascii="Times New Roman" w:hAnsi="Times New Roman" w:cs="Times New Roman"/>
          <w:b/>
          <w:bCs/>
          <w:sz w:val="28"/>
          <w:szCs w:val="28"/>
        </w:rPr>
        <w:t>–</w:t>
      </w:r>
      <w:r w:rsidRPr="00A65481">
        <w:rPr>
          <w:rFonts w:ascii="Times New Roman" w:hAnsi="Times New Roman" w:cs="Times New Roman"/>
          <w:sz w:val="28"/>
          <w:szCs w:val="28"/>
        </w:rPr>
        <w:t> напали на мітинг за єдність України, що проходив у Донецьку. </w:t>
      </w:r>
      <w:r w:rsidRPr="00A65481">
        <w:rPr>
          <w:rFonts w:ascii="Times New Roman" w:hAnsi="Times New Roman" w:cs="Times New Roman"/>
          <w:b/>
          <w:bCs/>
          <w:i/>
          <w:iCs/>
          <w:sz w:val="28"/>
          <w:szCs w:val="28"/>
        </w:rPr>
        <w:t>Дмитро Чернявський</w:t>
      </w:r>
      <w:r w:rsidRPr="00A65481">
        <w:rPr>
          <w:rFonts w:ascii="Times New Roman" w:hAnsi="Times New Roman" w:cs="Times New Roman"/>
          <w:sz w:val="28"/>
          <w:szCs w:val="28"/>
        </w:rPr>
        <w:t> став першою жертвою зіткнень, отримавши ножове поранення від російського бойовика на мітингу в Донецьку.</w:t>
      </w:r>
      <w:r w:rsidRPr="00A65481">
        <w:rPr>
          <w:rFonts w:ascii="Times New Roman" w:hAnsi="Times New Roman" w:cs="Times New Roman"/>
          <w:color w:val="000000"/>
          <w:shd w:val="clear" w:color="auto" w:fill="FFFFFF"/>
        </w:rPr>
        <w:t xml:space="preserve"> </w:t>
      </w:r>
      <w:r w:rsidRPr="00A65481">
        <w:rPr>
          <w:rFonts w:ascii="Times New Roman" w:hAnsi="Times New Roman" w:cs="Times New Roman"/>
          <w:sz w:val="28"/>
          <w:szCs w:val="28"/>
        </w:rPr>
        <w:t xml:space="preserve">Протягом квітня 2014 року сепаратистськими угрупуваннями за допомогою російських спецслужб були проголошені на території Донецької та </w:t>
      </w:r>
      <w:r w:rsidRPr="00A65481">
        <w:rPr>
          <w:rFonts w:ascii="Times New Roman" w:hAnsi="Times New Roman" w:cs="Times New Roman"/>
          <w:sz w:val="28"/>
          <w:szCs w:val="28"/>
        </w:rPr>
        <w:lastRenderedPageBreak/>
        <w:t>Луганської областей так звані</w:t>
      </w:r>
      <w:r w:rsidRPr="00A65481">
        <w:rPr>
          <w:rFonts w:ascii="Times New Roman" w:hAnsi="Times New Roman" w:cs="Times New Roman"/>
          <w:b/>
          <w:bCs/>
          <w:i/>
          <w:iCs/>
          <w:sz w:val="28"/>
          <w:szCs w:val="28"/>
        </w:rPr>
        <w:t> «народні республіки» – Донецьку народну республіку (ДНР) 7 квітня та Луганську народну республіку (ЛНР) 27 квітня.</w:t>
      </w:r>
    </w:p>
    <w:p w:rsidR="00A65481" w:rsidRDefault="009A26B9" w:rsidP="00DC7FC2">
      <w:pPr>
        <w:pStyle w:val="a7"/>
        <w:spacing w:before="240"/>
        <w:ind w:left="0"/>
        <w:jc w:val="both"/>
        <w:rPr>
          <w:rFonts w:ascii="Times New Roman" w:hAnsi="Times New Roman" w:cs="Times New Roman"/>
          <w:i/>
          <w:iCs/>
          <w:sz w:val="28"/>
          <w:szCs w:val="28"/>
        </w:rPr>
      </w:pPr>
      <w:r>
        <w:rPr>
          <w:noProof/>
          <w:lang w:val="ru-RU" w:eastAsia="ru-RU"/>
        </w:rPr>
        <w:drawing>
          <wp:anchor distT="0" distB="0" distL="114300" distR="114300" simplePos="0" relativeHeight="251689984" behindDoc="1" locked="0" layoutInCell="1" allowOverlap="1" wp14:anchorId="2B603CC7" wp14:editId="260858AA">
            <wp:simplePos x="0" y="0"/>
            <wp:positionH relativeFrom="column">
              <wp:posOffset>3554730</wp:posOffset>
            </wp:positionH>
            <wp:positionV relativeFrom="paragraph">
              <wp:posOffset>-195580</wp:posOffset>
            </wp:positionV>
            <wp:extent cx="2868295" cy="2047875"/>
            <wp:effectExtent l="0" t="0" r="8255" b="9525"/>
            <wp:wrapTight wrapText="bothSides">
              <wp:wrapPolygon edited="0">
                <wp:start x="0" y="0"/>
                <wp:lineTo x="0" y="21500"/>
                <wp:lineTo x="21519" y="21500"/>
                <wp:lineTo x="21519" y="0"/>
                <wp:lineTo x="0" y="0"/>
              </wp:wrapPolygon>
            </wp:wrapTight>
            <wp:docPr id="10" name="Рисунок 10" descr="http://zno.academia.in.ua/pluginfile.php/11198/mod_book/chapter/1086/zupynymo_put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no.academia.in.ua/pluginfile.php/11198/mod_book/chapter/1086/zupynymo_putina_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829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481">
        <w:rPr>
          <w:rFonts w:ascii="Times New Roman" w:hAnsi="Times New Roman" w:cs="Times New Roman"/>
          <w:b/>
          <w:bCs/>
          <w:i/>
          <w:iCs/>
          <w:sz w:val="28"/>
          <w:szCs w:val="28"/>
        </w:rPr>
        <w:t xml:space="preserve">    </w:t>
      </w:r>
      <w:r w:rsidR="00A65481" w:rsidRPr="00A65481">
        <w:rPr>
          <w:rFonts w:ascii="Times New Roman" w:hAnsi="Times New Roman" w:cs="Times New Roman"/>
          <w:b/>
          <w:bCs/>
          <w:i/>
          <w:iCs/>
          <w:sz w:val="28"/>
          <w:szCs w:val="28"/>
        </w:rPr>
        <w:t>13 квітня 2014 р. в. о. президента України Олександр Турчинов</w:t>
      </w:r>
      <w:r w:rsidR="00A65481" w:rsidRPr="00A65481">
        <w:rPr>
          <w:rFonts w:ascii="Times New Roman" w:hAnsi="Times New Roman" w:cs="Times New Roman"/>
          <w:sz w:val="28"/>
          <w:szCs w:val="28"/>
        </w:rPr>
        <w:t> заявив, що для того, щоб зупинити розгул тероризму, організованого російськими спецслужбами у східних регіонах України,</w:t>
      </w:r>
      <w:r w:rsidR="00A65481" w:rsidRPr="00A65481">
        <w:rPr>
          <w:rFonts w:ascii="Times New Roman" w:hAnsi="Times New Roman" w:cs="Times New Roman"/>
          <w:b/>
          <w:bCs/>
          <w:i/>
          <w:iCs/>
          <w:sz w:val="28"/>
          <w:szCs w:val="28"/>
        </w:rPr>
        <w:t> РНБО розпочинає широкомасштабну антитерористичну операцію із залученням Збройних Сил України.</w:t>
      </w:r>
      <w:r w:rsidR="00A65481" w:rsidRPr="00A65481">
        <w:rPr>
          <w:rFonts w:ascii="Times New Roman" w:hAnsi="Times New Roman" w:cs="Times New Roman"/>
          <w:i/>
          <w:iCs/>
          <w:sz w:val="28"/>
          <w:szCs w:val="28"/>
        </w:rPr>
        <w:t> </w:t>
      </w:r>
      <w:r w:rsidR="00A65481" w:rsidRPr="00A65481">
        <w:rPr>
          <w:rFonts w:ascii="Times New Roman" w:hAnsi="Times New Roman" w:cs="Times New Roman"/>
          <w:sz w:val="28"/>
          <w:szCs w:val="28"/>
        </w:rPr>
        <w:t>Він повідомив, що: </w:t>
      </w:r>
      <w:r w:rsidR="00A65481" w:rsidRPr="00A65481">
        <w:rPr>
          <w:rFonts w:ascii="Times New Roman" w:hAnsi="Times New Roman" w:cs="Times New Roman"/>
          <w:i/>
          <w:iCs/>
          <w:sz w:val="28"/>
          <w:szCs w:val="28"/>
        </w:rPr>
        <w:t>«Ми робили все, аби уникнути людських жертв. Але ми готові дати відсіч всім спробам вторгнення, дестабілізації та терористичним діям зі зброєю в руках. РНБО прийняла рішення розпочати широкомасштабну антитерористичну операцію із залученням Збройних Сил України. Ми не дамо Росії повторити кримський сценарій у східному регіоні України».</w:t>
      </w:r>
    </w:p>
    <w:p w:rsidR="00FE3D52" w:rsidRPr="00FE3D52" w:rsidRDefault="00FE3D52" w:rsidP="00FE3D52">
      <w:pPr>
        <w:pStyle w:val="a7"/>
        <w:spacing w:before="240"/>
        <w:jc w:val="both"/>
        <w:rPr>
          <w:rFonts w:ascii="Times New Roman" w:hAnsi="Times New Roman" w:cs="Times New Roman"/>
          <w:b/>
          <w:sz w:val="28"/>
          <w:szCs w:val="28"/>
        </w:rPr>
      </w:pPr>
      <w:r w:rsidRPr="00FE3D52">
        <w:rPr>
          <w:rFonts w:ascii="Times New Roman" w:hAnsi="Times New Roman" w:cs="Times New Roman"/>
          <w:b/>
          <w:sz w:val="28"/>
          <w:szCs w:val="28"/>
        </w:rPr>
        <w:t>Запитання</w:t>
      </w:r>
    </w:p>
    <w:p w:rsidR="00FE3D52" w:rsidRPr="00FE3D52" w:rsidRDefault="00FE3D52" w:rsidP="00FE3D52">
      <w:pPr>
        <w:pStyle w:val="a7"/>
        <w:spacing w:before="240"/>
        <w:jc w:val="both"/>
        <w:rPr>
          <w:rFonts w:ascii="Times New Roman" w:hAnsi="Times New Roman" w:cs="Times New Roman"/>
          <w:i/>
          <w:sz w:val="28"/>
          <w:szCs w:val="28"/>
        </w:rPr>
      </w:pPr>
      <w:r>
        <w:rPr>
          <w:rFonts w:ascii="Times New Roman" w:hAnsi="Times New Roman" w:cs="Times New Roman"/>
          <w:sz w:val="28"/>
          <w:szCs w:val="28"/>
        </w:rPr>
        <w:t xml:space="preserve">- </w:t>
      </w:r>
      <w:r w:rsidRPr="00FE3D52">
        <w:rPr>
          <w:rFonts w:ascii="Times New Roman" w:hAnsi="Times New Roman" w:cs="Times New Roman"/>
          <w:sz w:val="28"/>
          <w:szCs w:val="28"/>
        </w:rPr>
        <w:t xml:space="preserve"> </w:t>
      </w:r>
      <w:r w:rsidRPr="00FE3D52">
        <w:rPr>
          <w:rFonts w:ascii="Times New Roman" w:hAnsi="Times New Roman" w:cs="Times New Roman"/>
          <w:i/>
          <w:sz w:val="28"/>
          <w:szCs w:val="28"/>
        </w:rPr>
        <w:t>Як пояснив О. Турчинов необхідність розпочати АТО?</w:t>
      </w:r>
    </w:p>
    <w:p w:rsidR="00FE3D52" w:rsidRPr="00FE3D52" w:rsidRDefault="00FE3D52" w:rsidP="00884E1D">
      <w:pPr>
        <w:pStyle w:val="a7"/>
        <w:spacing w:after="0"/>
        <w:jc w:val="both"/>
        <w:rPr>
          <w:rFonts w:ascii="Times New Roman" w:hAnsi="Times New Roman" w:cs="Times New Roman"/>
          <w:i/>
          <w:sz w:val="28"/>
          <w:szCs w:val="28"/>
        </w:rPr>
      </w:pPr>
      <w:r>
        <w:rPr>
          <w:rFonts w:ascii="Times New Roman" w:hAnsi="Times New Roman" w:cs="Times New Roman"/>
          <w:i/>
          <w:sz w:val="28"/>
          <w:szCs w:val="28"/>
        </w:rPr>
        <w:t xml:space="preserve">- </w:t>
      </w:r>
      <w:r w:rsidRPr="00FE3D52">
        <w:rPr>
          <w:rFonts w:ascii="Times New Roman" w:hAnsi="Times New Roman" w:cs="Times New Roman"/>
          <w:i/>
          <w:sz w:val="28"/>
          <w:szCs w:val="28"/>
        </w:rPr>
        <w:t>Чого</w:t>
      </w:r>
      <w:r>
        <w:rPr>
          <w:rFonts w:ascii="Times New Roman" w:hAnsi="Times New Roman" w:cs="Times New Roman"/>
          <w:i/>
          <w:sz w:val="28"/>
          <w:szCs w:val="28"/>
        </w:rPr>
        <w:t xml:space="preserve"> спочатку намагалась уникнути У</w:t>
      </w:r>
      <w:r w:rsidRPr="00FE3D52">
        <w:rPr>
          <w:rFonts w:ascii="Times New Roman" w:hAnsi="Times New Roman" w:cs="Times New Roman"/>
          <w:i/>
          <w:sz w:val="28"/>
          <w:szCs w:val="28"/>
        </w:rPr>
        <w:t>країна?</w:t>
      </w:r>
    </w:p>
    <w:tbl>
      <w:tblPr>
        <w:tblpPr w:leftFromText="45" w:rightFromText="45" w:vertAnchor="text" w:tblpXSpec="right" w:tblpYSpec="cente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50"/>
      </w:tblGrid>
      <w:tr w:rsidR="00A65481" w:rsidRPr="00A65481" w:rsidTr="00A65481">
        <w:tc>
          <w:tcPr>
            <w:tcW w:w="0" w:type="auto"/>
            <w:shd w:val="clear" w:color="auto" w:fill="FFFFFF"/>
            <w:vAlign w:val="center"/>
            <w:hideMark/>
          </w:tcPr>
          <w:p w:rsidR="00A65481" w:rsidRPr="00A65481" w:rsidRDefault="00A65481" w:rsidP="00884E1D">
            <w:pPr>
              <w:pStyle w:val="a7"/>
              <w:spacing w:after="0"/>
              <w:jc w:val="both"/>
              <w:rPr>
                <w:rFonts w:ascii="Times New Roman" w:hAnsi="Times New Roman" w:cs="Times New Roman"/>
                <w:sz w:val="28"/>
                <w:szCs w:val="28"/>
              </w:rPr>
            </w:pPr>
          </w:p>
          <w:p w:rsidR="00DB0FF3" w:rsidRPr="00A65481" w:rsidRDefault="00DB0FF3" w:rsidP="00884E1D">
            <w:pPr>
              <w:pStyle w:val="a7"/>
              <w:spacing w:after="0"/>
              <w:jc w:val="both"/>
              <w:rPr>
                <w:rFonts w:ascii="Times New Roman" w:hAnsi="Times New Roman" w:cs="Times New Roman"/>
                <w:sz w:val="28"/>
                <w:szCs w:val="28"/>
              </w:rPr>
            </w:pPr>
          </w:p>
        </w:tc>
      </w:tr>
    </w:tbl>
    <w:p w:rsidR="00050F38" w:rsidRPr="00884E1D" w:rsidRDefault="00050F38" w:rsidP="00884E1D">
      <w:pPr>
        <w:spacing w:after="0"/>
        <w:jc w:val="both"/>
        <w:rPr>
          <w:rFonts w:ascii="Times New Roman" w:hAnsi="Times New Roman" w:cs="Times New Roman"/>
          <w:b/>
          <w:sz w:val="32"/>
          <w:szCs w:val="28"/>
        </w:rPr>
      </w:pPr>
      <w:r w:rsidRPr="00884E1D">
        <w:rPr>
          <w:rFonts w:ascii="Times New Roman" w:hAnsi="Times New Roman" w:cs="Times New Roman"/>
          <w:b/>
          <w:sz w:val="32"/>
          <w:szCs w:val="28"/>
        </w:rPr>
        <w:t xml:space="preserve">Підсумок </w:t>
      </w:r>
      <w:r w:rsidR="00884E1D" w:rsidRPr="00884E1D">
        <w:rPr>
          <w:rFonts w:ascii="Times New Roman" w:hAnsi="Times New Roman" w:cs="Times New Roman"/>
          <w:b/>
          <w:sz w:val="32"/>
          <w:szCs w:val="28"/>
        </w:rPr>
        <w:t xml:space="preserve"> </w:t>
      </w:r>
    </w:p>
    <w:p w:rsidR="008B304F" w:rsidRDefault="00884E1D" w:rsidP="00884E1D">
      <w:pPr>
        <w:pStyle w:val="a7"/>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050F38" w:rsidRPr="00050F38" w:rsidRDefault="008B304F" w:rsidP="00884E1D">
      <w:pPr>
        <w:pStyle w:val="a7"/>
        <w:spacing w:after="0"/>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050F38" w:rsidRPr="00050F38">
        <w:rPr>
          <w:rFonts w:ascii="Times New Roman" w:hAnsi="Times New Roman" w:cs="Times New Roman"/>
          <w:sz w:val="28"/>
          <w:szCs w:val="28"/>
        </w:rPr>
        <w:t>Збройний напад РФ на Україну став несподі</w:t>
      </w:r>
      <w:r w:rsidR="00050F38">
        <w:rPr>
          <w:rFonts w:ascii="Times New Roman" w:hAnsi="Times New Roman" w:cs="Times New Roman"/>
          <w:sz w:val="28"/>
          <w:szCs w:val="28"/>
        </w:rPr>
        <w:t>ва</w:t>
      </w:r>
      <w:r w:rsidR="00050F38" w:rsidRPr="00050F38">
        <w:rPr>
          <w:rFonts w:ascii="Times New Roman" w:hAnsi="Times New Roman" w:cs="Times New Roman"/>
          <w:sz w:val="28"/>
          <w:szCs w:val="28"/>
        </w:rPr>
        <w:t>ним як для у</w:t>
      </w:r>
      <w:r w:rsidR="00050F38">
        <w:rPr>
          <w:rFonts w:ascii="Times New Roman" w:hAnsi="Times New Roman" w:cs="Times New Roman"/>
          <w:sz w:val="28"/>
          <w:szCs w:val="28"/>
        </w:rPr>
        <w:t>країнського політикуму і громад</w:t>
      </w:r>
      <w:r w:rsidR="00050F38" w:rsidRPr="00050F38">
        <w:rPr>
          <w:rFonts w:ascii="Times New Roman" w:hAnsi="Times New Roman" w:cs="Times New Roman"/>
          <w:sz w:val="28"/>
          <w:szCs w:val="28"/>
        </w:rPr>
        <w:t>ськості, так і для міжнародної спільноти</w:t>
      </w:r>
      <w:r w:rsidR="00050F38">
        <w:rPr>
          <w:rFonts w:ascii="Times New Roman" w:hAnsi="Times New Roman" w:cs="Times New Roman"/>
          <w:sz w:val="28"/>
          <w:szCs w:val="28"/>
        </w:rPr>
        <w:t>.</w:t>
      </w:r>
      <w:r w:rsidR="00050F38" w:rsidRPr="00050F38">
        <w:rPr>
          <w:rFonts w:ascii="Georgia" w:hAnsi="Georgia" w:cs="Georgia"/>
          <w:sz w:val="18"/>
          <w:szCs w:val="18"/>
        </w:rPr>
        <w:t xml:space="preserve"> </w:t>
      </w:r>
      <w:r w:rsidR="00050F38" w:rsidRPr="00050F38">
        <w:rPr>
          <w:rFonts w:ascii="Times New Roman" w:hAnsi="Times New Roman" w:cs="Times New Roman"/>
          <w:sz w:val="28"/>
          <w:szCs w:val="28"/>
        </w:rPr>
        <w:t>Відродж</w:t>
      </w:r>
      <w:r w:rsidR="00050F38">
        <w:rPr>
          <w:rFonts w:ascii="Times New Roman" w:hAnsi="Times New Roman" w:cs="Times New Roman"/>
          <w:sz w:val="28"/>
          <w:szCs w:val="28"/>
        </w:rPr>
        <w:t>ення незалежності України неми</w:t>
      </w:r>
      <w:r w:rsidR="00050F38" w:rsidRPr="00050F38">
        <w:rPr>
          <w:rFonts w:ascii="Times New Roman" w:hAnsi="Times New Roman" w:cs="Times New Roman"/>
          <w:sz w:val="28"/>
          <w:szCs w:val="28"/>
        </w:rPr>
        <w:t>нуче пов’язане з відновленням її національної</w:t>
      </w:r>
      <w:r w:rsidR="00050F38">
        <w:rPr>
          <w:rFonts w:ascii="Times New Roman" w:hAnsi="Times New Roman" w:cs="Times New Roman"/>
          <w:sz w:val="28"/>
          <w:szCs w:val="28"/>
        </w:rPr>
        <w:t xml:space="preserve"> </w:t>
      </w:r>
      <w:r w:rsidR="00050F38" w:rsidRPr="00050F38">
        <w:rPr>
          <w:rFonts w:ascii="Times New Roman" w:hAnsi="Times New Roman" w:cs="Times New Roman"/>
          <w:sz w:val="28"/>
          <w:szCs w:val="28"/>
        </w:rPr>
        <w:t>пам’яті та окремішньої національної історії і відповідно робить історію Росії урізаною, руйнує міф про тисячолітню державність, європейську</w:t>
      </w:r>
      <w:r w:rsidR="00050F38">
        <w:rPr>
          <w:rFonts w:ascii="Times New Roman" w:hAnsi="Times New Roman" w:cs="Times New Roman"/>
          <w:sz w:val="28"/>
          <w:szCs w:val="28"/>
        </w:rPr>
        <w:t xml:space="preserve"> </w:t>
      </w:r>
      <w:r w:rsidR="00050F38" w:rsidRPr="00050F38">
        <w:rPr>
          <w:rFonts w:ascii="Times New Roman" w:hAnsi="Times New Roman" w:cs="Times New Roman"/>
          <w:sz w:val="28"/>
          <w:szCs w:val="28"/>
        </w:rPr>
        <w:t xml:space="preserve">ідентичність та нібито споконвічну і природну належність останньої до європейського цивілізаційного простору. </w:t>
      </w:r>
      <w:r>
        <w:rPr>
          <w:rFonts w:ascii="Times New Roman" w:hAnsi="Times New Roman" w:cs="Times New Roman"/>
          <w:sz w:val="28"/>
          <w:szCs w:val="28"/>
        </w:rPr>
        <w:t xml:space="preserve"> </w:t>
      </w:r>
      <w:proofErr w:type="spellStart"/>
      <w:r>
        <w:rPr>
          <w:rFonts w:ascii="Times New Roman" w:hAnsi="Times New Roman" w:cs="Times New Roman"/>
          <w:sz w:val="28"/>
          <w:szCs w:val="28"/>
        </w:rPr>
        <w:t>Владімір</w:t>
      </w:r>
      <w:proofErr w:type="spellEnd"/>
      <w:r>
        <w:rPr>
          <w:rFonts w:ascii="Times New Roman" w:hAnsi="Times New Roman" w:cs="Times New Roman"/>
          <w:sz w:val="28"/>
          <w:szCs w:val="28"/>
        </w:rPr>
        <w:t xml:space="preserve"> Путін та керівництво Росії розуміють, </w:t>
      </w:r>
      <w:r w:rsidR="00050F38" w:rsidRPr="00050F38">
        <w:rPr>
          <w:rFonts w:ascii="Times New Roman" w:hAnsi="Times New Roman" w:cs="Times New Roman"/>
          <w:sz w:val="28"/>
          <w:szCs w:val="28"/>
        </w:rPr>
        <w:t>що без повернення України (з її територіями, ресурсами та людським потенціалом) у лоно Росії буд</w:t>
      </w:r>
      <w:r w:rsidR="00050F38">
        <w:rPr>
          <w:rFonts w:ascii="Times New Roman" w:hAnsi="Times New Roman" w:cs="Times New Roman"/>
          <w:sz w:val="28"/>
          <w:szCs w:val="28"/>
        </w:rPr>
        <w:t>ь-які спроби відновити її імпер</w:t>
      </w:r>
      <w:r w:rsidR="00050F38" w:rsidRPr="00050F38">
        <w:rPr>
          <w:rFonts w:ascii="Times New Roman" w:hAnsi="Times New Roman" w:cs="Times New Roman"/>
          <w:sz w:val="28"/>
          <w:szCs w:val="28"/>
        </w:rPr>
        <w:t>ський статус є безперспективними.</w:t>
      </w:r>
    </w:p>
    <w:p w:rsidR="00050F38" w:rsidRPr="00050F38" w:rsidRDefault="008B304F" w:rsidP="008B304F">
      <w:pPr>
        <w:pStyle w:val="a7"/>
        <w:spacing w:before="240"/>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050F38">
        <w:rPr>
          <w:rFonts w:ascii="Times New Roman" w:hAnsi="Times New Roman" w:cs="Times New Roman"/>
          <w:sz w:val="28"/>
          <w:szCs w:val="28"/>
        </w:rPr>
        <w:t xml:space="preserve">Проте російська </w:t>
      </w:r>
      <w:r w:rsidR="00050F38" w:rsidRPr="00050F38">
        <w:rPr>
          <w:rFonts w:ascii="Times New Roman" w:hAnsi="Times New Roman" w:cs="Times New Roman"/>
          <w:sz w:val="28"/>
          <w:szCs w:val="28"/>
        </w:rPr>
        <w:t xml:space="preserve">агресія має ще одну –менш помітну – </w:t>
      </w:r>
      <w:proofErr w:type="spellStart"/>
      <w:r w:rsidR="00050F38" w:rsidRPr="00050F38">
        <w:rPr>
          <w:rFonts w:ascii="Times New Roman" w:hAnsi="Times New Roman" w:cs="Times New Roman"/>
          <w:sz w:val="28"/>
          <w:szCs w:val="28"/>
        </w:rPr>
        <w:t>мету,яка</w:t>
      </w:r>
      <w:proofErr w:type="spellEnd"/>
      <w:r w:rsidR="00050F38" w:rsidRPr="00050F38">
        <w:rPr>
          <w:rFonts w:ascii="Times New Roman" w:hAnsi="Times New Roman" w:cs="Times New Roman"/>
          <w:sz w:val="28"/>
          <w:szCs w:val="28"/>
        </w:rPr>
        <w:t xml:space="preserve"> полягає в</w:t>
      </w:r>
      <w:r w:rsidR="00050F38">
        <w:rPr>
          <w:rFonts w:ascii="Times New Roman" w:hAnsi="Times New Roman" w:cs="Times New Roman"/>
          <w:sz w:val="28"/>
          <w:szCs w:val="28"/>
        </w:rPr>
        <w:t xml:space="preserve"> перевірці готовності й спро</w:t>
      </w:r>
      <w:r w:rsidR="00050F38" w:rsidRPr="00050F38">
        <w:rPr>
          <w:rFonts w:ascii="Times New Roman" w:hAnsi="Times New Roman" w:cs="Times New Roman"/>
          <w:sz w:val="28"/>
          <w:szCs w:val="28"/>
        </w:rPr>
        <w:t>можності західних демократій протистояти</w:t>
      </w:r>
    </w:p>
    <w:p w:rsidR="00612BD6" w:rsidRDefault="00050F38" w:rsidP="008B304F">
      <w:pPr>
        <w:pStyle w:val="a7"/>
        <w:spacing w:before="240"/>
        <w:ind w:left="142"/>
        <w:jc w:val="both"/>
        <w:rPr>
          <w:rFonts w:ascii="Times New Roman" w:hAnsi="Times New Roman" w:cs="Times New Roman"/>
          <w:sz w:val="28"/>
          <w:szCs w:val="28"/>
        </w:rPr>
      </w:pPr>
      <w:r w:rsidRPr="00050F38">
        <w:rPr>
          <w:rFonts w:ascii="Times New Roman" w:hAnsi="Times New Roman" w:cs="Times New Roman"/>
          <w:sz w:val="28"/>
          <w:szCs w:val="28"/>
        </w:rPr>
        <w:t>силовим ме</w:t>
      </w:r>
      <w:r>
        <w:rPr>
          <w:rFonts w:ascii="Times New Roman" w:hAnsi="Times New Roman" w:cs="Times New Roman"/>
          <w:sz w:val="28"/>
          <w:szCs w:val="28"/>
        </w:rPr>
        <w:t xml:space="preserve">тодам реалізації реваншистських </w:t>
      </w:r>
      <w:r w:rsidRPr="00050F38">
        <w:rPr>
          <w:rFonts w:ascii="Times New Roman" w:hAnsi="Times New Roman" w:cs="Times New Roman"/>
          <w:sz w:val="28"/>
          <w:szCs w:val="28"/>
        </w:rPr>
        <w:t>та експансіоністських планів РФ, спрямованих на</w:t>
      </w:r>
      <w:r>
        <w:rPr>
          <w:rFonts w:ascii="Times New Roman" w:hAnsi="Times New Roman" w:cs="Times New Roman"/>
          <w:sz w:val="28"/>
          <w:szCs w:val="28"/>
        </w:rPr>
        <w:t xml:space="preserve"> </w:t>
      </w:r>
      <w:r w:rsidRPr="00050F38">
        <w:rPr>
          <w:rFonts w:ascii="Times New Roman" w:hAnsi="Times New Roman" w:cs="Times New Roman"/>
          <w:sz w:val="28"/>
          <w:szCs w:val="28"/>
        </w:rPr>
        <w:t>повернення територій, якими імперія володіла в</w:t>
      </w:r>
      <w:r w:rsidR="008B304F">
        <w:rPr>
          <w:rFonts w:ascii="Times New Roman" w:hAnsi="Times New Roman" w:cs="Times New Roman"/>
          <w:sz w:val="28"/>
          <w:szCs w:val="28"/>
        </w:rPr>
        <w:t xml:space="preserve"> </w:t>
      </w:r>
      <w:r w:rsidRPr="008B304F">
        <w:rPr>
          <w:rFonts w:ascii="Times New Roman" w:hAnsi="Times New Roman" w:cs="Times New Roman"/>
          <w:sz w:val="28"/>
          <w:szCs w:val="28"/>
        </w:rPr>
        <w:t>минулому.</w:t>
      </w:r>
    </w:p>
    <w:p w:rsidR="00F73896" w:rsidRPr="00506502" w:rsidRDefault="008B304F" w:rsidP="00353459">
      <w:pPr>
        <w:pStyle w:val="a7"/>
        <w:spacing w:before="240"/>
        <w:ind w:left="142"/>
        <w:jc w:val="both"/>
        <w:rPr>
          <w:rFonts w:ascii="Times New Roman" w:hAnsi="Times New Roman" w:cs="Times New Roman"/>
          <w:sz w:val="28"/>
          <w:szCs w:val="28"/>
        </w:rPr>
      </w:pPr>
      <w:r>
        <w:rPr>
          <w:rFonts w:ascii="Times New Roman" w:hAnsi="Times New Roman" w:cs="Times New Roman"/>
          <w:sz w:val="28"/>
          <w:szCs w:val="28"/>
        </w:rPr>
        <w:t xml:space="preserve"> Та, незважаючи на плани агресора, Україна вистояла, а міжнародна спільнота своєю підтримкою України довела, що  цим планам не судилося  збутися.</w:t>
      </w:r>
    </w:p>
    <w:p w:rsidR="00F73896" w:rsidRDefault="00F261C0" w:rsidP="00F73896">
      <w:pPr>
        <w:jc w:val="both"/>
        <w:rPr>
          <w:rFonts w:ascii="Times New Roman" w:hAnsi="Times New Roman" w:cs="Times New Roman"/>
          <w:b/>
          <w:sz w:val="32"/>
          <w:szCs w:val="28"/>
        </w:rPr>
      </w:pPr>
      <w:r w:rsidRPr="00F261C0">
        <w:rPr>
          <w:rFonts w:ascii="Times New Roman" w:hAnsi="Times New Roman" w:cs="Times New Roman"/>
          <w:b/>
          <w:sz w:val="32"/>
          <w:szCs w:val="28"/>
        </w:rPr>
        <w:t>Домашнє завдання</w:t>
      </w:r>
    </w:p>
    <w:p w:rsidR="00F73896" w:rsidRPr="00353459" w:rsidRDefault="00F261C0" w:rsidP="00F73896">
      <w:pPr>
        <w:pStyle w:val="a7"/>
        <w:numPr>
          <w:ilvl w:val="0"/>
          <w:numId w:val="6"/>
        </w:numPr>
        <w:jc w:val="both"/>
        <w:rPr>
          <w:rFonts w:ascii="Times New Roman" w:hAnsi="Times New Roman" w:cs="Times New Roman"/>
          <w:sz w:val="28"/>
          <w:szCs w:val="28"/>
        </w:rPr>
      </w:pPr>
      <w:r w:rsidRPr="00F261C0">
        <w:rPr>
          <w:rFonts w:ascii="Times New Roman" w:hAnsi="Times New Roman" w:cs="Times New Roman"/>
          <w:sz w:val="28"/>
          <w:szCs w:val="28"/>
        </w:rPr>
        <w:t xml:space="preserve">Підготувати повідомлення про учасників бойових дій </w:t>
      </w:r>
      <w:r w:rsidR="00884E1D">
        <w:rPr>
          <w:rFonts w:ascii="Times New Roman" w:hAnsi="Times New Roman" w:cs="Times New Roman"/>
          <w:sz w:val="28"/>
          <w:szCs w:val="28"/>
        </w:rPr>
        <w:t>на Сході України з нашого міста</w:t>
      </w:r>
      <w:r w:rsidRPr="00F261C0">
        <w:rPr>
          <w:rFonts w:ascii="Times New Roman" w:hAnsi="Times New Roman" w:cs="Times New Roman"/>
          <w:sz w:val="28"/>
          <w:szCs w:val="28"/>
        </w:rPr>
        <w:t>.</w:t>
      </w:r>
    </w:p>
    <w:p w:rsidR="00050F38" w:rsidRPr="00884E1D" w:rsidRDefault="00884E1D" w:rsidP="00884E1D">
      <w:pPr>
        <w:pStyle w:val="a7"/>
        <w:numPr>
          <w:ilvl w:val="0"/>
          <w:numId w:val="9"/>
        </w:numPr>
        <w:rPr>
          <w:rFonts w:ascii="Times New Roman" w:hAnsi="Times New Roman" w:cs="Times New Roman"/>
          <w:b/>
          <w:sz w:val="28"/>
          <w:szCs w:val="28"/>
        </w:rPr>
      </w:pPr>
      <w:r w:rsidRPr="00884E1D">
        <w:rPr>
          <w:rFonts w:ascii="Times New Roman" w:hAnsi="Times New Roman" w:cs="Times New Roman"/>
          <w:i/>
          <w:sz w:val="28"/>
          <w:szCs w:val="28"/>
        </w:rPr>
        <w:t>Чи можна дії Росії вважати міжнародним збройним конфліктом? Якщо так, то чому?</w:t>
      </w:r>
    </w:p>
    <w:p w:rsidR="00884E1D" w:rsidRPr="00884E1D" w:rsidRDefault="00884E1D" w:rsidP="00884E1D">
      <w:pPr>
        <w:pStyle w:val="a7"/>
        <w:numPr>
          <w:ilvl w:val="0"/>
          <w:numId w:val="9"/>
        </w:numPr>
        <w:rPr>
          <w:rFonts w:ascii="Times New Roman" w:hAnsi="Times New Roman" w:cs="Times New Roman"/>
          <w:sz w:val="28"/>
          <w:szCs w:val="28"/>
        </w:rPr>
      </w:pPr>
      <w:r w:rsidRPr="00884E1D">
        <w:rPr>
          <w:rFonts w:ascii="Times New Roman" w:hAnsi="Times New Roman" w:cs="Times New Roman"/>
          <w:i/>
          <w:sz w:val="28"/>
          <w:szCs w:val="28"/>
        </w:rPr>
        <w:lastRenderedPageBreak/>
        <w:t>Зробіть аналіз ситуації на Сході України станом на 13 липня 2014 року</w:t>
      </w:r>
    </w:p>
    <w:p w:rsidR="00884E1D" w:rsidRPr="00884E1D" w:rsidRDefault="00884E1D" w:rsidP="00884E1D">
      <w:pPr>
        <w:pStyle w:val="a7"/>
        <w:numPr>
          <w:ilvl w:val="0"/>
          <w:numId w:val="9"/>
        </w:numPr>
        <w:jc w:val="both"/>
        <w:rPr>
          <w:rFonts w:ascii="Times New Roman" w:hAnsi="Times New Roman" w:cs="Times New Roman"/>
          <w:i/>
          <w:sz w:val="28"/>
          <w:szCs w:val="28"/>
        </w:rPr>
      </w:pPr>
      <w:r w:rsidRPr="00884E1D">
        <w:rPr>
          <w:rFonts w:ascii="Times New Roman" w:hAnsi="Times New Roman" w:cs="Times New Roman"/>
          <w:i/>
          <w:sz w:val="28"/>
          <w:szCs w:val="28"/>
        </w:rPr>
        <w:t>Знайдіть на карті регіони, де Росія намагалась дестабілізувати ситуацію за планом «Новоросія».</w:t>
      </w:r>
    </w:p>
    <w:p w:rsidR="00884E1D" w:rsidRPr="00884E1D" w:rsidRDefault="00884E1D" w:rsidP="00884E1D">
      <w:pPr>
        <w:pStyle w:val="a7"/>
        <w:numPr>
          <w:ilvl w:val="0"/>
          <w:numId w:val="9"/>
        </w:numPr>
        <w:jc w:val="both"/>
        <w:rPr>
          <w:rFonts w:ascii="Times New Roman" w:hAnsi="Times New Roman" w:cs="Times New Roman"/>
          <w:i/>
          <w:sz w:val="28"/>
          <w:szCs w:val="28"/>
        </w:rPr>
      </w:pPr>
      <w:r w:rsidRPr="00884E1D">
        <w:rPr>
          <w:rFonts w:ascii="Times New Roman" w:hAnsi="Times New Roman" w:cs="Times New Roman"/>
          <w:i/>
          <w:sz w:val="28"/>
          <w:szCs w:val="28"/>
        </w:rPr>
        <w:t>Чи був реалізований цей план?</w:t>
      </w:r>
    </w:p>
    <w:p w:rsidR="00884E1D" w:rsidRPr="00884E1D" w:rsidRDefault="00884E1D" w:rsidP="00884E1D">
      <w:pPr>
        <w:pStyle w:val="a7"/>
        <w:rPr>
          <w:rFonts w:ascii="Times New Roman" w:hAnsi="Times New Roman" w:cs="Times New Roman"/>
          <w:i/>
          <w:sz w:val="28"/>
          <w:szCs w:val="28"/>
        </w:rPr>
      </w:pPr>
    </w:p>
    <w:p w:rsidR="00A65481" w:rsidRPr="00353459" w:rsidRDefault="009958EE" w:rsidP="00A65481">
      <w:pPr>
        <w:pStyle w:val="a7"/>
        <w:jc w:val="both"/>
        <w:rPr>
          <w:rFonts w:ascii="Times New Roman" w:hAnsi="Times New Roman" w:cs="Times New Roman"/>
          <w:sz w:val="28"/>
          <w:szCs w:val="28"/>
        </w:rPr>
      </w:pPr>
      <w:r>
        <w:rPr>
          <w:noProof/>
          <w:lang w:val="ru-RU" w:eastAsia="ru-RU"/>
        </w:rPr>
        <w:drawing>
          <wp:anchor distT="0" distB="0" distL="114300" distR="114300" simplePos="0" relativeHeight="251687936" behindDoc="1" locked="0" layoutInCell="1" allowOverlap="1" wp14:anchorId="4DB1DA2B" wp14:editId="3B0B8B53">
            <wp:simplePos x="0" y="0"/>
            <wp:positionH relativeFrom="column">
              <wp:posOffset>415290</wp:posOffset>
            </wp:positionH>
            <wp:positionV relativeFrom="paragraph">
              <wp:posOffset>76200</wp:posOffset>
            </wp:positionV>
            <wp:extent cx="5875020" cy="8117840"/>
            <wp:effectExtent l="0" t="0" r="0" b="0"/>
            <wp:wrapTight wrapText="bothSides">
              <wp:wrapPolygon edited="0">
                <wp:start x="0" y="0"/>
                <wp:lineTo x="0" y="21543"/>
                <wp:lineTo x="21502" y="21543"/>
                <wp:lineTo x="21502" y="0"/>
                <wp:lineTo x="0" y="0"/>
              </wp:wrapPolygon>
            </wp:wrapTight>
            <wp:docPr id="31" name="Рисунок 31" descr="https://i.tyzhden.ua/content/photoalbum/2017/04_2017/07/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yzhden.ua/content/photoalbum/2017/04_2017/07/at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75020" cy="811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E1D">
        <w:rPr>
          <w:rFonts w:ascii="Times New Roman" w:hAnsi="Times New Roman" w:cs="Times New Roman"/>
          <w:sz w:val="28"/>
          <w:szCs w:val="28"/>
        </w:rPr>
        <w:t xml:space="preserve"> </w:t>
      </w:r>
    </w:p>
    <w:p w:rsidR="00612BD6" w:rsidRDefault="00612BD6" w:rsidP="00F73896">
      <w:pPr>
        <w:jc w:val="both"/>
        <w:rPr>
          <w:rFonts w:ascii="Times New Roman" w:hAnsi="Times New Roman" w:cs="Times New Roman"/>
          <w:sz w:val="28"/>
          <w:szCs w:val="28"/>
        </w:rPr>
      </w:pPr>
    </w:p>
    <w:p w:rsidR="005C19C0" w:rsidRDefault="005C19C0" w:rsidP="004B447F">
      <w:pPr>
        <w:jc w:val="both"/>
        <w:rPr>
          <w:noProof/>
          <w:lang w:eastAsia="uk-UA"/>
        </w:rPr>
      </w:pPr>
    </w:p>
    <w:p w:rsidR="005C19C0" w:rsidRDefault="005C19C0" w:rsidP="004B447F">
      <w:pPr>
        <w:jc w:val="both"/>
        <w:rPr>
          <w:noProof/>
          <w:lang w:eastAsia="uk-UA"/>
        </w:rPr>
      </w:pPr>
    </w:p>
    <w:p w:rsidR="005C19C0" w:rsidRDefault="005C19C0" w:rsidP="004B447F">
      <w:pPr>
        <w:jc w:val="both"/>
        <w:rPr>
          <w:noProof/>
          <w:lang w:eastAsia="uk-UA"/>
        </w:rPr>
      </w:pPr>
    </w:p>
    <w:p w:rsidR="005C19C0" w:rsidRDefault="005C19C0" w:rsidP="004B447F">
      <w:pPr>
        <w:jc w:val="both"/>
        <w:rPr>
          <w:noProof/>
          <w:lang w:eastAsia="uk-UA"/>
        </w:rPr>
      </w:pPr>
    </w:p>
    <w:p w:rsidR="005C19C0" w:rsidRDefault="005C19C0" w:rsidP="004B447F">
      <w:pPr>
        <w:jc w:val="both"/>
        <w:rPr>
          <w:noProof/>
          <w:lang w:eastAsia="uk-UA"/>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9958EE" w:rsidRDefault="009958EE" w:rsidP="00884E1D">
      <w:pPr>
        <w:spacing w:after="0"/>
        <w:jc w:val="both"/>
        <w:rPr>
          <w:rFonts w:ascii="Times New Roman" w:hAnsi="Times New Roman" w:cs="Times New Roman"/>
          <w:b/>
          <w:sz w:val="32"/>
          <w:szCs w:val="28"/>
        </w:rPr>
      </w:pPr>
    </w:p>
    <w:p w:rsidR="004B447F" w:rsidRPr="00513676" w:rsidRDefault="004B447F" w:rsidP="009958EE">
      <w:pPr>
        <w:spacing w:after="0"/>
        <w:jc w:val="center"/>
        <w:rPr>
          <w:rFonts w:ascii="Times New Roman" w:hAnsi="Times New Roman" w:cs="Times New Roman"/>
          <w:b/>
          <w:sz w:val="32"/>
          <w:szCs w:val="28"/>
        </w:rPr>
      </w:pPr>
      <w:bookmarkStart w:id="1" w:name="_GoBack"/>
      <w:bookmarkEnd w:id="1"/>
      <w:r w:rsidRPr="00513676">
        <w:rPr>
          <w:rFonts w:ascii="Times New Roman" w:hAnsi="Times New Roman" w:cs="Times New Roman"/>
          <w:b/>
          <w:sz w:val="32"/>
          <w:szCs w:val="28"/>
        </w:rPr>
        <w:lastRenderedPageBreak/>
        <w:t>Основні дати:</w:t>
      </w:r>
    </w:p>
    <w:p w:rsidR="004B447F" w:rsidRPr="004B447F" w:rsidRDefault="009958EE" w:rsidP="00884E1D">
      <w:pPr>
        <w:spacing w:after="0"/>
        <w:jc w:val="both"/>
        <w:rPr>
          <w:rFonts w:ascii="Times New Roman" w:hAnsi="Times New Roman" w:cs="Times New Roman"/>
          <w:sz w:val="28"/>
          <w:szCs w:val="28"/>
        </w:rPr>
      </w:pPr>
      <w:r>
        <w:rPr>
          <w:noProof/>
          <w:lang w:val="ru-RU" w:eastAsia="ru-RU"/>
        </w:rPr>
        <w:drawing>
          <wp:anchor distT="0" distB="0" distL="114300" distR="114300" simplePos="0" relativeHeight="251688960" behindDoc="1" locked="0" layoutInCell="1" allowOverlap="1" wp14:anchorId="6E2F0557" wp14:editId="1CECD8DD">
            <wp:simplePos x="0" y="0"/>
            <wp:positionH relativeFrom="column">
              <wp:posOffset>-60325</wp:posOffset>
            </wp:positionH>
            <wp:positionV relativeFrom="paragraph">
              <wp:posOffset>11430</wp:posOffset>
            </wp:positionV>
            <wp:extent cx="4596130" cy="4307205"/>
            <wp:effectExtent l="0" t="0" r="0" b="0"/>
            <wp:wrapTight wrapText="bothSides">
              <wp:wrapPolygon edited="0">
                <wp:start x="0" y="0"/>
                <wp:lineTo x="0" y="21495"/>
                <wp:lineTo x="21487" y="21495"/>
                <wp:lineTo x="21487" y="0"/>
                <wp:lineTo x="0" y="0"/>
              </wp:wrapPolygon>
            </wp:wrapTight>
            <wp:docPr id="9" name="Рисунок 9" descr="http://zno.academia.in.ua/pluginfile.php/11198/mod_book/chapter/1086/%D0%A0%D0%9D%D0%91%D0%9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no.academia.in.ua/pluginfile.php/11198/mod_book/chapter/1086/%D0%A0%D0%9D%D0%91%D0%9E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6130" cy="430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26B9">
        <w:rPr>
          <w:rFonts w:ascii="Times New Roman" w:hAnsi="Times New Roman" w:cs="Times New Roman"/>
          <w:sz w:val="28"/>
          <w:szCs w:val="28"/>
        </w:rPr>
        <w:t>2014 р.,20 лютого – початок агресії Росії проти України.</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2014 р., 27 лютого - захоплення будівлі Верховної Ради Автономної Республіки Крим.</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 xml:space="preserve">2014 </w:t>
      </w:r>
      <w:r>
        <w:rPr>
          <w:rFonts w:ascii="Times New Roman" w:hAnsi="Times New Roman" w:cs="Times New Roman"/>
          <w:sz w:val="28"/>
          <w:szCs w:val="28"/>
        </w:rPr>
        <w:t>р., 1 березня - обидві палати р</w:t>
      </w:r>
      <w:r w:rsidRPr="004B447F">
        <w:rPr>
          <w:rFonts w:ascii="Times New Roman" w:hAnsi="Times New Roman" w:cs="Times New Roman"/>
          <w:sz w:val="28"/>
          <w:szCs w:val="28"/>
        </w:rPr>
        <w:t>о</w:t>
      </w:r>
      <w:r>
        <w:rPr>
          <w:rFonts w:ascii="Times New Roman" w:hAnsi="Times New Roman" w:cs="Times New Roman"/>
          <w:sz w:val="28"/>
          <w:szCs w:val="28"/>
        </w:rPr>
        <w:t>с</w:t>
      </w:r>
      <w:r w:rsidRPr="004B447F">
        <w:rPr>
          <w:rFonts w:ascii="Times New Roman" w:hAnsi="Times New Roman" w:cs="Times New Roman"/>
          <w:sz w:val="28"/>
          <w:szCs w:val="28"/>
        </w:rPr>
        <w:t>ійського па</w:t>
      </w:r>
      <w:r>
        <w:rPr>
          <w:rFonts w:ascii="Times New Roman" w:hAnsi="Times New Roman" w:cs="Times New Roman"/>
          <w:sz w:val="28"/>
          <w:szCs w:val="28"/>
        </w:rPr>
        <w:t>р</w:t>
      </w:r>
      <w:r w:rsidRPr="004B447F">
        <w:rPr>
          <w:rFonts w:ascii="Times New Roman" w:hAnsi="Times New Roman" w:cs="Times New Roman"/>
          <w:sz w:val="28"/>
          <w:szCs w:val="28"/>
        </w:rPr>
        <w:t>ламенту проголосували за введення російських військ на територію України і в Крим зокрема.</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2014 р., 1 березня - перші масштабні проросійські виступи в донецьку та Луганську.</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 xml:space="preserve">2014 р., 16 березня - </w:t>
      </w:r>
      <w:proofErr w:type="spellStart"/>
      <w:r w:rsidRPr="004B447F">
        <w:rPr>
          <w:rFonts w:ascii="Times New Roman" w:hAnsi="Times New Roman" w:cs="Times New Roman"/>
          <w:sz w:val="28"/>
          <w:szCs w:val="28"/>
        </w:rPr>
        <w:t>псевдореферендум</w:t>
      </w:r>
      <w:proofErr w:type="spellEnd"/>
      <w:r w:rsidRPr="004B447F">
        <w:rPr>
          <w:rFonts w:ascii="Times New Roman" w:hAnsi="Times New Roman" w:cs="Times New Roman"/>
          <w:sz w:val="28"/>
          <w:szCs w:val="28"/>
        </w:rPr>
        <w:t xml:space="preserve"> щодо входження Криму до складу РФ.</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2014 р., 21 березня - підписання політичної частини Угоди про асоціацію України з Європейським Союзом.</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2014 р., 7 квітня - проголошення "ДНР".</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2014 р., 13 квітня - оголошення в. о. Президента України Олександром Турчиновим про початок проведення АТО.</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2014 р., 27 квітня - проголошення "ЛНР".</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2014 р., 2 травня - трагедія в Одесі.</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 xml:space="preserve">2014 р., 11 травня - </w:t>
      </w:r>
      <w:proofErr w:type="spellStart"/>
      <w:r w:rsidRPr="004B447F">
        <w:rPr>
          <w:rFonts w:ascii="Times New Roman" w:hAnsi="Times New Roman" w:cs="Times New Roman"/>
          <w:sz w:val="28"/>
          <w:szCs w:val="28"/>
        </w:rPr>
        <w:t>псевдореферендум</w:t>
      </w:r>
      <w:proofErr w:type="spellEnd"/>
      <w:r w:rsidRPr="004B447F">
        <w:rPr>
          <w:rFonts w:ascii="Times New Roman" w:hAnsi="Times New Roman" w:cs="Times New Roman"/>
          <w:sz w:val="28"/>
          <w:szCs w:val="28"/>
        </w:rPr>
        <w:t xml:space="preserve"> щодо статусу Донбасу. </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2014 р., 25 травня - обрання Президентом України Петра Порошенка.</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2014 р., 26 травня - початок боїв за Донецький аеропорт.</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2014 р., 13 червня - звільнення українськими військами Маріуполя.</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 xml:space="preserve">2014 р., 14 червня - російські терористи збили Іл-76 Збройних сил України, загинуло 49 українських військовослужбовців. </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2014 р., 20 червня - одностороннє припинення вог</w:t>
      </w:r>
      <w:r>
        <w:rPr>
          <w:rFonts w:ascii="Times New Roman" w:hAnsi="Times New Roman" w:cs="Times New Roman"/>
          <w:sz w:val="28"/>
          <w:szCs w:val="28"/>
        </w:rPr>
        <w:t>н</w:t>
      </w:r>
      <w:r w:rsidRPr="004B447F">
        <w:rPr>
          <w:rFonts w:ascii="Times New Roman" w:hAnsi="Times New Roman" w:cs="Times New Roman"/>
          <w:sz w:val="28"/>
          <w:szCs w:val="28"/>
        </w:rPr>
        <w:t>ю в рамках мирного плану Порошенка.</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2014 р., 27 червня - підписання економічної частини Угоди про асоціацію України з Є</w:t>
      </w:r>
      <w:r>
        <w:rPr>
          <w:rFonts w:ascii="Times New Roman" w:hAnsi="Times New Roman" w:cs="Times New Roman"/>
          <w:sz w:val="28"/>
          <w:szCs w:val="28"/>
        </w:rPr>
        <w:t>вро</w:t>
      </w:r>
      <w:r w:rsidRPr="004B447F">
        <w:rPr>
          <w:rFonts w:ascii="Times New Roman" w:hAnsi="Times New Roman" w:cs="Times New Roman"/>
          <w:sz w:val="28"/>
          <w:szCs w:val="28"/>
        </w:rPr>
        <w:t>пейським Союзом.</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2014 р., 1 липня - відновлення наступу українських військ на російських терористів.</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2014 р., 5 липня - звільнення українськими військами Слов'янська та Краматорська.</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lastRenderedPageBreak/>
        <w:t>2014 р., 17 липня - збиття російськими терористами Боїнга 777 «Мала</w:t>
      </w:r>
      <w:r w:rsidR="00513676">
        <w:rPr>
          <w:rFonts w:ascii="Times New Roman" w:hAnsi="Times New Roman" w:cs="Times New Roman"/>
          <w:sz w:val="28"/>
          <w:szCs w:val="28"/>
        </w:rPr>
        <w:t>й</w:t>
      </w:r>
      <w:r w:rsidRPr="004B447F">
        <w:rPr>
          <w:rFonts w:ascii="Times New Roman" w:hAnsi="Times New Roman" w:cs="Times New Roman"/>
          <w:sz w:val="28"/>
          <w:szCs w:val="28"/>
        </w:rPr>
        <w:t>зійських авіаліній", жертвами стали 298 осіб.</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2014 р., 23-30 серпня - Іловайський котел.</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2014 р., 5 вересня - підписання в Мінську тимчасового перемир'я.</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2014 р., 20 вересня - підписання Мінського меморандуму.</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2014 р., 2 листопада - псевдовибори на Донбасі.</w:t>
      </w:r>
    </w:p>
    <w:p w:rsidR="004B447F" w:rsidRPr="004B447F"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2015 р., 13 січня - теракт під Волновахою.</w:t>
      </w:r>
    </w:p>
    <w:p w:rsidR="00612BD6" w:rsidRDefault="004B447F" w:rsidP="00884E1D">
      <w:pPr>
        <w:spacing w:after="0"/>
        <w:jc w:val="both"/>
        <w:rPr>
          <w:rFonts w:ascii="Times New Roman" w:hAnsi="Times New Roman" w:cs="Times New Roman"/>
          <w:sz w:val="28"/>
          <w:szCs w:val="28"/>
        </w:rPr>
      </w:pPr>
      <w:r w:rsidRPr="004B447F">
        <w:rPr>
          <w:rFonts w:ascii="Times New Roman" w:hAnsi="Times New Roman" w:cs="Times New Roman"/>
          <w:sz w:val="28"/>
          <w:szCs w:val="28"/>
        </w:rPr>
        <w:t>2015 р. 24 січня - масовий обстріл російськими терористами житлових районів Маріуполя.</w:t>
      </w:r>
    </w:p>
    <w:p w:rsidR="00DC7FC2" w:rsidRDefault="00DC7FC2" w:rsidP="00884E1D">
      <w:pPr>
        <w:spacing w:after="0"/>
        <w:jc w:val="both"/>
        <w:rPr>
          <w:rFonts w:ascii="Times New Roman" w:hAnsi="Times New Roman" w:cs="Times New Roman"/>
          <w:sz w:val="28"/>
          <w:szCs w:val="28"/>
        </w:rPr>
      </w:pPr>
    </w:p>
    <w:p w:rsidR="00DC7FC2" w:rsidRDefault="00DC7FC2" w:rsidP="00884E1D">
      <w:pPr>
        <w:spacing w:after="0"/>
        <w:jc w:val="both"/>
        <w:rPr>
          <w:rFonts w:ascii="Times New Roman" w:hAnsi="Times New Roman" w:cs="Times New Roman"/>
          <w:sz w:val="28"/>
          <w:szCs w:val="28"/>
        </w:rPr>
      </w:pPr>
    </w:p>
    <w:p w:rsidR="00DC7FC2" w:rsidRDefault="00DC7FC2" w:rsidP="00884E1D">
      <w:pPr>
        <w:spacing w:after="0"/>
        <w:jc w:val="both"/>
        <w:rPr>
          <w:rFonts w:ascii="Times New Roman" w:hAnsi="Times New Roman" w:cs="Times New Roman"/>
          <w:sz w:val="28"/>
          <w:szCs w:val="28"/>
        </w:rPr>
      </w:pPr>
    </w:p>
    <w:p w:rsidR="00DC7FC2" w:rsidRDefault="00DC7FC2" w:rsidP="00884E1D">
      <w:pPr>
        <w:spacing w:after="0"/>
        <w:jc w:val="both"/>
        <w:rPr>
          <w:rFonts w:ascii="Times New Roman" w:hAnsi="Times New Roman" w:cs="Times New Roman"/>
          <w:sz w:val="28"/>
          <w:szCs w:val="28"/>
        </w:rPr>
      </w:pPr>
    </w:p>
    <w:p w:rsidR="00DC7FC2" w:rsidRDefault="00DC7FC2" w:rsidP="004B447F">
      <w:pPr>
        <w:jc w:val="both"/>
        <w:rPr>
          <w:rFonts w:ascii="Times New Roman" w:hAnsi="Times New Roman" w:cs="Times New Roman"/>
          <w:sz w:val="28"/>
          <w:szCs w:val="28"/>
        </w:rPr>
      </w:pPr>
    </w:p>
    <w:p w:rsidR="00DC7FC2" w:rsidRDefault="00DC7FC2" w:rsidP="004B447F">
      <w:pPr>
        <w:jc w:val="both"/>
        <w:rPr>
          <w:rFonts w:ascii="Times New Roman" w:hAnsi="Times New Roman" w:cs="Times New Roman"/>
          <w:sz w:val="28"/>
          <w:szCs w:val="28"/>
        </w:rPr>
      </w:pPr>
    </w:p>
    <w:p w:rsidR="00DC7FC2" w:rsidRDefault="00DC7FC2" w:rsidP="004B447F">
      <w:pPr>
        <w:jc w:val="both"/>
        <w:rPr>
          <w:rFonts w:ascii="Times New Roman" w:hAnsi="Times New Roman" w:cs="Times New Roman"/>
          <w:sz w:val="28"/>
          <w:szCs w:val="28"/>
        </w:rPr>
      </w:pPr>
    </w:p>
    <w:p w:rsidR="00DC7FC2" w:rsidRDefault="00DC7FC2" w:rsidP="004B447F">
      <w:pPr>
        <w:jc w:val="both"/>
        <w:rPr>
          <w:rFonts w:ascii="Times New Roman" w:hAnsi="Times New Roman" w:cs="Times New Roman"/>
          <w:sz w:val="28"/>
          <w:szCs w:val="28"/>
        </w:rPr>
      </w:pPr>
    </w:p>
    <w:p w:rsidR="00DC7FC2" w:rsidRDefault="00DC7FC2" w:rsidP="004B447F">
      <w:pPr>
        <w:jc w:val="both"/>
        <w:rPr>
          <w:rFonts w:ascii="Times New Roman" w:hAnsi="Times New Roman" w:cs="Times New Roman"/>
          <w:sz w:val="28"/>
          <w:szCs w:val="28"/>
        </w:rPr>
      </w:pPr>
    </w:p>
    <w:p w:rsidR="00DC7FC2" w:rsidRDefault="00DC7FC2" w:rsidP="004B447F">
      <w:pPr>
        <w:jc w:val="both"/>
        <w:rPr>
          <w:rFonts w:ascii="Times New Roman" w:hAnsi="Times New Roman" w:cs="Times New Roman"/>
          <w:sz w:val="28"/>
          <w:szCs w:val="28"/>
        </w:rPr>
      </w:pPr>
    </w:p>
    <w:p w:rsidR="00DC7FC2" w:rsidRDefault="00DC7FC2" w:rsidP="004B447F">
      <w:pPr>
        <w:jc w:val="both"/>
        <w:rPr>
          <w:rFonts w:ascii="Times New Roman" w:hAnsi="Times New Roman" w:cs="Times New Roman"/>
          <w:sz w:val="28"/>
          <w:szCs w:val="28"/>
        </w:rPr>
      </w:pPr>
    </w:p>
    <w:p w:rsidR="00DC7FC2" w:rsidRDefault="00DC7FC2" w:rsidP="004B447F">
      <w:pPr>
        <w:jc w:val="both"/>
        <w:rPr>
          <w:rFonts w:ascii="Times New Roman" w:hAnsi="Times New Roman" w:cs="Times New Roman"/>
          <w:sz w:val="28"/>
          <w:szCs w:val="28"/>
        </w:rPr>
      </w:pPr>
    </w:p>
    <w:p w:rsidR="00DC7FC2" w:rsidRDefault="00DC7FC2" w:rsidP="004B447F">
      <w:pPr>
        <w:jc w:val="both"/>
        <w:rPr>
          <w:rFonts w:ascii="Times New Roman" w:hAnsi="Times New Roman" w:cs="Times New Roman"/>
          <w:sz w:val="28"/>
          <w:szCs w:val="28"/>
        </w:rPr>
      </w:pPr>
    </w:p>
    <w:p w:rsidR="00DC7FC2" w:rsidRDefault="00DC7FC2" w:rsidP="004B447F">
      <w:pPr>
        <w:jc w:val="both"/>
        <w:rPr>
          <w:rFonts w:ascii="Times New Roman" w:hAnsi="Times New Roman" w:cs="Times New Roman"/>
          <w:sz w:val="28"/>
          <w:szCs w:val="28"/>
        </w:rPr>
      </w:pPr>
    </w:p>
    <w:p w:rsidR="00DC7FC2" w:rsidRDefault="00DC7FC2" w:rsidP="004B447F">
      <w:pPr>
        <w:jc w:val="both"/>
        <w:rPr>
          <w:rFonts w:ascii="Times New Roman" w:hAnsi="Times New Roman" w:cs="Times New Roman"/>
          <w:sz w:val="28"/>
          <w:szCs w:val="28"/>
        </w:rPr>
      </w:pPr>
    </w:p>
    <w:p w:rsidR="00DC7FC2" w:rsidRDefault="00DC7FC2" w:rsidP="004B447F">
      <w:pPr>
        <w:jc w:val="both"/>
        <w:rPr>
          <w:rFonts w:ascii="Times New Roman" w:hAnsi="Times New Roman" w:cs="Times New Roman"/>
          <w:sz w:val="28"/>
          <w:szCs w:val="28"/>
        </w:rPr>
      </w:pPr>
    </w:p>
    <w:p w:rsidR="00DC7FC2" w:rsidRDefault="00DC7FC2" w:rsidP="004B447F">
      <w:pPr>
        <w:jc w:val="both"/>
        <w:rPr>
          <w:rFonts w:ascii="Times New Roman" w:hAnsi="Times New Roman" w:cs="Times New Roman"/>
          <w:sz w:val="28"/>
          <w:szCs w:val="28"/>
        </w:rPr>
      </w:pPr>
    </w:p>
    <w:sectPr w:rsidR="00DC7FC2" w:rsidSect="0059197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5pt;height:11.25pt" o:bullet="t">
        <v:imagedata r:id="rId1" o:title="mso2C2D"/>
      </v:shape>
    </w:pict>
  </w:numPicBullet>
  <w:abstractNum w:abstractNumId="0">
    <w:nsid w:val="209D592C"/>
    <w:multiLevelType w:val="hybridMultilevel"/>
    <w:tmpl w:val="DE424222"/>
    <w:lvl w:ilvl="0" w:tplc="7FF41054">
      <w:start w:val="201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3D3560AA"/>
    <w:multiLevelType w:val="hybridMultilevel"/>
    <w:tmpl w:val="78F4A25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6475B5E"/>
    <w:multiLevelType w:val="hybridMultilevel"/>
    <w:tmpl w:val="7B54E27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5EBD500F"/>
    <w:multiLevelType w:val="multilevel"/>
    <w:tmpl w:val="27A2E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FF45B99"/>
    <w:multiLevelType w:val="hybridMultilevel"/>
    <w:tmpl w:val="285485B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638F2700"/>
    <w:multiLevelType w:val="hybridMultilevel"/>
    <w:tmpl w:val="CC569B6A"/>
    <w:lvl w:ilvl="0" w:tplc="0419000F">
      <w:start w:val="1"/>
      <w:numFmt w:val="decimal"/>
      <w:lvlText w:val="%1."/>
      <w:lvlJc w:val="left"/>
      <w:pPr>
        <w:ind w:left="928" w:hanging="360"/>
      </w:pPr>
      <w:rPr>
        <w:rFonts w:cs="Times New Roman"/>
      </w:rPr>
    </w:lvl>
    <w:lvl w:ilvl="1" w:tplc="04190019">
      <w:start w:val="1"/>
      <w:numFmt w:val="decimal"/>
      <w:lvlText w:val="%2."/>
      <w:lvlJc w:val="left"/>
      <w:pPr>
        <w:tabs>
          <w:tab w:val="num" w:pos="1931"/>
        </w:tabs>
        <w:ind w:left="1931" w:hanging="360"/>
      </w:pPr>
      <w:rPr>
        <w:rFonts w:cs="Times New Roman"/>
      </w:rPr>
    </w:lvl>
    <w:lvl w:ilvl="2" w:tplc="0419001B">
      <w:start w:val="1"/>
      <w:numFmt w:val="decimal"/>
      <w:lvlText w:val="%3."/>
      <w:lvlJc w:val="left"/>
      <w:pPr>
        <w:tabs>
          <w:tab w:val="num" w:pos="2651"/>
        </w:tabs>
        <w:ind w:left="2651" w:hanging="360"/>
      </w:pPr>
      <w:rPr>
        <w:rFonts w:cs="Times New Roman"/>
      </w:rPr>
    </w:lvl>
    <w:lvl w:ilvl="3" w:tplc="0419000F">
      <w:start w:val="1"/>
      <w:numFmt w:val="decimal"/>
      <w:lvlText w:val="%4."/>
      <w:lvlJc w:val="left"/>
      <w:pPr>
        <w:tabs>
          <w:tab w:val="num" w:pos="3371"/>
        </w:tabs>
        <w:ind w:left="3371" w:hanging="360"/>
      </w:pPr>
      <w:rPr>
        <w:rFonts w:cs="Times New Roman"/>
      </w:rPr>
    </w:lvl>
    <w:lvl w:ilvl="4" w:tplc="04190019">
      <w:start w:val="1"/>
      <w:numFmt w:val="decimal"/>
      <w:lvlText w:val="%5."/>
      <w:lvlJc w:val="left"/>
      <w:pPr>
        <w:tabs>
          <w:tab w:val="num" w:pos="4091"/>
        </w:tabs>
        <w:ind w:left="4091" w:hanging="360"/>
      </w:pPr>
      <w:rPr>
        <w:rFonts w:cs="Times New Roman"/>
      </w:rPr>
    </w:lvl>
    <w:lvl w:ilvl="5" w:tplc="0419001B">
      <w:start w:val="1"/>
      <w:numFmt w:val="decimal"/>
      <w:lvlText w:val="%6."/>
      <w:lvlJc w:val="left"/>
      <w:pPr>
        <w:tabs>
          <w:tab w:val="num" w:pos="4811"/>
        </w:tabs>
        <w:ind w:left="4811" w:hanging="360"/>
      </w:pPr>
      <w:rPr>
        <w:rFonts w:cs="Times New Roman"/>
      </w:rPr>
    </w:lvl>
    <w:lvl w:ilvl="6" w:tplc="0419000F">
      <w:start w:val="1"/>
      <w:numFmt w:val="decimal"/>
      <w:lvlText w:val="%7."/>
      <w:lvlJc w:val="left"/>
      <w:pPr>
        <w:tabs>
          <w:tab w:val="num" w:pos="5531"/>
        </w:tabs>
        <w:ind w:left="5531" w:hanging="360"/>
      </w:pPr>
      <w:rPr>
        <w:rFonts w:cs="Times New Roman"/>
      </w:rPr>
    </w:lvl>
    <w:lvl w:ilvl="7" w:tplc="04190019">
      <w:start w:val="1"/>
      <w:numFmt w:val="decimal"/>
      <w:lvlText w:val="%8."/>
      <w:lvlJc w:val="left"/>
      <w:pPr>
        <w:tabs>
          <w:tab w:val="num" w:pos="6251"/>
        </w:tabs>
        <w:ind w:left="6251" w:hanging="360"/>
      </w:pPr>
      <w:rPr>
        <w:rFonts w:cs="Times New Roman"/>
      </w:rPr>
    </w:lvl>
    <w:lvl w:ilvl="8" w:tplc="0419001B">
      <w:start w:val="1"/>
      <w:numFmt w:val="decimal"/>
      <w:lvlText w:val="%9."/>
      <w:lvlJc w:val="left"/>
      <w:pPr>
        <w:tabs>
          <w:tab w:val="num" w:pos="6971"/>
        </w:tabs>
        <w:ind w:left="6971" w:hanging="360"/>
      </w:pPr>
      <w:rPr>
        <w:rFonts w:cs="Times New Roman"/>
      </w:rPr>
    </w:lvl>
  </w:abstractNum>
  <w:abstractNum w:abstractNumId="6">
    <w:nsid w:val="73D16CA1"/>
    <w:multiLevelType w:val="hybridMultilevel"/>
    <w:tmpl w:val="0652F842"/>
    <w:lvl w:ilvl="0" w:tplc="40D0B60A">
      <w:start w:val="1"/>
      <w:numFmt w:val="bullet"/>
      <w:lvlText w:val=""/>
      <w:lvlJc w:val="left"/>
      <w:pPr>
        <w:ind w:left="786" w:hanging="360"/>
      </w:pPr>
      <w:rPr>
        <w:rFonts w:ascii="Wingdings" w:hAnsi="Wingdings" w:hint="default"/>
        <w:color w:val="0066FF"/>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nsid w:val="7CB447B8"/>
    <w:multiLevelType w:val="hybridMultilevel"/>
    <w:tmpl w:val="57221380"/>
    <w:lvl w:ilvl="0" w:tplc="30CC68D0">
      <w:start w:val="1"/>
      <w:numFmt w:val="decimal"/>
      <w:lvlText w:val="%1."/>
      <w:lvlJc w:val="left"/>
      <w:pPr>
        <w:ind w:left="435" w:hanging="360"/>
      </w:pPr>
      <w:rPr>
        <w:rFonts w:hint="default"/>
        <w:b/>
      </w:rPr>
    </w:lvl>
    <w:lvl w:ilvl="1" w:tplc="04220019" w:tentative="1">
      <w:start w:val="1"/>
      <w:numFmt w:val="lowerLetter"/>
      <w:lvlText w:val="%2."/>
      <w:lvlJc w:val="left"/>
      <w:pPr>
        <w:ind w:left="1155" w:hanging="360"/>
      </w:pPr>
    </w:lvl>
    <w:lvl w:ilvl="2" w:tplc="0422001B" w:tentative="1">
      <w:start w:val="1"/>
      <w:numFmt w:val="lowerRoman"/>
      <w:lvlText w:val="%3."/>
      <w:lvlJc w:val="right"/>
      <w:pPr>
        <w:ind w:left="1875" w:hanging="180"/>
      </w:pPr>
    </w:lvl>
    <w:lvl w:ilvl="3" w:tplc="0422000F" w:tentative="1">
      <w:start w:val="1"/>
      <w:numFmt w:val="decimal"/>
      <w:lvlText w:val="%4."/>
      <w:lvlJc w:val="left"/>
      <w:pPr>
        <w:ind w:left="2595" w:hanging="360"/>
      </w:pPr>
    </w:lvl>
    <w:lvl w:ilvl="4" w:tplc="04220019" w:tentative="1">
      <w:start w:val="1"/>
      <w:numFmt w:val="lowerLetter"/>
      <w:lvlText w:val="%5."/>
      <w:lvlJc w:val="left"/>
      <w:pPr>
        <w:ind w:left="3315" w:hanging="360"/>
      </w:pPr>
    </w:lvl>
    <w:lvl w:ilvl="5" w:tplc="0422001B" w:tentative="1">
      <w:start w:val="1"/>
      <w:numFmt w:val="lowerRoman"/>
      <w:lvlText w:val="%6."/>
      <w:lvlJc w:val="right"/>
      <w:pPr>
        <w:ind w:left="4035" w:hanging="180"/>
      </w:pPr>
    </w:lvl>
    <w:lvl w:ilvl="6" w:tplc="0422000F" w:tentative="1">
      <w:start w:val="1"/>
      <w:numFmt w:val="decimal"/>
      <w:lvlText w:val="%7."/>
      <w:lvlJc w:val="left"/>
      <w:pPr>
        <w:ind w:left="4755" w:hanging="360"/>
      </w:pPr>
    </w:lvl>
    <w:lvl w:ilvl="7" w:tplc="04220019" w:tentative="1">
      <w:start w:val="1"/>
      <w:numFmt w:val="lowerLetter"/>
      <w:lvlText w:val="%8."/>
      <w:lvlJc w:val="left"/>
      <w:pPr>
        <w:ind w:left="5475" w:hanging="360"/>
      </w:pPr>
    </w:lvl>
    <w:lvl w:ilvl="8" w:tplc="0422001B" w:tentative="1">
      <w:start w:val="1"/>
      <w:numFmt w:val="lowerRoman"/>
      <w:lvlText w:val="%9."/>
      <w:lvlJc w:val="right"/>
      <w:pPr>
        <w:ind w:left="6195"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4"/>
  </w:num>
  <w:num w:numId="5">
    <w:abstractNumId w:val="7"/>
  </w:num>
  <w:num w:numId="6">
    <w:abstractNumId w:val="2"/>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F93"/>
    <w:rsid w:val="00006070"/>
    <w:rsid w:val="0004488B"/>
    <w:rsid w:val="00050F38"/>
    <w:rsid w:val="000B7E8A"/>
    <w:rsid w:val="000E5850"/>
    <w:rsid w:val="001803AE"/>
    <w:rsid w:val="00192CDF"/>
    <w:rsid w:val="001D7EEA"/>
    <w:rsid w:val="001F3C09"/>
    <w:rsid w:val="002610FC"/>
    <w:rsid w:val="00274795"/>
    <w:rsid w:val="002F43B8"/>
    <w:rsid w:val="00307E65"/>
    <w:rsid w:val="00353459"/>
    <w:rsid w:val="003B21AC"/>
    <w:rsid w:val="003B5E21"/>
    <w:rsid w:val="003E6CBB"/>
    <w:rsid w:val="004B39C4"/>
    <w:rsid w:val="004B447F"/>
    <w:rsid w:val="00506502"/>
    <w:rsid w:val="00513676"/>
    <w:rsid w:val="00513A9F"/>
    <w:rsid w:val="00591974"/>
    <w:rsid w:val="005C19C0"/>
    <w:rsid w:val="0060343B"/>
    <w:rsid w:val="00612BD6"/>
    <w:rsid w:val="0063195D"/>
    <w:rsid w:val="00674989"/>
    <w:rsid w:val="0068727F"/>
    <w:rsid w:val="006B766F"/>
    <w:rsid w:val="006F0A85"/>
    <w:rsid w:val="006F36A6"/>
    <w:rsid w:val="00726BE0"/>
    <w:rsid w:val="007B70DA"/>
    <w:rsid w:val="008458B4"/>
    <w:rsid w:val="00884E1D"/>
    <w:rsid w:val="008A7537"/>
    <w:rsid w:val="008B304F"/>
    <w:rsid w:val="008F3E27"/>
    <w:rsid w:val="00946865"/>
    <w:rsid w:val="009958EE"/>
    <w:rsid w:val="009A26B9"/>
    <w:rsid w:val="00A04141"/>
    <w:rsid w:val="00A1470B"/>
    <w:rsid w:val="00A42796"/>
    <w:rsid w:val="00A42C14"/>
    <w:rsid w:val="00A602B0"/>
    <w:rsid w:val="00A65481"/>
    <w:rsid w:val="00AC58EC"/>
    <w:rsid w:val="00B0712B"/>
    <w:rsid w:val="00B26124"/>
    <w:rsid w:val="00B6664B"/>
    <w:rsid w:val="00B712D5"/>
    <w:rsid w:val="00B95341"/>
    <w:rsid w:val="00BA5CAF"/>
    <w:rsid w:val="00BC5560"/>
    <w:rsid w:val="00BC70CD"/>
    <w:rsid w:val="00BF2725"/>
    <w:rsid w:val="00C85F93"/>
    <w:rsid w:val="00D32661"/>
    <w:rsid w:val="00D42F7E"/>
    <w:rsid w:val="00DB0FF3"/>
    <w:rsid w:val="00DC5F30"/>
    <w:rsid w:val="00DC7FC2"/>
    <w:rsid w:val="00E04BEA"/>
    <w:rsid w:val="00E41239"/>
    <w:rsid w:val="00E8440C"/>
    <w:rsid w:val="00EB3056"/>
    <w:rsid w:val="00ED3791"/>
    <w:rsid w:val="00F05CDF"/>
    <w:rsid w:val="00F261C0"/>
    <w:rsid w:val="00F30DD7"/>
    <w:rsid w:val="00F53038"/>
    <w:rsid w:val="00F704EC"/>
    <w:rsid w:val="00F73896"/>
    <w:rsid w:val="00FE3D5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6B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04141"/>
    <w:rPr>
      <w:color w:val="0000FF" w:themeColor="hyperlink"/>
      <w:u w:val="single"/>
    </w:rPr>
  </w:style>
  <w:style w:type="paragraph" w:styleId="a4">
    <w:name w:val="Normal (Web)"/>
    <w:basedOn w:val="a"/>
    <w:uiPriority w:val="99"/>
    <w:semiHidden/>
    <w:unhideWhenUsed/>
    <w:rsid w:val="0004488B"/>
    <w:rPr>
      <w:rFonts w:ascii="Times New Roman" w:hAnsi="Times New Roman" w:cs="Times New Roman"/>
      <w:sz w:val="24"/>
      <w:szCs w:val="24"/>
    </w:rPr>
  </w:style>
  <w:style w:type="paragraph" w:styleId="a5">
    <w:name w:val="Balloon Text"/>
    <w:basedOn w:val="a"/>
    <w:link w:val="a6"/>
    <w:uiPriority w:val="99"/>
    <w:semiHidden/>
    <w:unhideWhenUsed/>
    <w:rsid w:val="006319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195D"/>
    <w:rPr>
      <w:rFonts w:ascii="Tahoma" w:hAnsi="Tahoma" w:cs="Tahoma"/>
      <w:sz w:val="16"/>
      <w:szCs w:val="16"/>
    </w:rPr>
  </w:style>
  <w:style w:type="paragraph" w:styleId="a7">
    <w:name w:val="List Paragraph"/>
    <w:basedOn w:val="a"/>
    <w:uiPriority w:val="34"/>
    <w:qFormat/>
    <w:rsid w:val="00192CDF"/>
    <w:pPr>
      <w:ind w:left="720"/>
      <w:contextualSpacing/>
    </w:pPr>
  </w:style>
  <w:style w:type="character" w:styleId="a8">
    <w:name w:val="FollowedHyperlink"/>
    <w:basedOn w:val="a0"/>
    <w:uiPriority w:val="99"/>
    <w:semiHidden/>
    <w:unhideWhenUsed/>
    <w:rsid w:val="00726BE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6B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04141"/>
    <w:rPr>
      <w:color w:val="0000FF" w:themeColor="hyperlink"/>
      <w:u w:val="single"/>
    </w:rPr>
  </w:style>
  <w:style w:type="paragraph" w:styleId="a4">
    <w:name w:val="Normal (Web)"/>
    <w:basedOn w:val="a"/>
    <w:uiPriority w:val="99"/>
    <w:semiHidden/>
    <w:unhideWhenUsed/>
    <w:rsid w:val="0004488B"/>
    <w:rPr>
      <w:rFonts w:ascii="Times New Roman" w:hAnsi="Times New Roman" w:cs="Times New Roman"/>
      <w:sz w:val="24"/>
      <w:szCs w:val="24"/>
    </w:rPr>
  </w:style>
  <w:style w:type="paragraph" w:styleId="a5">
    <w:name w:val="Balloon Text"/>
    <w:basedOn w:val="a"/>
    <w:link w:val="a6"/>
    <w:uiPriority w:val="99"/>
    <w:semiHidden/>
    <w:unhideWhenUsed/>
    <w:rsid w:val="006319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3195D"/>
    <w:rPr>
      <w:rFonts w:ascii="Tahoma" w:hAnsi="Tahoma" w:cs="Tahoma"/>
      <w:sz w:val="16"/>
      <w:szCs w:val="16"/>
    </w:rPr>
  </w:style>
  <w:style w:type="paragraph" w:styleId="a7">
    <w:name w:val="List Paragraph"/>
    <w:basedOn w:val="a"/>
    <w:uiPriority w:val="34"/>
    <w:qFormat/>
    <w:rsid w:val="00192CDF"/>
    <w:pPr>
      <w:ind w:left="720"/>
      <w:contextualSpacing/>
    </w:pPr>
  </w:style>
  <w:style w:type="character" w:styleId="a8">
    <w:name w:val="FollowedHyperlink"/>
    <w:basedOn w:val="a0"/>
    <w:uiPriority w:val="99"/>
    <w:semiHidden/>
    <w:unhideWhenUsed/>
    <w:rsid w:val="00726B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1671">
      <w:bodyDiv w:val="1"/>
      <w:marLeft w:val="0"/>
      <w:marRight w:val="0"/>
      <w:marTop w:val="0"/>
      <w:marBottom w:val="0"/>
      <w:divBdr>
        <w:top w:val="none" w:sz="0" w:space="0" w:color="auto"/>
        <w:left w:val="none" w:sz="0" w:space="0" w:color="auto"/>
        <w:bottom w:val="none" w:sz="0" w:space="0" w:color="auto"/>
        <w:right w:val="none" w:sz="0" w:space="0" w:color="auto"/>
      </w:divBdr>
    </w:div>
    <w:div w:id="890002647">
      <w:bodyDiv w:val="1"/>
      <w:marLeft w:val="0"/>
      <w:marRight w:val="0"/>
      <w:marTop w:val="0"/>
      <w:marBottom w:val="0"/>
      <w:divBdr>
        <w:top w:val="none" w:sz="0" w:space="0" w:color="auto"/>
        <w:left w:val="none" w:sz="0" w:space="0" w:color="auto"/>
        <w:bottom w:val="none" w:sz="0" w:space="0" w:color="auto"/>
        <w:right w:val="none" w:sz="0" w:space="0" w:color="auto"/>
      </w:divBdr>
    </w:div>
    <w:div w:id="1205562978">
      <w:bodyDiv w:val="1"/>
      <w:marLeft w:val="0"/>
      <w:marRight w:val="0"/>
      <w:marTop w:val="0"/>
      <w:marBottom w:val="0"/>
      <w:divBdr>
        <w:top w:val="none" w:sz="0" w:space="0" w:color="auto"/>
        <w:left w:val="none" w:sz="0" w:space="0" w:color="auto"/>
        <w:bottom w:val="none" w:sz="0" w:space="0" w:color="auto"/>
        <w:right w:val="none" w:sz="0" w:space="0" w:color="auto"/>
      </w:divBdr>
    </w:div>
    <w:div w:id="1230531463">
      <w:bodyDiv w:val="1"/>
      <w:marLeft w:val="0"/>
      <w:marRight w:val="0"/>
      <w:marTop w:val="0"/>
      <w:marBottom w:val="0"/>
      <w:divBdr>
        <w:top w:val="none" w:sz="0" w:space="0" w:color="auto"/>
        <w:left w:val="none" w:sz="0" w:space="0" w:color="auto"/>
        <w:bottom w:val="none" w:sz="0" w:space="0" w:color="auto"/>
        <w:right w:val="none" w:sz="0" w:space="0" w:color="auto"/>
      </w:divBdr>
    </w:div>
    <w:div w:id="1533686565">
      <w:bodyDiv w:val="1"/>
      <w:marLeft w:val="0"/>
      <w:marRight w:val="0"/>
      <w:marTop w:val="0"/>
      <w:marBottom w:val="0"/>
      <w:divBdr>
        <w:top w:val="none" w:sz="0" w:space="0" w:color="auto"/>
        <w:left w:val="none" w:sz="0" w:space="0" w:color="auto"/>
        <w:bottom w:val="none" w:sz="0" w:space="0" w:color="auto"/>
        <w:right w:val="none" w:sz="0" w:space="0" w:color="auto"/>
      </w:divBdr>
    </w:div>
    <w:div w:id="1816528478">
      <w:bodyDiv w:val="1"/>
      <w:marLeft w:val="0"/>
      <w:marRight w:val="0"/>
      <w:marTop w:val="0"/>
      <w:marBottom w:val="0"/>
      <w:divBdr>
        <w:top w:val="none" w:sz="0" w:space="0" w:color="auto"/>
        <w:left w:val="none" w:sz="0" w:space="0" w:color="auto"/>
        <w:bottom w:val="none" w:sz="0" w:space="0" w:color="auto"/>
        <w:right w:val="none" w:sz="0" w:space="0" w:color="auto"/>
      </w:divBdr>
    </w:div>
    <w:div w:id="1931085048">
      <w:bodyDiv w:val="1"/>
      <w:marLeft w:val="0"/>
      <w:marRight w:val="0"/>
      <w:marTop w:val="0"/>
      <w:marBottom w:val="0"/>
      <w:divBdr>
        <w:top w:val="none" w:sz="0" w:space="0" w:color="auto"/>
        <w:left w:val="none" w:sz="0" w:space="0" w:color="auto"/>
        <w:bottom w:val="none" w:sz="0" w:space="0" w:color="auto"/>
        <w:right w:val="none" w:sz="0" w:space="0" w:color="auto"/>
      </w:divBdr>
    </w:div>
    <w:div w:id="197501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uk.wikipedia.org/wiki/%D0%9F%D0%B5%D1%80%D0%B5%D0%B4%D0%B0%D1%87%D0%B0_%D0%9A%D1%80%D0%B8%D0%BC%D1%81%D1%8C%D0%BA%D0%BE%D1%97_%D0%BE%D0%B1%D0%BB%D0%B0%D1%81%D1%82%D1%96_%D0%B7%D1%96_%D1%81%D0%BA%D0%BB%D0%B0%D0%B4%D1%83_%D0%A0%D0%A0%D0%A4%D0%A1%D0%A0_%D0%B4%D0%BE_%D1%81%D0%BA%D0%BB%D0%B0%D0%B4%D1%83_%D0%A3%D0%A0%D0%A1%D0%A0" TargetMode="External"/><Relationship Id="rId18" Type="http://schemas.openxmlformats.org/officeDocument/2006/relationships/image" Target="media/image9.jpeg"/><Relationship Id="rId26" Type="http://schemas.openxmlformats.org/officeDocument/2006/relationships/hyperlink" Target="https://uk.wikipedia.org/wiki/%D0%92%D1%96%D0%B9%D0%BD%D0%B0"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uk.wikipedia.org/wiki/%D0%A0%D0%A1%D0%A4%D0%A0%D0%A0" TargetMode="External"/><Relationship Id="rId17" Type="http://schemas.openxmlformats.org/officeDocument/2006/relationships/image" Target="media/image8.jpeg"/><Relationship Id="rId25" Type="http://schemas.openxmlformats.org/officeDocument/2006/relationships/hyperlink" Target="https://uk.wikipedia.org/wiki/%D0%9D%D0%90%D0%A2%D0%9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uk.wikipedia.org/wiki/%D0%A2%D0%B5%D1%80%D0%BE%D1%80%D0%B8%D0%B7%D0%B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wikipedia.org/wiki/%D0%9A%D1%80%D0%B8%D0%BC%D1%81%D1%8C%D0%BA%D0%B0_%D0%90%D0%A0%D0%A1%D0%A0" TargetMode="External"/><Relationship Id="rId24" Type="http://schemas.openxmlformats.org/officeDocument/2006/relationships/hyperlink" Target="https://uk.wikipedia.org/wiki/%D0%A0%D0%BE%D1%81%D1%96%D0%B9%D1%81%D1%8C%D0%BA%D0%B0_%D1%96%D0%BD%D1%82%D0%B5%D1%80%D0%B2%D0%B5%D0%BD%D1%86%D1%96%D1%8F_%D0%B2_%D0%A3%D0%BA%D1%80%D0%B0%D1%97%D0%BD%D1%83_2014" TargetMode="External"/><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uk.wikipedia.org/wiki/%D0%9F%D0%B0%D1%80%D1%82%D0%B8%D0%B7%D0%B0%D0%BD%D1%81%D1%8C%D0%BA%D0%B0_%D0%B2%D1%96%D0%B9%D0%BD%D0%B0" TargetMode="Externa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s://uk.wikipedia.org/wiki/%D0%9F%D1%80%D0%B8%D1%94%D0%B4%D0%BD%D0%B0%D0%BD%D0%BD%D1%8F_%D0%9A%D1%80%D0%B8%D0%BC%D1%83_%D0%B4%D0%BE_%D0%A0%D0%BE%D1%81%D1%96%D0%B9%D1%81%D1%8C%D0%BA%D0%BE%D1%97_%D1%96%D0%BC%D0%BF%D0%B5%D1%80%D1%96%D1%97" TargetMode="External"/><Relationship Id="rId14" Type="http://schemas.openxmlformats.org/officeDocument/2006/relationships/image" Target="media/image5.png"/><Relationship Id="rId22" Type="http://schemas.openxmlformats.org/officeDocument/2006/relationships/hyperlink" Target="https://www.youtube.com/watch?v=QaLVeaUas64" TargetMode="External"/><Relationship Id="rId27" Type="http://schemas.openxmlformats.org/officeDocument/2006/relationships/hyperlink" Target="https://uk.wikipedia.org/wiki/%D0%9A%D0%BE%D0%BD%D0%B2%D0%B5%D0%BD%D1%86%D1%96%D0%B9%D0%BD%D0%B0_%D0%B2%D1%96%D0%B9%D0%BD%D0%B0" TargetMode="External"/><Relationship Id="rId30"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6B67D-5772-4E60-9433-8F18318C6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686</TotalTime>
  <Pages>10</Pages>
  <Words>2577</Words>
  <Characters>14695</Characters>
  <Application>Microsoft Office Word</Application>
  <DocSecurity>0</DocSecurity>
  <Lines>122</Lines>
  <Paragraphs>34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17238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Володимир</dc:creator>
  <cp:keywords/>
  <dc:description/>
  <cp:lastModifiedBy>User</cp:lastModifiedBy>
  <cp:revision>30</cp:revision>
  <cp:lastPrinted>2019-01-15T06:01:00Z</cp:lastPrinted>
  <dcterms:created xsi:type="dcterms:W3CDTF">2019-01-02T17:31:00Z</dcterms:created>
  <dcterms:modified xsi:type="dcterms:W3CDTF">2020-03-25T10:35:00Z</dcterms:modified>
</cp:coreProperties>
</file>