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A3" w:rsidRPr="00F95BD0" w:rsidRDefault="009545EA" w:rsidP="00B6207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30</w:t>
      </w:r>
      <w:r w:rsidR="001C51A3" w:rsidRPr="00F95BD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03. 2020</w:t>
      </w:r>
    </w:p>
    <w:p w:rsidR="001C51A3" w:rsidRPr="00F95BD0" w:rsidRDefault="001C51A3" w:rsidP="00B62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5BD0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F95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95BD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95BD0">
        <w:rPr>
          <w:rFonts w:ascii="Times New Roman" w:eastAsia="Calibri" w:hAnsi="Times New Roman" w:cs="Times New Roman"/>
          <w:sz w:val="28"/>
          <w:szCs w:val="28"/>
        </w:rPr>
        <w:t xml:space="preserve"> – 14 </w:t>
      </w:r>
    </w:p>
    <w:p w:rsidR="001C51A3" w:rsidRPr="00F95BD0" w:rsidRDefault="001C51A3" w:rsidP="00B62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5BD0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F95BD0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F95B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1C51A3" w:rsidRPr="00F95BD0" w:rsidRDefault="001C51A3" w:rsidP="00B62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5B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F95BD0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F95B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1C51A3" w:rsidRPr="00F95BD0" w:rsidRDefault="00E233DB" w:rsidP="00B62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49</w:t>
      </w:r>
    </w:p>
    <w:p w:rsidR="001C51A3" w:rsidRPr="00F95BD0" w:rsidRDefault="001C51A3" w:rsidP="00B6207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95BD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1C51A3" w:rsidRPr="00F95BD0" w:rsidRDefault="004201D5" w:rsidP="00B6207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201D5">
        <w:rPr>
          <w:rFonts w:ascii="Times New Roman" w:eastAsia="Calibri" w:hAnsi="Times New Roman" w:cs="Times New Roman"/>
          <w:sz w:val="28"/>
          <w:szCs w:val="28"/>
          <w:lang w:val="uk-UA"/>
        </w:rPr>
        <w:t>Передачі м’яча зверху та знизу</w:t>
      </w:r>
    </w:p>
    <w:p w:rsidR="001C51A3" w:rsidRPr="00F95BD0" w:rsidRDefault="001C51A3" w:rsidP="00B620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95B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F95B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F95BD0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F95BD0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F95BD0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1C51A3" w:rsidRPr="00F95BD0" w:rsidRDefault="001C51A3" w:rsidP="00B62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5BD0">
        <w:rPr>
          <w:rFonts w:ascii="Times New Roman" w:eastAsia="Calibri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1C51A3" w:rsidRPr="00F95BD0" w:rsidRDefault="001C51A3" w:rsidP="00B62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5BD0">
        <w:rPr>
          <w:rFonts w:ascii="Times New Roman" w:eastAsia="Calibri" w:hAnsi="Times New Roman" w:cs="Times New Roman"/>
          <w:sz w:val="28"/>
          <w:szCs w:val="28"/>
          <w:lang w:val="uk-UA"/>
        </w:rPr>
        <w:t>3. Розминка в русі:</w:t>
      </w:r>
    </w:p>
    <w:p w:rsidR="001C51A3" w:rsidRPr="00F95BD0" w:rsidRDefault="001C51A3" w:rsidP="00B62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F95B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https://youtu.be/ocf8YGDvbzk</w:t>
        </w:r>
      </w:hyperlink>
    </w:p>
    <w:p w:rsidR="001C51A3" w:rsidRPr="00F95BD0" w:rsidRDefault="001C51A3" w:rsidP="00B620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95B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F95B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F95BD0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F95BD0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F95BD0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1C51A3" w:rsidRPr="00F95BD0" w:rsidRDefault="001C51A3" w:rsidP="00B62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C51A3" w:rsidRPr="00F95BD0" w:rsidRDefault="001C51A3" w:rsidP="00B62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5BD0">
        <w:rPr>
          <w:rFonts w:ascii="Times New Roman" w:eastAsia="Calibri" w:hAnsi="Times New Roman" w:cs="Times New Roman"/>
          <w:sz w:val="28"/>
          <w:szCs w:val="28"/>
          <w:lang w:val="uk-UA"/>
        </w:rPr>
        <w:t>4. Розминка на місці:</w:t>
      </w:r>
    </w:p>
    <w:p w:rsidR="001C51A3" w:rsidRPr="00F95BD0" w:rsidRDefault="001C51A3" w:rsidP="00B62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F95B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1C51A3" w:rsidRPr="00F95BD0" w:rsidRDefault="001C51A3" w:rsidP="00B62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F95B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1C51A3" w:rsidRPr="007C54B0" w:rsidRDefault="001C51A3" w:rsidP="00B620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C54B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7C54B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7C54B0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7C54B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69758F" w:rsidRPr="004049AB" w:rsidRDefault="0069758F" w:rsidP="00B62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sz w:val="28"/>
          <w:szCs w:val="28"/>
          <w:lang w:val="uk-UA"/>
        </w:rPr>
        <w:t>5. Передача м’яча зверху та знизу</w:t>
      </w:r>
    </w:p>
    <w:p w:rsidR="0069758F" w:rsidRDefault="0069758F" w:rsidP="00B62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8E3DCB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https://youtu.be/PQh3gVGPXnQ</w:t>
        </w:r>
      </w:hyperlink>
    </w:p>
    <w:p w:rsidR="0069758F" w:rsidRPr="004049AB" w:rsidRDefault="0069758F" w:rsidP="00B62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4049A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https://youtu.be/rW-7hTGRZ8E</w:t>
        </w:r>
      </w:hyperlink>
    </w:p>
    <w:p w:rsidR="0069758F" w:rsidRPr="004049AB" w:rsidRDefault="0069758F" w:rsidP="00B62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Pr="004049A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https://youtu.be/wvjG82r3c3A</w:t>
        </w:r>
      </w:hyperlink>
    </w:p>
    <w:p w:rsidR="0069758F" w:rsidRPr="004049AB" w:rsidRDefault="0069758F" w:rsidP="00B62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2" w:history="1">
        <w:r w:rsidRPr="004049A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https://youtu.be/S98wO9zcjN8</w:t>
        </w:r>
      </w:hyperlink>
    </w:p>
    <w:p w:rsidR="0069758F" w:rsidRPr="004049AB" w:rsidRDefault="0069758F" w:rsidP="00B62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3" w:history="1">
        <w:r w:rsidRPr="004049A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https://youtu.be/9YzQIUMp2kM</w:t>
        </w:r>
      </w:hyperlink>
    </w:p>
    <w:p w:rsidR="0069758F" w:rsidRPr="004049AB" w:rsidRDefault="0069758F" w:rsidP="00B62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4" w:history="1">
        <w:r w:rsidRPr="004049A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https://youtu.be/K9X_wB1Yu84</w:t>
        </w:r>
      </w:hyperlink>
    </w:p>
    <w:p w:rsidR="0069758F" w:rsidRPr="004049AB" w:rsidRDefault="0069758F" w:rsidP="00B6207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  <w:t xml:space="preserve">5. 1. </w:t>
      </w:r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Передача </w:t>
      </w:r>
      <w:proofErr w:type="spellStart"/>
      <w:proofErr w:type="gramStart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м’яча</w:t>
      </w:r>
      <w:proofErr w:type="spellEnd"/>
      <w:proofErr w:type="gramEnd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</w:t>
      </w:r>
      <w:proofErr w:type="spellStart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зверху</w:t>
      </w:r>
      <w:proofErr w:type="spellEnd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</w:t>
      </w:r>
      <w:proofErr w:type="spellStart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двома</w:t>
      </w:r>
      <w:proofErr w:type="spellEnd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руками</w:t>
      </w:r>
    </w:p>
    <w:p w:rsidR="0069758F" w:rsidRPr="004049AB" w:rsidRDefault="0069758F" w:rsidP="00B620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4049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Опис техніки виконання</w:t>
      </w:r>
    </w:p>
    <w:p w:rsidR="0069758F" w:rsidRPr="004049AB" w:rsidRDefault="0069758F" w:rsidP="00B6207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4049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Руки зігнуті в ліктьових суглобах, кисті перед обличчям, пальці розведені й спрямовані вгору, лікті спрямовані </w:t>
      </w:r>
      <w:proofErr w:type="spellStart"/>
      <w:r w:rsidRPr="004049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вперед-всторони</w:t>
      </w:r>
      <w:proofErr w:type="spellEnd"/>
      <w:r w:rsidRPr="004049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ноги зігнуті в колінах і розставлені, одна нога спереду, тулуб трохи нахилений вперед.</w:t>
      </w:r>
    </w:p>
    <w:p w:rsidR="0069758F" w:rsidRPr="004049AB" w:rsidRDefault="0069758F" w:rsidP="00B6207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</w:pPr>
      <w:r w:rsidRPr="004049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2EB6E3" wp14:editId="6E2B03F2">
            <wp:extent cx="2534369" cy="1934904"/>
            <wp:effectExtent l="19050" t="0" r="0" b="0"/>
            <wp:docPr id="1" name="Рисунок 1" descr="https://sites.google.com/site/fizkultskarb/_/rsrc/1424028543933/home/privet/volejbol/peredaca-m-aca-zverhu-dvoma-rukami/%D0%B9.jpg?height=152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fizkultskarb/_/rsrc/1424028543933/home/privet/volejbol/peredaca-m-aca-zverhu-dvoma-rukami/%D0%B9.jpg?height=152&amp;width=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84" cy="193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58F" w:rsidRPr="004049AB" w:rsidRDefault="0069758F" w:rsidP="00B6207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 момент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м'яча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ноги й руки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випрямляють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пальцями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торкаються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м'яча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зм'ягшують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поступовий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рух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кисті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положенні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тильного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згинання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вони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міцно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охоплюють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м'яч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ззаду-знизу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утворюючи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своє</w:t>
      </w:r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ідну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«воронку» .</w:t>
      </w:r>
    </w:p>
    <w:p w:rsidR="0069758F" w:rsidRPr="004049AB" w:rsidRDefault="0069758F" w:rsidP="00B6207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r w:rsidRPr="004049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4340E5" wp14:editId="461D4CE9">
            <wp:extent cx="2154806" cy="2135426"/>
            <wp:effectExtent l="19050" t="0" r="0" b="0"/>
            <wp:docPr id="2" name="Рисунок 2" descr="https://sites.google.com/site/fizkultskarb/_/rsrc/1424024314339/home/privet/volejbol/peredaca-m-aca-zverhu-dvoma-rukami/1.jpg?height=198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ites.google.com/site/fizkultskarb/_/rsrc/1424024314339/home/privet/volejbol/peredaca-m-aca-zverhu-dvoma-rukami/1.jpg?height=198&amp;width=2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50" cy="213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58F" w:rsidRPr="004049AB" w:rsidRDefault="0069758F" w:rsidP="00B6207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</w:p>
    <w:p w:rsidR="0069758F" w:rsidRPr="004049AB" w:rsidRDefault="0069758F" w:rsidP="00B6207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Основне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навантаження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падає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вказівні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середні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пальці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решта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пальців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виконують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допоміжну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функцію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Передача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виконується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рахунок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розгинання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ніг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тулуба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і рук, при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цьому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м'ячу</w:t>
      </w:r>
      <w:proofErr w:type="spellEnd"/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надається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поступальний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рух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вгору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-вперед. У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заключній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фазі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повністю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розгинають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ноги,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тул</w:t>
      </w: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уб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і руки, а кистями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супроводжують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м'яч</w:t>
      </w:r>
      <w:proofErr w:type="spellEnd"/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758F" w:rsidRPr="004049AB" w:rsidRDefault="0069758F" w:rsidP="00B6207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  <w:t xml:space="preserve">6. </w:t>
      </w:r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Передача </w:t>
      </w:r>
      <w:proofErr w:type="spellStart"/>
      <w:proofErr w:type="gramStart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м'яча</w:t>
      </w:r>
      <w:proofErr w:type="spellEnd"/>
      <w:proofErr w:type="gramEnd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</w:t>
      </w:r>
      <w:proofErr w:type="spellStart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знизу</w:t>
      </w:r>
      <w:proofErr w:type="spellEnd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</w:t>
      </w:r>
      <w:proofErr w:type="spellStart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двома</w:t>
      </w:r>
      <w:proofErr w:type="spellEnd"/>
      <w:r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руками</w:t>
      </w:r>
    </w:p>
    <w:tbl>
      <w:tblPr>
        <w:tblStyle w:val="-41"/>
        <w:tblW w:w="10805" w:type="dxa"/>
        <w:tblInd w:w="-1230" w:type="dxa"/>
        <w:tblLook w:val="04A0" w:firstRow="1" w:lastRow="0" w:firstColumn="1" w:lastColumn="0" w:noHBand="0" w:noVBand="1"/>
      </w:tblPr>
      <w:tblGrid>
        <w:gridCol w:w="10805"/>
      </w:tblGrid>
      <w:tr w:rsidR="0069758F" w:rsidRPr="0069758F" w:rsidTr="00F30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hideMark/>
          </w:tcPr>
          <w:p w:rsidR="0069758F" w:rsidRPr="004049AB" w:rsidRDefault="0069758F" w:rsidP="00B620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4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Опис техніки виконання</w:t>
            </w:r>
          </w:p>
          <w:p w:rsidR="0069758F" w:rsidRPr="004049AB" w:rsidRDefault="0069758F" w:rsidP="00B620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Вихідне положення – середня стійка ноги нарізно, ноги зігнуті в колінах, ступні паралельні, руки випрямлені, передпліччя наближені один до одного, тулуб нахилено вперед, передпліччя знаходяться на одному рівні,</w:t>
            </w:r>
            <w:r w:rsidRPr="00404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04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кисті з’єднанні; Передача виконується за рахунок випрямлення ніг, тулуба і рук вперед-вгору назустріч м'ячу.</w:t>
            </w:r>
          </w:p>
        </w:tc>
      </w:tr>
    </w:tbl>
    <w:p w:rsidR="0069758F" w:rsidRPr="004049AB" w:rsidRDefault="0069758F" w:rsidP="00B62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758F" w:rsidRPr="004049AB" w:rsidRDefault="0069758F" w:rsidP="00B6207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1C5791" wp14:editId="73584D1C">
            <wp:extent cx="5687934" cy="2251494"/>
            <wp:effectExtent l="0" t="0" r="8255" b="0"/>
            <wp:docPr id="3" name="Рисунок 3" descr="https://sites.google.com/site/fizkultskarb/_/rsrc/1424026111542/home/privet/volejbol/peredaca-m-aca-znizu-dvoma-rukami/1.jpg?height=158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fizkultskarb/_/rsrc/1424026111542/home/privet/volejbol/peredaca-m-aca-znizu-dvoma-rukami/1.jpg?height=158&amp;width=4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73" cy="225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58F" w:rsidRPr="004049AB" w:rsidRDefault="0069758F" w:rsidP="00B6207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</w:pPr>
    </w:p>
    <w:p w:rsidR="0069758F" w:rsidRPr="004049AB" w:rsidRDefault="0069758F" w:rsidP="00B6207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7. </w:t>
      </w:r>
      <w:r w:rsidRPr="00404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Вправи для засвоєння техніки:</w:t>
      </w:r>
    </w:p>
    <w:p w:rsidR="0069758F" w:rsidRPr="004049AB" w:rsidRDefault="0069758F" w:rsidP="00B620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Імітація передачі зверху.</w:t>
      </w:r>
    </w:p>
    <w:p w:rsidR="0069758F" w:rsidRPr="004049AB" w:rsidRDefault="0069758F" w:rsidP="00B620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Передачі підвішеного м'яча.</w:t>
      </w:r>
    </w:p>
    <w:p w:rsidR="0069758F" w:rsidRPr="004049AB" w:rsidRDefault="0069758F" w:rsidP="00B620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Передача над собою після власного підкидання м'яча.</w:t>
      </w:r>
      <w:bookmarkStart w:id="0" w:name="_GoBack"/>
      <w:bookmarkEnd w:id="0"/>
    </w:p>
    <w:p w:rsidR="0069758F" w:rsidRPr="004049AB" w:rsidRDefault="0069758F" w:rsidP="00B620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Передача з змін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ою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висоти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вихідного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758F" w:rsidRPr="004049AB" w:rsidRDefault="0069758F" w:rsidP="00B620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Біля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іни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передача з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зміною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висоти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відстані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758F" w:rsidRPr="004049AB" w:rsidRDefault="0069758F" w:rsidP="00B620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Біля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іни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одна передача над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собою,інша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«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ціль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69758F" w:rsidRPr="004049AB" w:rsidRDefault="0069758F" w:rsidP="00B620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Передача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м'яча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іну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після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відскоку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підлоги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9758F" w:rsidRPr="004049AB" w:rsidRDefault="0069758F" w:rsidP="00B620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</w:t>
      </w: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</w:t>
      </w:r>
      <w:proofErr w:type="spellStart"/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м’яча</w:t>
      </w:r>
      <w:proofErr w:type="spellEnd"/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рухом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вперед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всторони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049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9758F" w:rsidRPr="004049AB" w:rsidRDefault="0069758F" w:rsidP="00B62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sz w:val="28"/>
          <w:szCs w:val="28"/>
          <w:lang w:val="uk-UA"/>
        </w:rPr>
        <w:t>Замість волейбольного м’яча можна використати надувну кульку.</w:t>
      </w:r>
    </w:p>
    <w:p w:rsidR="0069758F" w:rsidRPr="004049AB" w:rsidRDefault="0069758F" w:rsidP="00B62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758F" w:rsidRPr="00DE597E" w:rsidRDefault="0069758F" w:rsidP="00B6207D">
      <w:pPr>
        <w:spacing w:after="0" w:line="240" w:lineRule="auto"/>
        <w:rPr>
          <w:lang w:val="uk-UA"/>
        </w:rPr>
      </w:pPr>
    </w:p>
    <w:p w:rsidR="00F34D8E" w:rsidRPr="0069758F" w:rsidRDefault="00F34D8E" w:rsidP="00B6207D">
      <w:pPr>
        <w:spacing w:after="0" w:line="240" w:lineRule="auto"/>
        <w:rPr>
          <w:lang w:val="uk-UA"/>
        </w:rPr>
      </w:pPr>
    </w:p>
    <w:sectPr w:rsidR="00F34D8E" w:rsidRPr="0069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A0DC7"/>
    <w:multiLevelType w:val="hybridMultilevel"/>
    <w:tmpl w:val="83DE7E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AD"/>
    <w:rsid w:val="0000634C"/>
    <w:rsid w:val="001C51A3"/>
    <w:rsid w:val="004201D5"/>
    <w:rsid w:val="0069758F"/>
    <w:rsid w:val="009545EA"/>
    <w:rsid w:val="00B6207D"/>
    <w:rsid w:val="00CF45AD"/>
    <w:rsid w:val="00E233DB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1">
    <w:name w:val="Светлая заливка - Акцент 41"/>
    <w:basedOn w:val="a1"/>
    <w:next w:val="-4"/>
    <w:uiPriority w:val="60"/>
    <w:rsid w:val="0069758F"/>
    <w:pPr>
      <w:spacing w:after="0" w:line="240" w:lineRule="auto"/>
    </w:pPr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a3">
    <w:name w:val="Hyperlink"/>
    <w:basedOn w:val="a0"/>
    <w:uiPriority w:val="99"/>
    <w:unhideWhenUsed/>
    <w:rsid w:val="0069758F"/>
    <w:rPr>
      <w:color w:val="0000FF" w:themeColor="hyperlink"/>
      <w:u w:val="single"/>
    </w:rPr>
  </w:style>
  <w:style w:type="table" w:styleId="-4">
    <w:name w:val="Light Shading Accent 4"/>
    <w:basedOn w:val="a1"/>
    <w:uiPriority w:val="60"/>
    <w:rsid w:val="0069758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9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1">
    <w:name w:val="Светлая заливка - Акцент 41"/>
    <w:basedOn w:val="a1"/>
    <w:next w:val="-4"/>
    <w:uiPriority w:val="60"/>
    <w:rsid w:val="0069758F"/>
    <w:pPr>
      <w:spacing w:after="0" w:line="240" w:lineRule="auto"/>
    </w:pPr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a3">
    <w:name w:val="Hyperlink"/>
    <w:basedOn w:val="a0"/>
    <w:uiPriority w:val="99"/>
    <w:unhideWhenUsed/>
    <w:rsid w:val="0069758F"/>
    <w:rPr>
      <w:color w:val="0000FF" w:themeColor="hyperlink"/>
      <w:u w:val="single"/>
    </w:rPr>
  </w:style>
  <w:style w:type="table" w:styleId="-4">
    <w:name w:val="Light Shading Accent 4"/>
    <w:basedOn w:val="a1"/>
    <w:uiPriority w:val="60"/>
    <w:rsid w:val="0069758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9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aPA98zf1zo" TargetMode="External"/><Relationship Id="rId13" Type="http://schemas.openxmlformats.org/officeDocument/2006/relationships/hyperlink" Target="https://youtu.be/9YzQIUMp2k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7Oe5d2zStU" TargetMode="External"/><Relationship Id="rId12" Type="http://schemas.openxmlformats.org/officeDocument/2006/relationships/hyperlink" Target="https://youtu.be/S98wO9zcjN8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youtu.be/ocf8YGDvbzk" TargetMode="External"/><Relationship Id="rId11" Type="http://schemas.openxmlformats.org/officeDocument/2006/relationships/hyperlink" Target="https://youtu.be/wvjG82r3c3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youtu.be/rW-7hTGRZ8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PQh3gVGPXnQ" TargetMode="External"/><Relationship Id="rId14" Type="http://schemas.openxmlformats.org/officeDocument/2006/relationships/hyperlink" Target="https://youtu.be/K9X_wB1Yu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428</Words>
  <Characters>2444</Characters>
  <Application>Microsoft Office Word</Application>
  <DocSecurity>0</DocSecurity>
  <Lines>20</Lines>
  <Paragraphs>5</Paragraphs>
  <ScaleCrop>false</ScaleCrop>
  <Company>diakov.net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dcterms:created xsi:type="dcterms:W3CDTF">2020-03-29T10:57:00Z</dcterms:created>
  <dcterms:modified xsi:type="dcterms:W3CDTF">2020-03-29T11:11:00Z</dcterms:modified>
</cp:coreProperties>
</file>