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3B" w:rsidRPr="00EE313B" w:rsidRDefault="00E0650A" w:rsidP="00B46DA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Дата:30.03.20.   Група:20-3</w:t>
      </w:r>
      <w:r w:rsidR="00B46DA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EE313B" w:rsidRPr="00EE313B" w:rsidRDefault="00B46DA4" w:rsidP="00EE313B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="00EE313B"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EE313B" w:rsidRPr="00EE313B"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 xml:space="preserve"> </w:t>
      </w:r>
      <w:r w:rsidR="00EE313B"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Порядок проведення реанімаційних заходів: </w:t>
      </w:r>
      <w:r w:rsidR="00EE313B"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Звільнення дихальних шляхів від сторонніх предметів</w:t>
      </w:r>
      <w:r w:rsidR="00EE313B"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. </w:t>
      </w:r>
      <w:r w:rsidR="00EE313B"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Техніка проведення штучної вентиляції легенів</w:t>
      </w:r>
      <w:r w:rsidR="00EE313B"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 Непрямий масаж серця.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(Теоретична підготовка).</w:t>
      </w: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B46DA4" w:rsidRDefault="00B46DA4" w:rsidP="00B46DA4">
      <w:pPr>
        <w:tabs>
          <w:tab w:val="left" w:pos="792"/>
        </w:tabs>
        <w:spacing w:after="0" w:line="36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ab/>
        <w:t>Під час вивчення даної  теми необхідно вивчити.</w:t>
      </w:r>
    </w:p>
    <w:p w:rsidR="00B46DA4" w:rsidRDefault="00B46DA4" w:rsidP="00EE31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EE313B" w:rsidRPr="00EE313B" w:rsidRDefault="00EE313B" w:rsidP="00EE31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 w:rsidRPr="00EE313B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1. </w:t>
      </w:r>
      <w:r w:rsidRPr="00EE313B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Звільнення дихальних шляхів від сторонніх предметів</w:t>
      </w:r>
    </w:p>
    <w:p w:rsidR="00EE313B" w:rsidRPr="00EE313B" w:rsidRDefault="00EE313B" w:rsidP="00EE3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Для правильного виконання реанімаційних заходів треба терміново відновити вільну прохідність дихальних шляхів.</w:t>
      </w:r>
      <w:r w:rsidRPr="00EE313B"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  <w:t xml:space="preserve"> Техніка звільнення прохідності дихальних шляхів:</w:t>
      </w:r>
    </w:p>
    <w:p w:rsidR="00EE313B" w:rsidRPr="00EE313B" w:rsidRDefault="00524389" w:rsidP="00EE31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524389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0;margin-top:0;width:207pt;height:102.3pt;z-index:-251661312;mso-position-horizontal:left;mso-position-vertical:top;mso-position-vertical-relative:line" o:allowoverlap="f" filled="f" stroked="f">
            <v:textbox style="mso-next-textbox:#_x0000_s1037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EE313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313B" w:rsidRDefault="00EE313B" w:rsidP="00B46DA4">
                        <w:pPr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E313B" w:rsidRDefault="00EE313B" w:rsidP="00EE313B"/>
              </w:txbxContent>
            </v:textbox>
            <w10:wrap type="square"/>
          </v:shape>
        </w:pict>
      </w:r>
      <w:r w:rsidR="00EE313B"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- покласти потерпілого на спину на тверду поверхню  (підлога, земля);</w:t>
      </w:r>
    </w:p>
    <w:p w:rsidR="00EE313B" w:rsidRPr="00EE313B" w:rsidRDefault="00EE313B" w:rsidP="00EE31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- розстебнути всі стискаючі частини  одягу;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- великим і вказівним пальцями взяти за підборіддя потерпілого </w:t>
      </w:r>
      <w:r w:rsidR="00B46DA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  відхилити голову назад  так,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щоб між нижньо</w:t>
      </w:r>
      <w:r w:rsidR="00B46DA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ю щелепою і шиєю утворився  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(можна під лопатки підкласти ва</w:t>
      </w:r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лик з одягу і 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;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- висунути нижню щелепу вперед і натискуючи на підборіддя, розкрити рот;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-  за допомогою вказівного пальця, обгорнутого серветкою ( хусткою, марлею) очистити ротову порожнину від</w:t>
      </w:r>
      <w:r w:rsidR="00B46DA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сторонніх предметів 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Пам’ятайте ! Надмірне відхилення голови може привести до звуження дихальних шляхів.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Якщо пошкоджено шийний відділ хребта, відхилення голови неприпустимо.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 даному випадку прохідність дихальних шляхів можна відновити тільки висуванням нижньої щелепи, для цього підборіддя висунути вперед і угору.</w:t>
      </w:r>
    </w:p>
    <w:p w:rsidR="00EE313B" w:rsidRPr="00EE313B" w:rsidRDefault="00EE313B" w:rsidP="00EE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EE313B" w:rsidRPr="00EE313B" w:rsidRDefault="00EE313B" w:rsidP="00EE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EE313B" w:rsidRPr="00EE313B" w:rsidRDefault="00EE313B" w:rsidP="00B46DA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EE313B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2. Техніка проведення штучної</w:t>
      </w:r>
      <w:r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  <w:r w:rsidRPr="00EE313B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вентиляції легенів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Достатню увагу треба приділити проведенню штучної вентиляції легенів. 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При цьому необхідно знати способи штучного дихання.</w:t>
      </w: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EE313B" w:rsidRPr="00EE313B" w:rsidRDefault="00524389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524389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group id="_x0000_s1026" style="position:absolute;left:0;text-align:left;margin-left:33.5pt;margin-top:6.1pt;width:423pt;height:152.5pt;z-index:251656192" coordorigin="1521,4154" coordsize="8460,3050">
            <v:shape id="_x0000_s1027" type="#_x0000_t202" style="position:absolute;left:3861;top:4154;width:3780;height:540" filled="f">
              <v:textbox style="mso-next-textbox:#_x0000_s1027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3492"/>
                    </w:tblGrid>
                    <w:tr w:rsidR="00EE313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EE313B" w:rsidRDefault="00EE313B">
                          <w:pPr>
                            <w:jc w:val="center"/>
                            <w:rPr>
                              <w:color w:val="663300"/>
                              <w:sz w:val="24"/>
                              <w:szCs w:val="24"/>
                            </w:rPr>
                          </w:pPr>
                          <w:r>
                            <w:t>Способи штучного дихання</w:t>
                          </w:r>
                        </w:p>
                      </w:tc>
                    </w:tr>
                  </w:tbl>
                  <w:p w:rsidR="00EE313B" w:rsidRDefault="00EE313B" w:rsidP="00EE313B"/>
                </w:txbxContent>
              </v:textbox>
            </v:shape>
            <v:shape id="_x0000_s1028" type="#_x0000_t202" style="position:absolute;left:1521;top:5764;width:2160;height:1440" filled="f">
              <v:textbox style="mso-next-textbox:#_x0000_s1028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872"/>
                    </w:tblGrid>
                    <w:tr w:rsidR="00EE313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EE313B" w:rsidRDefault="00EE313B">
                          <w:pPr>
                            <w:jc w:val="center"/>
                            <w:rPr>
                              <w:color w:val="663300"/>
                            </w:rPr>
                          </w:pPr>
                        </w:p>
                        <w:p w:rsidR="00EE313B" w:rsidRDefault="00EE313B">
                          <w:pPr>
                            <w:jc w:val="center"/>
                            <w:rPr>
                              <w:color w:val="663300"/>
                              <w:sz w:val="24"/>
                              <w:szCs w:val="24"/>
                            </w:rPr>
                          </w:pPr>
                          <w:r>
                            <w:t>Із рота в рот або із рота в ніс</w:t>
                          </w:r>
                        </w:p>
                      </w:tc>
                    </w:tr>
                  </w:tbl>
                  <w:p w:rsidR="00EE313B" w:rsidRDefault="00EE313B" w:rsidP="00EE313B"/>
                </w:txbxContent>
              </v:textbox>
            </v:shape>
            <v:shape id="_x0000_s1029" type="#_x0000_t202" style="position:absolute;left:4401;top:5764;width:2520;height:1440" filled="f">
              <v:textbox style="mso-next-textbox:#_x0000_s1029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2232"/>
                    </w:tblGrid>
                    <w:tr w:rsidR="00EE313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EE313B" w:rsidRDefault="00EE313B">
                          <w:pPr>
                            <w:jc w:val="center"/>
                            <w:rPr>
                              <w:color w:val="663300"/>
                              <w:sz w:val="24"/>
                              <w:szCs w:val="24"/>
                            </w:rPr>
                          </w:pPr>
                          <w:r>
                            <w:t>За допомогою ручного апарату (гумовий пружистий  мішок)</w:t>
                          </w:r>
                        </w:p>
                      </w:tc>
                    </w:tr>
                  </w:tbl>
                  <w:p w:rsidR="00EE313B" w:rsidRDefault="00EE313B" w:rsidP="00EE313B"/>
                </w:txbxContent>
              </v:textbox>
            </v:shape>
            <v:shape id="_x0000_s1030" type="#_x0000_t202" style="position:absolute;left:7461;top:5764;width:2520;height:1440" filled="f">
              <v:textbox style="mso-next-textbox:#_x0000_s103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2232"/>
                    </w:tblGrid>
                    <w:tr w:rsidR="00EE313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EE313B" w:rsidRDefault="00EE313B">
                          <w:pPr>
                            <w:jc w:val="center"/>
                            <w:rPr>
                              <w:color w:val="663300"/>
                            </w:rPr>
                          </w:pPr>
                        </w:p>
                        <w:p w:rsidR="00EE313B" w:rsidRDefault="00EE313B">
                          <w:pPr>
                            <w:jc w:val="center"/>
                            <w:rPr>
                              <w:color w:val="663300"/>
                              <w:sz w:val="24"/>
                              <w:szCs w:val="24"/>
                            </w:rPr>
                          </w:pPr>
                          <w:r>
                            <w:t>Респіратор (у лікарні або в машині швидкої допомоги)</w:t>
                          </w:r>
                        </w:p>
                      </w:tc>
                    </w:tr>
                  </w:tbl>
                  <w:p w:rsidR="00EE313B" w:rsidRDefault="00EE313B" w:rsidP="00EE313B"/>
                </w:txbxContent>
              </v:textbox>
            </v:shape>
            <v:line id="_x0000_s1031" style="position:absolute;flip:x" from="2601,4684" to="4041,5764">
              <v:stroke endarrow="block"/>
            </v:line>
            <v:line id="_x0000_s1032" style="position:absolute" from="5661,4684" to="5661,5764">
              <v:stroke endarrow="block"/>
            </v:line>
            <v:line id="_x0000_s1033" style="position:absolute" from="7101,4684" to="8361,5764">
              <v:stroke endarrow="block"/>
            </v:line>
          </v:group>
        </w:pict>
      </w: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Загальнодоступним способом штучного дихання є спосіб із рота в рот або із рота в ніс.</w:t>
      </w:r>
    </w:p>
    <w:p w:rsidR="00EE313B" w:rsidRPr="00EE313B" w:rsidRDefault="00524389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 w:rsidRPr="00524389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 id="_x0000_s1038" type="#_x0000_t202" style="position:absolute;left:0;text-align:left;margin-left:0;margin-top:0;width:153pt;height:131.05pt;z-index:-251659264;mso-position-horizontal:left;mso-position-vertical:top;mso-position-vertical-relative:line" o:allowoverlap="f" filled="f" stroked="f">
            <v:textbox style="mso-next-textbox:#_x0000_s1038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87"/>
                  </w:tblGrid>
                  <w:tr w:rsidR="00EE313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313B" w:rsidRDefault="00EE313B">
                        <w:pPr>
                          <w:jc w:val="center"/>
                          <w:rPr>
                            <w:color w:val="663300"/>
                          </w:rPr>
                        </w:pPr>
                      </w:p>
                      <w:p w:rsidR="00EE313B" w:rsidRDefault="00EE313B" w:rsidP="008F6401">
                        <w:pPr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E313B" w:rsidRDefault="00EE313B" w:rsidP="00EE313B"/>
              </w:txbxContent>
            </v:textbox>
            <w10:wrap type="square"/>
          </v:shape>
        </w:pic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>Техніка виконання штучного дих</w:t>
      </w:r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 xml:space="preserve">ання  „із рота в рот” 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>:</w:t>
      </w:r>
    </w:p>
    <w:p w:rsidR="00EE313B" w:rsidRPr="00EE313B" w:rsidRDefault="00EE313B" w:rsidP="00EE31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стати на коліна біля голови потерпілого; </w:t>
      </w:r>
    </w:p>
    <w:p w:rsidR="00EE313B" w:rsidRPr="00EE313B" w:rsidRDefault="00EE313B" w:rsidP="00EE313B">
      <w:pPr>
        <w:numPr>
          <w:ilvl w:val="0"/>
          <w:numId w:val="1"/>
        </w:numPr>
        <w:tabs>
          <w:tab w:val="num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покласти одну руку на його чоло, при цьому великим і вказівним пальцями затиснути ніс, друга рука – на підборідді, рот відкритий (можна покласти носову хустинку, шматок бинта);</w:t>
      </w:r>
    </w:p>
    <w:p w:rsidR="00EE313B" w:rsidRPr="00EE313B" w:rsidRDefault="00EE313B" w:rsidP="00EE31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lastRenderedPageBreak/>
        <w:t>зробити глибокий вдих;</w:t>
      </w:r>
    </w:p>
    <w:p w:rsidR="00EE313B" w:rsidRPr="00EE313B" w:rsidRDefault="00EE313B" w:rsidP="00EE31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міцно притиснути свій рот до рота потерпілого і зробити різкий видих;  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  <w:t>Показником ефективності вдихання буде підйом грудної клітини.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5. трохи відсторонитися (утримувати голову потерпілого) і дати можливість здійснюватися видиху пасивно, за рахунок еластичних сил грудної клітини. Так повторювати 14-18 разів за хвилину до відновлення природного дихання.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Пам’ятайте!  З метою видалення повітря з шлунку – через кожні п’ять вдихів надавлювати на живіт потерпілого.</w:t>
      </w:r>
    </w:p>
    <w:p w:rsidR="00EE313B" w:rsidRPr="00EE313B" w:rsidRDefault="00524389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</w:pPr>
      <w:r w:rsidRPr="00524389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 id="_x0000_s1034" type="#_x0000_t202" style="position:absolute;left:0;text-align:left;margin-left:0;margin-top:0;width:135pt;height:219.95pt;z-index:-251658240;mso-position-horizontal:left;mso-position-vertical:top;mso-position-vertical-relative:line" o:allowoverlap="f" filled="f" stroked="f" strokecolor="white">
            <v:textbox style="mso-next-textbox:#_x0000_s1034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27"/>
                  </w:tblGrid>
                  <w:tr w:rsidR="00EE313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313B" w:rsidRDefault="00EE313B">
                        <w:pPr>
                          <w:jc w:val="center"/>
                          <w:rPr>
                            <w:color w:val="663300"/>
                            <w:lang w:val="en-US"/>
                          </w:rPr>
                        </w:pPr>
                      </w:p>
                      <w:p w:rsidR="00EE313B" w:rsidRDefault="00EE313B" w:rsidP="008F6401">
                        <w:pPr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E313B" w:rsidRDefault="00EE313B" w:rsidP="00EE313B"/>
              </w:txbxContent>
            </v:textbox>
            <w10:wrap type="square"/>
          </v:shape>
        </w:pict>
      </w:r>
      <w:r w:rsidR="00EE313B" w:rsidRPr="00EE313B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 xml:space="preserve">  Техніка виконання штучного дихання </w:t>
      </w:r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 xml:space="preserve"> „із рота в ніс” </w:t>
      </w:r>
      <w:r w:rsidR="00EE313B" w:rsidRPr="00EE313B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>:</w:t>
      </w: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1. однією рукою відхилити за чоло голову потерпілого назад;</w:t>
      </w: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2.  другою -  захопити підборіддя так, щоб закрити рот потерпілому, при цьому одночасно змістити щелепу угору для попередження западання язика;</w:t>
      </w: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3.  зробити глибокий вдих;</w:t>
      </w: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663300"/>
          <w:sz w:val="28"/>
          <w:szCs w:val="28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4.  охопити губами ніс потерпілого і  зробити  видих.</w:t>
      </w:r>
      <w:r w:rsidRPr="00EE313B">
        <w:rPr>
          <w:rFonts w:ascii="Times New Roman" w:eastAsia="Times New Roman" w:hAnsi="Times New Roman" w:cs="Times New Roman"/>
          <w:b/>
          <w:i/>
          <w:color w:val="663300"/>
          <w:sz w:val="28"/>
          <w:szCs w:val="28"/>
          <w:lang w:eastAsia="ru-RU"/>
        </w:rPr>
        <w:t xml:space="preserve"> 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Пам’ятайте! При видиханні невеликих порцій повітря штучне дихання не буде ефективним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У маленьких дітей штучне дихання також проводять з обов’язковим перерозігненням голови, але рятівник при вдиханні повітря накриває своїм ротом одночасно ніс і рот дитини.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Забороняється! Починати штучне дихання, якщо дихальні шляхи не звільнені від сторонніх предметів (слизу, крові, харчових мас)</w:t>
      </w:r>
    </w:p>
    <w:p w:rsidR="00EE313B" w:rsidRPr="00EE313B" w:rsidRDefault="00EE313B" w:rsidP="00EE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E313B" w:rsidRPr="00EE313B" w:rsidRDefault="00EE313B" w:rsidP="00EE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E313B" w:rsidRPr="00EE313B" w:rsidRDefault="00EE313B" w:rsidP="00EE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E313B" w:rsidRPr="00EE313B" w:rsidRDefault="00EE313B" w:rsidP="00EE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E313B" w:rsidRPr="00EE313B" w:rsidRDefault="00EE313B" w:rsidP="00B46DA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EE313B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3. Непрямий масаж серця</w:t>
      </w:r>
    </w:p>
    <w:p w:rsidR="00EE313B" w:rsidRPr="00EE313B" w:rsidRDefault="00EE313B" w:rsidP="00EE3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E313B" w:rsidRPr="00EE313B" w:rsidRDefault="00EE313B" w:rsidP="00EE3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Зміст зовнішнього  закритого масажу полягає у  ритмічному стисканні серця між грудиною і хребтом. При цьому кров виштовхуєтьс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я з лівого шлуночка в аорту, а з правого – у легені, де насичується киснем. Після того, як тиск на грудину припиняється, порожнини серця знов заповнюються кров’ю.</w:t>
      </w:r>
    </w:p>
    <w:p w:rsidR="00EE313B" w:rsidRPr="00EE313B" w:rsidRDefault="00524389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</w:pPr>
      <w:r w:rsidRPr="00524389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 id="_x0000_s1035" type="#_x0000_t202" style="position:absolute;left:0;text-align:left;margin-left:0;margin-top:0;width:180pt;height:277.75pt;z-index:-251657216;mso-position-horizontal:left;mso-position-vertical:top;mso-position-vertical-relative:line" o:allowoverlap="f" filled="f" strokecolor="white">
            <v:textbox style="mso-next-textbox:#_x0000_s1035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12"/>
                  </w:tblGrid>
                  <w:tr w:rsidR="00EE313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313B" w:rsidRDefault="00EE313B">
                        <w:pPr>
                          <w:jc w:val="center"/>
                          <w:rPr>
                            <w:color w:val="663300"/>
                            <w:lang w:val="en-US"/>
                          </w:rPr>
                        </w:pPr>
                      </w:p>
                      <w:p w:rsidR="00EE313B" w:rsidRPr="008F6401" w:rsidRDefault="00EE313B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E313B" w:rsidRDefault="00EE313B" w:rsidP="00EE313B"/>
              </w:txbxContent>
            </v:textbox>
            <w10:wrap type="square"/>
          </v:shape>
        </w:pict>
      </w:r>
      <w:r w:rsidR="00EE313B" w:rsidRPr="00EE313B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>Техніка  зовнішнього масажу</w:t>
      </w:r>
    </w:p>
    <w:p w:rsidR="00EE313B" w:rsidRPr="00EE313B" w:rsidRDefault="00EE313B" w:rsidP="00EE3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1. Покласти потерпілого на спину на тверду поверхню (підлога, земля);</w:t>
      </w:r>
    </w:p>
    <w:p w:rsidR="00EE313B" w:rsidRPr="00EE313B" w:rsidRDefault="00EE313B" w:rsidP="00EE31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2.  стати на коліна збоку  від потерпілого;</w:t>
      </w:r>
    </w:p>
    <w:p w:rsidR="00EE313B" w:rsidRPr="00EE313B" w:rsidRDefault="00EE313B" w:rsidP="00EE31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3. намацати мечевидний відросток і відступити вгору на 2-3 пальці ( дана точка відповідає приблизно третьому ґудзику на </w:t>
      </w:r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сорочці або блузці) 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;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4. долонь однієї руки розмістити по середній лінії грудини, таким чином, щоб великий палець був у напрямку підборіддя або живота потерпілого, а долонь другої руки покласти поверх першої ( пальці не повинні торкати</w:t>
      </w:r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ся грудної клітини) 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;</w:t>
      </w:r>
    </w:p>
    <w:p w:rsidR="00EE313B" w:rsidRPr="00EE313B" w:rsidRDefault="00EE313B" w:rsidP="00EE3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5. випрямленими руками натиснути на грудину, прогнути її на 3-5 см (у дітей на 2-3 см</w:t>
      </w:r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) 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;</w:t>
      </w:r>
    </w:p>
    <w:p w:rsidR="00EE313B" w:rsidRPr="00EE313B" w:rsidRDefault="00EE313B" w:rsidP="00EE3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6. повторити ритмічні натискання з частотою 60-80 разів за хвилину.</w:t>
      </w:r>
    </w:p>
    <w:p w:rsidR="00EE313B" w:rsidRPr="00EE313B" w:rsidRDefault="00EE313B" w:rsidP="00EE31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8"/>
          <w:szCs w:val="28"/>
          <w:lang w:eastAsia="ru-RU"/>
        </w:rPr>
      </w:pPr>
      <w:r w:rsidRPr="00EE313B">
        <w:rPr>
          <w:rFonts w:ascii="Times New Roman" w:eastAsia="Times New Roman" w:hAnsi="Times New Roman" w:cs="Times New Roman"/>
          <w:b/>
          <w:i/>
          <w:color w:val="663300"/>
          <w:sz w:val="28"/>
          <w:szCs w:val="28"/>
          <w:lang w:eastAsia="ru-RU"/>
        </w:rPr>
        <w:tab/>
      </w:r>
    </w:p>
    <w:p w:rsidR="00EE313B" w:rsidRPr="00EE313B" w:rsidRDefault="00EE313B" w:rsidP="00EE31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Пам’ятайте!</w:t>
      </w:r>
    </w:p>
    <w:p w:rsidR="00EE313B" w:rsidRPr="00EE313B" w:rsidRDefault="00EE313B" w:rsidP="00EE31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Кожне наступне натискання необхідно починати тільки після того, як грудна клітина повернеться у вихідне положення.</w:t>
      </w:r>
    </w:p>
    <w:p w:rsidR="00EE313B" w:rsidRPr="00EE313B" w:rsidRDefault="00EE313B" w:rsidP="00EE31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При переломі ребер – продовжувати непрямий масаж серця.</w:t>
      </w:r>
    </w:p>
    <w:p w:rsidR="00EE313B" w:rsidRPr="00EE313B" w:rsidRDefault="00EE313B" w:rsidP="00EE31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Зупиняти масаж серця більш 15-20 секунд не можна!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Коли потерпілі  – літні люди, слід пам’ятати, що кістки в такому віці крихкі, тому рухи повинні бути не дуже енергійними (можливі переломи ребер!). У дітей до 10 років проводять масаж однією рукою в тому ж місці, а у грудних дітей – кінчиками двох пальців із частотою 100-120 натисків у хвилину. 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lastRenderedPageBreak/>
        <w:t>Якщо реанімацію робить 1 людина, то через кожні 15 натисків на грудину з інтервалом в 1 сек. вона повинна, припинивши масаж, зробити 2 сильні вдохи, по методу „із рота в рот” або  „із рота в ніс”.</w:t>
      </w:r>
    </w:p>
    <w:p w:rsidR="00EE313B" w:rsidRPr="00EE313B" w:rsidRDefault="00524389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524389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 id="_x0000_s1036" type="#_x0000_t202" style="position:absolute;left:0;text-align:left;margin-left:0;margin-top:0;width:242.55pt;height:142.25pt;z-index:-251656192;mso-position-horizontal:left;mso-position-vertical:top;mso-position-vertical-relative:line" o:allowoverlap="f" filled="f" strokecolor="white">
            <v:textbox style="mso-next-textbox:#_x0000_s1036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63"/>
                  </w:tblGrid>
                  <w:tr w:rsidR="00EE313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313B" w:rsidRDefault="00EE313B">
                        <w:pPr>
                          <w:jc w:val="center"/>
                          <w:rPr>
                            <w:color w:val="663300"/>
                            <w:lang w:val="en-US"/>
                          </w:rPr>
                        </w:pPr>
                      </w:p>
                      <w:p w:rsidR="00EE313B" w:rsidRDefault="008F6401" w:rsidP="008F6401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EE313B" w:rsidRDefault="00EE313B" w:rsidP="00EE313B"/>
              </w:txbxContent>
            </v:textbox>
            <w10:wrap type="square"/>
          </v:shape>
        </w:pict>
      </w:r>
      <w:r w:rsidR="00EE313B"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Якщо в реанімації беруть участь двоє, варто робити одне роздування легенів після кожних 4-5 натисків на грудину. Під час вдування повітря натискати на грудну клітку не можна, це потрібно робити по черзі.(мал. 222)</w:t>
      </w:r>
    </w:p>
    <w:p w:rsidR="00EE313B" w:rsidRPr="00EE313B" w:rsidRDefault="00EE313B" w:rsidP="00EE3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Реанімаційні міри здійснювати безперервно до відновлення серцевої діяльності і дихання або до появи явних ознак біологічної смерті.</w:t>
      </w:r>
    </w:p>
    <w:p w:rsidR="00EE313B" w:rsidRPr="00EE313B" w:rsidRDefault="00EE313B" w:rsidP="00EE31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B46DA4" w:rsidRDefault="00B46DA4" w:rsidP="00EE313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</w:p>
    <w:p w:rsidR="00EE313B" w:rsidRPr="00EE313B" w:rsidRDefault="00EE313B" w:rsidP="00EE313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EE313B" w:rsidRPr="00EE313B" w:rsidRDefault="00EE313B" w:rsidP="00EE313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ab/>
        <w:t>Які способи виконання штучного дихання Ви знаєте?</w:t>
      </w:r>
    </w:p>
    <w:p w:rsidR="00EE313B" w:rsidRPr="00EE313B" w:rsidRDefault="00EE313B" w:rsidP="00EE313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ab/>
        <w:t>Назвіть послідовність виконання штучного дихання “із рота в рот” і ”із рота в ніс”.</w:t>
      </w:r>
    </w:p>
    <w:p w:rsidR="00EE313B" w:rsidRPr="00EE313B" w:rsidRDefault="00EE313B" w:rsidP="00EE313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ab/>
        <w:t>Як виконується непрямий масаж серця?</w:t>
      </w:r>
    </w:p>
    <w:p w:rsidR="00B46DA4" w:rsidRDefault="00B46DA4" w:rsidP="00EE313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B46DA4" w:rsidRDefault="00B46DA4" w:rsidP="00EE313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BE5055"/>
    <w:sectPr w:rsidR="00A50FD8" w:rsidSect="00976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900D0"/>
    <w:multiLevelType w:val="hybridMultilevel"/>
    <w:tmpl w:val="B2D2AC20"/>
    <w:lvl w:ilvl="0" w:tplc="F544EFB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5341D0"/>
    <w:multiLevelType w:val="hybridMultilevel"/>
    <w:tmpl w:val="6834071E"/>
    <w:lvl w:ilvl="0" w:tplc="73D4F0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313B"/>
    <w:rsid w:val="00045F72"/>
    <w:rsid w:val="00524389"/>
    <w:rsid w:val="005361CE"/>
    <w:rsid w:val="00553631"/>
    <w:rsid w:val="00817671"/>
    <w:rsid w:val="008F6401"/>
    <w:rsid w:val="00911FC6"/>
    <w:rsid w:val="009765C7"/>
    <w:rsid w:val="00B46DA4"/>
    <w:rsid w:val="00BE5055"/>
    <w:rsid w:val="00E0650A"/>
    <w:rsid w:val="00E25865"/>
    <w:rsid w:val="00EE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2020-03-17T09:57:00Z</dcterms:created>
  <dcterms:modified xsi:type="dcterms:W3CDTF">2020-03-28T07:58:00Z</dcterms:modified>
</cp:coreProperties>
</file>