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30</w:t>
      </w:r>
      <w:r>
        <w:rPr>
          <w:rFonts w:ascii="Times New Roman" w:hAnsi="Times New Roman" w:cs="Times New Roman" w:eastAsia="Times New Roman"/>
          <w:b/>
          <w:color w:val="auto"/>
          <w:spacing w:val="0"/>
          <w:position w:val="0"/>
          <w:sz w:val="24"/>
          <w:shd w:fill="auto" w:val="clear"/>
        </w:rPr>
        <w:t xml:space="preserve">.03.20</w:t>
      </w:r>
      <w:r>
        <w:rPr>
          <w:rFonts w:ascii="Times New Roman" w:hAnsi="Times New Roman" w:cs="Times New Roman" w:eastAsia="Times New Roman"/>
          <w:b/>
          <w:color w:val="auto"/>
          <w:spacing w:val="0"/>
          <w:position w:val="0"/>
          <w:sz w:val="24"/>
          <w:shd w:fill="auto" w:val="clear"/>
        </w:rPr>
        <w:t xml:space="preserve">р. гр.О-3</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ГР.О-3 предмет</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Основи зеленого будівництва</w:t>
      </w:r>
      <w:r>
        <w:rPr>
          <w:rFonts w:ascii="Times New Roman" w:hAnsi="Times New Roman" w:cs="Times New Roman" w:eastAsia="Times New Roman"/>
          <w:b/>
          <w:color w:val="auto"/>
          <w:spacing w:val="0"/>
          <w:position w:val="0"/>
          <w:sz w:val="28"/>
          <w:shd w:fill="auto" w:val="clear"/>
        </w:rPr>
        <w:t xml:space="preserve">»</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Професійна кваліфікація:</w:t>
      </w:r>
      <w:r>
        <w:rPr>
          <w:rFonts w:ascii="Times New Roman" w:hAnsi="Times New Roman" w:cs="Times New Roman" w:eastAsia="Times New Roman"/>
          <w:b/>
          <w:color w:val="auto"/>
          <w:spacing w:val="0"/>
          <w:position w:val="0"/>
          <w:sz w:val="28"/>
          <w:shd w:fill="auto" w:val="clear"/>
        </w:rPr>
        <w:t xml:space="preserve"> озеленювач 3-го розряду.</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ОЗ-3.2.1. Улаштування квітників різних видів.</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Тема уроку:</w:t>
      </w:r>
      <w:r>
        <w:rPr>
          <w:rFonts w:ascii="Times New Roman" w:hAnsi="Times New Roman" w:cs="Times New Roman" w:eastAsia="Times New Roman"/>
          <w:b/>
          <w:color w:val="auto"/>
          <w:spacing w:val="0"/>
          <w:position w:val="0"/>
          <w:sz w:val="28"/>
          <w:shd w:fill="auto" w:val="clear"/>
        </w:rPr>
        <w:t xml:space="preserve"> Асортимент витких літників відкритого ґрунту, особливості їх вирощування та їх декоративне значення.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КОНСПЕКТ</w:t>
      </w:r>
    </w:p>
    <w:p>
      <w:pPr>
        <w:spacing w:before="0" w:after="0" w:line="240"/>
        <w:ind w:right="0" w:left="0" w:firstLine="0"/>
        <w:jc w:val="center"/>
        <w:rPr>
          <w:rFonts w:ascii="Times New Roman" w:hAnsi="Times New Roman" w:cs="Times New Roman" w:eastAsia="Times New Roman"/>
          <w:b/>
          <w:color w:val="auto"/>
          <w:spacing w:val="0"/>
          <w:position w:val="0"/>
          <w:sz w:val="28"/>
          <w:shd w:fill="EFEFEF" w:val="clear"/>
        </w:rPr>
      </w:pPr>
      <w:r>
        <w:rPr>
          <w:rFonts w:ascii="Times New Roman" w:hAnsi="Times New Roman" w:cs="Times New Roman" w:eastAsia="Times New Roman"/>
          <w:b/>
          <w:color w:val="auto"/>
          <w:spacing w:val="0"/>
          <w:position w:val="0"/>
          <w:sz w:val="28"/>
          <w:shd w:fill="auto" w:val="clear"/>
        </w:rPr>
        <w:t xml:space="preserve">Запишіть конспект за планом:</w:t>
      </w:r>
    </w:p>
    <w:p>
      <w:pPr>
        <w:spacing w:before="0" w:after="0" w:line="240"/>
        <w:ind w:right="0" w:left="0" w:firstLine="0"/>
        <w:jc w:val="left"/>
        <w:rPr>
          <w:rFonts w:ascii="Times New Roman" w:hAnsi="Times New Roman" w:cs="Times New Roman" w:eastAsia="Times New Roman"/>
          <w:b/>
          <w:color w:val="auto"/>
          <w:spacing w:val="0"/>
          <w:position w:val="0"/>
          <w:sz w:val="28"/>
          <w:shd w:fill="EFEFEF" w:val="clear"/>
        </w:rPr>
      </w:pPr>
      <w:r>
        <w:rPr>
          <w:rFonts w:ascii="Times New Roman" w:hAnsi="Times New Roman" w:cs="Times New Roman" w:eastAsia="Times New Roman"/>
          <w:b/>
          <w:color w:val="auto"/>
          <w:spacing w:val="0"/>
          <w:position w:val="0"/>
          <w:sz w:val="28"/>
          <w:shd w:fill="EFEFEF" w:val="clear"/>
        </w:rPr>
        <w:t xml:space="preserve">1.Ботанічна характеристика очитка або се дума.</w:t>
      </w:r>
    </w:p>
    <w:p>
      <w:pPr>
        <w:spacing w:before="0" w:after="0" w:line="240"/>
        <w:ind w:right="0" w:left="0" w:firstLine="0"/>
        <w:jc w:val="left"/>
        <w:rPr>
          <w:rFonts w:ascii="Times New Roman" w:hAnsi="Times New Roman" w:cs="Times New Roman" w:eastAsia="Times New Roman"/>
          <w:b/>
          <w:color w:val="auto"/>
          <w:spacing w:val="0"/>
          <w:position w:val="0"/>
          <w:sz w:val="28"/>
          <w:shd w:fill="EFEFEF" w:val="clear"/>
        </w:rPr>
      </w:pPr>
      <w:r>
        <w:rPr>
          <w:rFonts w:ascii="Times New Roman" w:hAnsi="Times New Roman" w:cs="Times New Roman" w:eastAsia="Times New Roman"/>
          <w:b/>
          <w:color w:val="auto"/>
          <w:spacing w:val="0"/>
          <w:position w:val="0"/>
          <w:sz w:val="28"/>
          <w:shd w:fill="EFEFEF" w:val="clear"/>
        </w:rPr>
        <w:t xml:space="preserve">2.Види розмноження очитку.</w:t>
      </w:r>
    </w:p>
    <w:p>
      <w:pPr>
        <w:spacing w:before="0" w:after="0" w:line="240"/>
        <w:ind w:right="0" w:left="0" w:firstLine="0"/>
        <w:jc w:val="left"/>
        <w:rPr>
          <w:rFonts w:ascii="Times New Roman" w:hAnsi="Times New Roman" w:cs="Times New Roman" w:eastAsia="Times New Roman"/>
          <w:b/>
          <w:color w:val="auto"/>
          <w:spacing w:val="0"/>
          <w:position w:val="0"/>
          <w:sz w:val="28"/>
          <w:shd w:fill="EFEFEF" w:val="clear"/>
        </w:rPr>
      </w:pPr>
      <w:r>
        <w:rPr>
          <w:rFonts w:ascii="Times New Roman" w:hAnsi="Times New Roman" w:cs="Times New Roman" w:eastAsia="Times New Roman"/>
          <w:b/>
          <w:color w:val="auto"/>
          <w:spacing w:val="0"/>
          <w:position w:val="0"/>
          <w:sz w:val="28"/>
          <w:shd w:fill="EFEFEF" w:val="clear"/>
        </w:rPr>
        <w:t xml:space="preserve">3.Догляд за серумом (очитком).</w:t>
      </w:r>
    </w:p>
    <w:p>
      <w:pPr>
        <w:spacing w:before="0" w:after="0" w:line="240"/>
        <w:ind w:right="0" w:left="0" w:firstLine="0"/>
        <w:jc w:val="left"/>
        <w:rPr>
          <w:rFonts w:ascii="Times New Roman" w:hAnsi="Times New Roman" w:cs="Times New Roman" w:eastAsia="Times New Roman"/>
          <w:b/>
          <w:color w:val="auto"/>
          <w:spacing w:val="0"/>
          <w:position w:val="0"/>
          <w:sz w:val="28"/>
          <w:shd w:fill="EFEFEF" w:val="clear"/>
        </w:rPr>
      </w:pPr>
      <w:r>
        <w:rPr>
          <w:rFonts w:ascii="Times New Roman" w:hAnsi="Times New Roman" w:cs="Times New Roman" w:eastAsia="Times New Roman"/>
          <w:b/>
          <w:color w:val="auto"/>
          <w:spacing w:val="0"/>
          <w:position w:val="0"/>
          <w:sz w:val="28"/>
          <w:shd w:fill="EFEFEF" w:val="clear"/>
        </w:rPr>
        <w:t xml:space="preserve">4.Використання в озелененні.</w:t>
      </w:r>
    </w:p>
    <w:p>
      <w:pPr>
        <w:spacing w:before="0" w:after="200" w:line="276"/>
        <w:ind w:right="0" w:left="0" w:firstLine="0"/>
        <w:jc w:val="left"/>
        <w:rPr>
          <w:rFonts w:ascii="Times New Roman" w:hAnsi="Times New Roman" w:cs="Times New Roman" w:eastAsia="Times New Roman"/>
          <w:color w:val="auto"/>
          <w:spacing w:val="0"/>
          <w:position w:val="0"/>
          <w:sz w:val="28"/>
          <w:shd w:fill="EFEFEF" w:val="clear"/>
        </w:rPr>
      </w:pPr>
      <w:r>
        <w:rPr>
          <w:rFonts w:ascii="Times New Roman" w:hAnsi="Times New Roman" w:cs="Times New Roman" w:eastAsia="Times New Roman"/>
          <w:color w:val="auto"/>
          <w:spacing w:val="0"/>
          <w:position w:val="0"/>
          <w:sz w:val="28"/>
          <w:shd w:fill="EFEFEF" w:val="clear"/>
        </w:rPr>
        <w:t xml:space="preserve">Очиток, або седум – рід сукулентів родини Товстолисті. У народі цю рослину називають також доля, скочки або пупець. У природі очиток росте на сухих схилах і луках Африки, Євразії, Північної та Південної Америки. Назва рослини – похідне від слова седо, що в перекладі з латині означає вщухати _ річ у тім, що листя деяких видів очитка використовували як болезаспокійливий засіб. Є навіть міф про те, що син Геракла Телефос вилікував серумом важку рану, якої йому завдав списом Ахілл.</w:t>
      </w:r>
    </w:p>
    <w:p>
      <w:pPr>
        <w:spacing w:before="0" w:after="200" w:line="276"/>
        <w:ind w:right="0" w:left="0" w:firstLine="0"/>
        <w:jc w:val="left"/>
        <w:rPr>
          <w:rFonts w:ascii="Times New Roman" w:hAnsi="Times New Roman" w:cs="Times New Roman" w:eastAsia="Times New Roman"/>
          <w:color w:val="auto"/>
          <w:spacing w:val="0"/>
          <w:position w:val="0"/>
          <w:sz w:val="28"/>
          <w:shd w:fill="EFEFEF" w:val="clear"/>
        </w:rPr>
      </w:pPr>
      <w:r>
        <w:rPr>
          <w:rFonts w:ascii="Times New Roman" w:hAnsi="Times New Roman" w:cs="Times New Roman" w:eastAsia="Times New Roman"/>
          <w:color w:val="auto"/>
          <w:spacing w:val="0"/>
          <w:position w:val="0"/>
          <w:sz w:val="28"/>
          <w:shd w:fill="EFEFEF" w:val="clear"/>
        </w:rPr>
        <w:t xml:space="preserve">Сьогодні науці відомо понад 300 видів очитка, у культурі вирощується близько 100 видів, а також безліч сортів і гібридів се дума. </w:t>
      </w:r>
      <w:r>
        <w:rPr>
          <w:rFonts w:ascii="Times New Roman" w:hAnsi="Times New Roman" w:cs="Times New Roman" w:eastAsia="Times New Roman"/>
          <w:color w:val="62615F"/>
          <w:spacing w:val="0"/>
          <w:position w:val="0"/>
          <w:sz w:val="28"/>
          <w:shd w:fill="EFEFEF"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Седум телефиум</w:t>
      </w:r>
      <w:r>
        <w:rPr>
          <w:rFonts w:ascii="Times New Roman" w:hAnsi="Times New Roman" w:cs="Times New Roman" w:eastAsia="Times New Roman"/>
          <w:color w:val="auto"/>
          <w:spacing w:val="0"/>
          <w:position w:val="0"/>
          <w:sz w:val="28"/>
          <w:shd w:fill="auto" w:val="clear"/>
        </w:rPr>
        <w:t xml:space="preserve"> - багаторічні кущі, з надзвичайно красивим листям темно-пурпурного кольору. Квітки червоного або яскраво-рожевого кольору зібрані в ефектні щитовидні суцвіття.</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5271">
          <v:rect xmlns:o="urn:schemas-microsoft-com:office:office" xmlns:v="urn:schemas-microsoft-com:vml" id="rectole0000000000" style="width:396.250000pt;height:263.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телефиум</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Седум компактний</w:t>
      </w:r>
      <w:r>
        <w:rPr>
          <w:rFonts w:ascii="Times New Roman" w:hAnsi="Times New Roman" w:cs="Times New Roman" w:eastAsia="Times New Roman"/>
          <w:color w:val="262737"/>
          <w:spacing w:val="0"/>
          <w:position w:val="0"/>
          <w:sz w:val="28"/>
          <w:shd w:fill="FFFFFF" w:val="clear"/>
        </w:rPr>
        <w:t xml:space="preserve"> - багаторічна рослина, що відрізняється міцними стеблами з сіро-зеленим листям довгастої яйцевидної форми. Квіти цього виду білого кольору, з насиченим ароматом.</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5833">
          <v:rect xmlns:o="urn:schemas-microsoft-com:office:office" xmlns:v="urn:schemas-microsoft-com:vml" id="rectole0000000001" style="width:396.250000pt;height:291.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компактний</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Седум неправдивий</w:t>
      </w:r>
      <w:r>
        <w:rPr>
          <w:rFonts w:ascii="Times New Roman" w:hAnsi="Times New Roman" w:cs="Times New Roman" w:eastAsia="Times New Roman"/>
          <w:color w:val="262737"/>
          <w:spacing w:val="0"/>
          <w:position w:val="0"/>
          <w:sz w:val="28"/>
          <w:shd w:fill="FFFFFF" w:val="clear"/>
        </w:rPr>
        <w:t xml:space="preserve"> - багаторічні рослина дуже популярно серед квітникарів, завдяки тому, що його гілки утворюють красиве покриття, що служить для прикраси килимових клумб.</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4948">
          <v:rect xmlns:o="urn:schemas-microsoft-com:office:office" xmlns:v="urn:schemas-microsoft-com:vml" id="rectole0000000002" style="width:396.250000pt;height:247.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неправдивий</w:t>
      </w:r>
    </w:p>
    <w:p>
      <w:pPr>
        <w:spacing w:before="0" w:after="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Седум їдкий</w:t>
      </w:r>
      <w:r>
        <w:rPr>
          <w:rFonts w:ascii="Times New Roman" w:hAnsi="Times New Roman" w:cs="Times New Roman" w:eastAsia="Times New Roman"/>
          <w:color w:val="262737"/>
          <w:spacing w:val="0"/>
          <w:position w:val="0"/>
          <w:sz w:val="28"/>
          <w:shd w:fill="FFFFFF" w:val="clear"/>
        </w:rPr>
        <w:t xml:space="preserve"> - морозостійка багаторічна рослина. Зарості очитку їдкого утворюють на ґрунті дерновий килим, який застилає землю круглий рік, - цей вид седума осені листя не втрачає. Очиток їдкий буває різних сортів, які різняться формою і розмірами, але усі вони мають квіти незмінно яскравого отруйно-жовтого кольору.</w:t>
      </w:r>
    </w:p>
    <w:p>
      <w:pPr>
        <w:spacing w:before="0" w:after="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5280">
          <v:rect xmlns:o="urn:schemas-microsoft-com:office:office" xmlns:v="urn:schemas-microsoft-com:vml" id="rectole0000000003" style="width:396.250000pt;height:264.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262737"/>
          <w:spacing w:val="0"/>
          <w:position w:val="0"/>
          <w:sz w:val="28"/>
          <w:shd w:fill="FFFFFF" w:val="clear"/>
        </w:rPr>
        <w:t xml:space="preserve">Седум</w:t>
      </w:r>
      <w:r>
        <w:rPr>
          <w:rFonts w:ascii="Times New Roman" w:hAnsi="Times New Roman" w:cs="Times New Roman" w:eastAsia="Times New Roman"/>
          <w:color w:val="262737"/>
          <w:spacing w:val="0"/>
          <w:position w:val="0"/>
          <w:sz w:val="28"/>
          <w:shd w:fill="FFFFFF" w:val="clear"/>
        </w:rPr>
        <w:t xml:space="preserve"> </w:t>
      </w:r>
      <w:r>
        <w:rPr>
          <w:rFonts w:ascii="Times New Roman" w:hAnsi="Times New Roman" w:cs="Times New Roman" w:eastAsia="Times New Roman"/>
          <w:color w:val="262737"/>
          <w:spacing w:val="0"/>
          <w:position w:val="0"/>
          <w:sz w:val="28"/>
          <w:shd w:fill="FFFFFF" w:val="clear"/>
        </w:rPr>
        <w:t xml:space="preserve">їдкий</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Седум відігнутий (що відгинається)</w:t>
      </w:r>
      <w:r>
        <w:rPr>
          <w:rFonts w:ascii="Times New Roman" w:hAnsi="Times New Roman" w:cs="Times New Roman" w:eastAsia="Times New Roman"/>
          <w:color w:val="262737"/>
          <w:spacing w:val="0"/>
          <w:position w:val="0"/>
          <w:sz w:val="28"/>
          <w:shd w:fill="FFFFFF" w:val="clear"/>
        </w:rPr>
        <w:t xml:space="preserve"> - дуже незвичайна рослина з товстими зігнутими стеблами усіяним вальковатыми густо розташованим голчастим листям. Рослина нагадує багато дивовижної волохатої гусені, присутніх разом. І ці милі гусениці утворюють дуже мальовничі килимки зелених відтінків, заввишки близько 20 см</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6322">
          <v:rect xmlns:o="urn:schemas-microsoft-com:office:office" xmlns:v="urn:schemas-microsoft-com:vml" id="rectole0000000004" style="width:396.250000pt;height:316.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відігнутий (що відгинається)</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 рослина невибаглива, тому вирощування його у відкритому ґрунті не занадто морочливе зайняття. Для посадки більшості сортів рослини, слід вибирати добре освітлені сонцем місця. </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Увага!</w:t>
      </w:r>
      <w:r>
        <w:rPr>
          <w:rFonts w:ascii="Times New Roman" w:hAnsi="Times New Roman" w:cs="Times New Roman" w:eastAsia="Times New Roman"/>
          <w:color w:val="262737"/>
          <w:spacing w:val="0"/>
          <w:position w:val="0"/>
          <w:sz w:val="28"/>
          <w:shd w:fill="FFFFFF" w:val="clear"/>
        </w:rPr>
        <w:t xml:space="preserve"> Якщо посадити світлолюбну рослину в затіненому місці, то воно втратить свою привабливість, листя втратить свою здорову свіжість і м'ясистість, стебла витягуватимуться і виснажаться, і рослина не цвістиме.</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Для очитку підходить легкий грунт з хорошим дренажем, без застою вологи. Якщо ж на садовій ділянці важкий грунт, з поганою водопроникністю, тоді необхідно підготувати спеціальне місце у відкритому ґрунті для посадки седума.</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925" w:dyaOrig="5944">
          <v:rect xmlns:o="urn:schemas-microsoft-com:office:office" xmlns:v="urn:schemas-microsoft-com:vml" id="rectole0000000005" style="width:396.250000pt;height:297.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Седуму необхідна  - достатня кількість сонячного світла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щоб посадити седум потрібно: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підготувати грунт: узяти пісок і перегній в пропорції 3: 1 і добре розмішати;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викопати в ґрунті ямку глибиною в 20 см, діаметр якої має бути приблизно 50 см;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наповнити ямку підготовленою сумішшю;</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посадити рослини;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присипати навколо саджанця грунт дрібним щебенем або гравієм. Якщо все зроблено правильно, то седум добре ростиме і цвістиме. Кращий час для посадки седума - з другої декади травня до середини жовтня.</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925" w:dyaOrig="5944">
          <v:rect xmlns:o="urn:schemas-microsoft-com:office:office" xmlns:v="urn:schemas-microsoft-com:vml" id="rectole0000000006" style="width:396.250000pt;height:297.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563" w:after="375" w:line="240"/>
        <w:ind w:right="0"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Присипати навколо саджанця грунт дрібним щебенем або гравієм.</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Посадити седум (очиток) можна будь-яким з трьох способів розмноження : насінням, живцюванням або діленням куща.</w:t>
      </w:r>
    </w:p>
    <w:p>
      <w:pPr>
        <w:spacing w:before="563" w:after="375" w:line="240"/>
        <w:ind w:right="0" w:left="0" w:firstLine="0"/>
        <w:jc w:val="left"/>
        <w:rPr>
          <w:rFonts w:ascii="Times New Roman" w:hAnsi="Times New Roman" w:cs="Times New Roman" w:eastAsia="Times New Roman"/>
          <w:b/>
          <w:i/>
          <w:color w:val="262737"/>
          <w:spacing w:val="0"/>
          <w:position w:val="0"/>
          <w:sz w:val="28"/>
          <w:shd w:fill="FFFFFF" w:val="clear"/>
        </w:rPr>
      </w:pPr>
      <w:r>
        <w:rPr>
          <w:rFonts w:ascii="Times New Roman" w:hAnsi="Times New Roman" w:cs="Times New Roman" w:eastAsia="Times New Roman"/>
          <w:b/>
          <w:i/>
          <w:color w:val="262737"/>
          <w:spacing w:val="0"/>
          <w:position w:val="0"/>
          <w:sz w:val="28"/>
          <w:shd w:fill="FFFFFF" w:val="clear"/>
        </w:rPr>
        <w:t xml:space="preserve">Розмноження насінням</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Насінний спосіб можна використати двома методами. Просто висіяти насіння в грунт на місце "постійного проживання", в заздалегідь підготовлений грунт. Найкращий час для висіву насіння кінець квітня - початок травня. Рада! Насіння не треба дуже глибоко засаджувати в землю, оскільки сходи дуже ніжні і не зможуть пробитися через товсту кулю землі. Краще їх посіяти згори ґрунту і засипати тонким шаром піску. </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Другий метод - висадити в квітник розсаду. Насіння се дума сіють у березні – квітні на відстані 4-5см між насінинами в ящики або контейнери по поверхні субстрату( ящик з сумішшю землі, пісочку і перегною (1: 1: 2), злегка полити, посіяти насіння і прикрити склом або плівкою) та розміщують на нижній полці холодильника для стратифікації при температурі 0-5градусів. Увесь час, поки посіви перебувають у холодильнику, слід щодня піднімати плівку для провітрювання й видалення конденсату. Субстрат має постійно бути злегка вологим. Через два тижні посіви переносять та утримують при температурі 18-20градусів. Сходи мають з’явитися через 2-3 тижні, але весь цей час потрібно провітрювати сходи, видалити з плівки конденсат і обприскувати поверхню субстрату, коли він підсохне. Можна сіяти насіння на розсаду під зиму. Роблять це в  уже описаному порядку, тільки ящик із посівами не поміщають у холодильник, а прикопують у саду або виносять у теплицю – у таких умовах проходить стратифікація насіння. У квітні насіння вносять в теплицю для пророщування.</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Сходи очитка дуже дрібні. Коли вони почнуть з’являтися масово, знімають покриття. У фазі розвитку у сіянців двох справжніх листків їх пікірують в окремі горщики.</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Догляд за розсадою полягає в регулярному поливі й легкому розпушуванні субстрату. За тиждень до висадки в грунт починають гартівні процедури, що полягають у щоденних сеансах перебування на свіжому повітрі, тривалість яких поступово збільшується.</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Посадка у відкритий грунт здійснюється в кінці травня, коли мине загроза поворотних заморозків.</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(очиток) не вередливий, він може рости як на яскравому сонці, такі в притінку, проте краще все-таки він почувається на світлі. Садити його потрібно на відкритому місці, подалі від листопадних дерев і чагарників, щоб під час падолисту седум (очиток) на засипало листям – у нього не вистачить сил пробитися з – під нього навесні.</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777" w:dyaOrig="6478">
          <v:rect xmlns:o="urn:schemas-microsoft-com:office:office" xmlns:v="urn:schemas-microsoft-com:vml" id="rectole0000000007" style="width:388.850000pt;height:323.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Насіння седуму</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Важливо!</w:t>
      </w:r>
      <w:r>
        <w:rPr>
          <w:rFonts w:ascii="Times New Roman" w:hAnsi="Times New Roman" w:cs="Times New Roman" w:eastAsia="Times New Roman"/>
          <w:color w:val="auto"/>
          <w:spacing w:val="0"/>
          <w:position w:val="0"/>
          <w:sz w:val="28"/>
          <w:shd w:fill="auto" w:val="clear"/>
        </w:rPr>
        <w:t xml:space="preserve"> Треба знати, що седум, вирощений з сім'я, в перше літо не цвіте.</w:t>
      </w:r>
    </w:p>
    <w:p>
      <w:pPr>
        <w:spacing w:before="563" w:after="375" w:line="240"/>
        <w:ind w:right="0" w:left="0" w:firstLine="0"/>
        <w:jc w:val="left"/>
        <w:rPr>
          <w:rFonts w:ascii="Times New Roman" w:hAnsi="Times New Roman" w:cs="Times New Roman" w:eastAsia="Times New Roman"/>
          <w:i/>
          <w:color w:val="262737"/>
          <w:spacing w:val="0"/>
          <w:position w:val="0"/>
          <w:sz w:val="28"/>
          <w:shd w:fill="FFFFFF" w:val="clear"/>
        </w:rPr>
      </w:pPr>
      <w:r>
        <w:rPr>
          <w:rFonts w:ascii="Times New Roman" w:hAnsi="Times New Roman" w:cs="Times New Roman" w:eastAsia="Times New Roman"/>
          <w:i/>
          <w:color w:val="262737"/>
          <w:spacing w:val="0"/>
          <w:position w:val="0"/>
          <w:sz w:val="28"/>
          <w:shd w:fill="FFFFFF" w:val="clear"/>
        </w:rPr>
        <w:t xml:space="preserve">Розмноження живцюванням</w:t>
      </w:r>
    </w:p>
    <w:p>
      <w:pPr>
        <w:spacing w:before="563" w:after="375" w:line="240"/>
        <w:ind w:right="0" w:left="0" w:firstLine="0"/>
        <w:jc w:val="left"/>
        <w:rPr>
          <w:rFonts w:ascii="Times New Roman" w:hAnsi="Times New Roman" w:cs="Times New Roman" w:eastAsia="Times New Roman"/>
          <w:i/>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Щоб отримати живець, придатний для посадки, підійде будь-яке стебло дорослого седуму (очитку). Треба відрізувати частину стебла і посадити на заздалегідь приготоване місце, поглибивши в грунт на 3 см.</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i/>
          <w:color w:val="262737"/>
          <w:spacing w:val="0"/>
          <w:position w:val="0"/>
          <w:sz w:val="28"/>
          <w:shd w:fill="FFFFFF" w:val="clear"/>
        </w:rPr>
        <w:t xml:space="preserve">Розмноження діленням куща</w:t>
      </w:r>
    </w:p>
    <w:p>
      <w:pPr>
        <w:spacing w:before="563"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 </w:t>
      </w:r>
      <w:r>
        <w:rPr>
          <w:rFonts w:ascii="Times New Roman" w:hAnsi="Times New Roman" w:cs="Times New Roman" w:eastAsia="Times New Roman"/>
          <w:color w:val="262737"/>
          <w:spacing w:val="0"/>
          <w:position w:val="0"/>
          <w:sz w:val="28"/>
          <w:shd w:fill="FFFFFF" w:val="clear"/>
        </w:rPr>
        <w:t xml:space="preserve">Кожні 5 років седум (очиток) треба пересаджувати на нове місце. Краще це робити навесні. Рослину слід викопати, а кущ, що розрісся, розділити на 3-4 кущики. Місця розломів треба обробити стовченим в порошок активованим вугіллям. Підсушити кущики пару годин в темному місці і можна висаджувати.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925" w:dyaOrig="5990">
          <v:rect xmlns:o="urn:schemas-microsoft-com:office:office" xmlns:v="urn:schemas-microsoft-com:vml" id="rectole0000000008" style="width:396.250000pt;height:299.5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Культура безболісно розмножується діленням куща</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Молодим пагонам це дума обов'язково потрібний полив у міру висихання землі, але слід пам'ятати, що надлишок вологи їм шкідливий. Доросла рослина, якщо літо не особливо жарке, не потребує частого поливу. Треба стежити, щоб навколо Седуму (очитку) не було бур'янів - він не любить такого сусідства.</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b/>
          <w:color w:val="262737"/>
          <w:spacing w:val="0"/>
          <w:position w:val="0"/>
          <w:sz w:val="28"/>
          <w:shd w:fill="FFFFFF" w:val="clear"/>
        </w:rPr>
        <w:t xml:space="preserve">Рада!</w:t>
      </w:r>
      <w:r>
        <w:rPr>
          <w:rFonts w:ascii="Times New Roman" w:hAnsi="Times New Roman" w:cs="Times New Roman" w:eastAsia="Times New Roman"/>
          <w:color w:val="262737"/>
          <w:spacing w:val="0"/>
          <w:position w:val="0"/>
          <w:sz w:val="28"/>
          <w:shd w:fill="FFFFFF" w:val="clear"/>
        </w:rPr>
        <w:t xml:space="preserve"> Восени після припинення цвітіння, седум (очиток) треба обрізувати - видалити усі втечі. Це сприяє оновленню і омолоджуванню рослини. В період спокою, при необхідності, треба прикрити рослину, щоб воно не замерзнуло. Очиток (седум) двічі в сезон слід підгодовувати добривами: перед початком цвітіння і коли рослина відквітнула. Для підгодівлі можна купити спеціальні мінеральні і органічні добрива. Особливо корисний для седум (очитку) водний розчин гною з азотом. Але не варто занадто перегодовувати рослину - це знижує його опірність негативним впливам погодних умов.</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925" w:dyaOrig="5944">
          <v:rect xmlns:o="urn:schemas-microsoft-com:office:office" xmlns:v="urn:schemas-microsoft-com:vml" id="rectole0000000009" style="width:396.250000pt;height:297.2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Не заливайте рослину, інакше її корені можуть загнити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Хоча седум не занадто страждає від хвороб і шкідників, але є такі, які представляють для нього небезпеку.</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 </w:t>
      </w:r>
      <w:r>
        <w:rPr>
          <w:rFonts w:ascii="Times New Roman" w:hAnsi="Times New Roman" w:cs="Times New Roman" w:eastAsia="Times New Roman"/>
          <w:color w:val="auto"/>
          <w:spacing w:val="0"/>
          <w:position w:val="0"/>
          <w:sz w:val="28"/>
          <w:shd w:fill="auto" w:val="clear"/>
        </w:rPr>
        <w:t xml:space="preserve">Нематоди - вражають корінь очитку. Прояв зараження помітний за зовнішнім виглядом рослини: листя в'яне, стає тьмяним і блідим. На коренях з'являються відмираючи ділянки і характерне здуття. Методів боротьби з нематодами не існує. Рослину треба знищити разом з ґрунтом.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Трипс і попелюха можуть зазіхнути на м'ясисте і соковите листя седума. Їх укуси деформують листочки і виснажують рослину. Проти цих шкідників можна застосовувати інсектициди, але рекомендується вибирати м'якші засоби, призначені для плодів і ягід. Сильніші засоби можуть залишити опіки на листі.</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object w:dxaOrig="7925" w:dyaOrig="5944">
          <v:rect xmlns:o="urn:schemas-microsoft-com:office:office" xmlns:v="urn:schemas-microsoft-com:vml" id="rectole0000000010" style="width:396.250000pt;height:297.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Times New Roman" w:hAnsi="Times New Roman" w:cs="Times New Roman" w:eastAsia="Times New Roman"/>
          <w:color w:val="262737"/>
          <w:spacing w:val="0"/>
          <w:position w:val="0"/>
          <w:sz w:val="28"/>
          <w:shd w:fill="FFFFFF" w:val="clear"/>
        </w:rPr>
        <w:t xml:space="preserve"> </w:t>
      </w:r>
      <w:r>
        <w:rPr>
          <w:rFonts w:ascii="Times New Roman" w:hAnsi="Times New Roman" w:cs="Times New Roman" w:eastAsia="Times New Roman"/>
          <w:i/>
          <w:color w:val="262737"/>
          <w:spacing w:val="0"/>
          <w:position w:val="0"/>
          <w:sz w:val="28"/>
          <w:shd w:fill="FFFFFF" w:val="clear"/>
        </w:rPr>
        <w:t xml:space="preserve">Довгоносик </w:t>
      </w:r>
      <w:r>
        <w:rPr>
          <w:rFonts w:ascii="Times New Roman" w:hAnsi="Times New Roman" w:cs="Times New Roman" w:eastAsia="Times New Roman"/>
          <w:color w:val="262737"/>
          <w:spacing w:val="0"/>
          <w:position w:val="0"/>
          <w:sz w:val="28"/>
          <w:shd w:fill="FFFFFF" w:val="clear"/>
        </w:rPr>
        <w:t xml:space="preserve">- може ласувати листочками седума. Цих жучків досить змітати в паперовий пакет і спалювати.</w:t>
      </w: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i/>
          <w:color w:val="262737"/>
          <w:spacing w:val="0"/>
          <w:position w:val="0"/>
          <w:sz w:val="28"/>
          <w:shd w:fill="FFFFFF" w:val="clear"/>
        </w:rPr>
        <w:t xml:space="preserve"> </w:t>
      </w:r>
      <w:r>
        <w:rPr>
          <w:rFonts w:ascii="Times New Roman" w:hAnsi="Times New Roman" w:cs="Times New Roman" w:eastAsia="Times New Roman"/>
          <w:i/>
          <w:color w:val="262737"/>
          <w:spacing w:val="0"/>
          <w:position w:val="0"/>
          <w:sz w:val="28"/>
          <w:shd w:fill="FFFFFF" w:val="clear"/>
        </w:rPr>
        <w:t xml:space="preserve">Гнилизна</w:t>
      </w:r>
      <w:r>
        <w:rPr>
          <w:rFonts w:ascii="Times New Roman" w:hAnsi="Times New Roman" w:cs="Times New Roman" w:eastAsia="Times New Roman"/>
          <w:color w:val="262737"/>
          <w:spacing w:val="0"/>
          <w:position w:val="0"/>
          <w:sz w:val="28"/>
          <w:shd w:fill="FFFFFF" w:val="clear"/>
        </w:rPr>
        <w:t xml:space="preserve"> може з'явитися через неправильний полив або надлишок вологи в ґрунті. Лікування: пересадити на інше місце в спеціально підготовлений субстрат.</w:t>
      </w: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r>
        <w:rPr>
          <w:rFonts w:ascii="Times New Roman" w:hAnsi="Times New Roman" w:cs="Times New Roman" w:eastAsia="Times New Roman"/>
          <w:color w:val="262737"/>
          <w:spacing w:val="0"/>
          <w:position w:val="0"/>
          <w:sz w:val="28"/>
          <w:shd w:fill="FFFFFF" w:val="clear"/>
        </w:rPr>
        <w:t xml:space="preserve">Седум (очиток) дуже декоративний, і кожен його сорт цікавий по-своєму. Він використовується садівниками в ландшафтному дизайні для створення красивих композицій. Але зазвичай його висаджують у поєднанні з іншими рослинам для оформлення клумб, рокаріїв або альпійських гірок</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object w:dxaOrig="7925" w:dyaOrig="5934">
          <v:rect xmlns:o="urn:schemas-microsoft-com:office:office" xmlns:v="urn:schemas-microsoft-com:vml" id="rectole0000000011" style="width:396.250000pt;height:296.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Як поодиноку рослину, седум краще висаджувати групами - так вони виглядають дуже мальовничо.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Приміром: грунтопокривні очитки шикарно виглядають на окремих полянах, де вони утворюють великі пишні килими.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Дуже ефектно виглядають бордюри квітників і доріжок, обсаджені "повзучим" очитком.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Досить красиво виглядають очитки, висаджені в горщиках, - ними можна прикрасити терасу або сходи або використати в якості декоративного елементу ландшафтного дизайну.</w:t>
      </w:r>
    </w:p>
    <w:p>
      <w:pPr>
        <w:spacing w:before="0" w:after="0" w:line="240"/>
        <w:ind w:right="0" w:left="0" w:firstLine="0"/>
        <w:jc w:val="left"/>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Домашнє завдання:</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Знайти в Інтернеті та продивитись відео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Неприхотливый очиток</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та фото різновидів та сортів седуму (очитку).</w:t>
      </w: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20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375"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200" w:line="240"/>
        <w:ind w:right="0" w:left="0" w:firstLine="0"/>
        <w:jc w:val="left"/>
        <w:rPr>
          <w:rFonts w:ascii="Times New Roman" w:hAnsi="Times New Roman" w:cs="Times New Roman" w:eastAsia="Times New Roman"/>
          <w:color w:val="262737"/>
          <w:spacing w:val="0"/>
          <w:position w:val="0"/>
          <w:sz w:val="28"/>
          <w:shd w:fill="FFFFFF"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numbering.xml" Id="docRId24" Type="http://schemas.openxmlformats.org/officeDocument/2006/relationships/numbering"/><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styles.xml" Id="docRId25"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media/image2.wmf" Id="docRId5" Type="http://schemas.openxmlformats.org/officeDocument/2006/relationships/image"/></Relationships>
</file>