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250" w:rsidRDefault="00126250" w:rsidP="00126250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Дата: 2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.03.2020</w:t>
      </w:r>
    </w:p>
    <w:p w:rsidR="00126250" w:rsidRDefault="00126250" w:rsidP="00126250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Предмет: біологія і екологія</w:t>
      </w:r>
    </w:p>
    <w:p w:rsidR="00126250" w:rsidRPr="00F0647F" w:rsidRDefault="00126250" w:rsidP="00126250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 : 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«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Репродуктивне здоров’я. сучасні можливості та перспективи репродуктивної медицини</w:t>
      </w:r>
      <w:r w:rsidRPr="00F0647F"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  <w:t>»</w:t>
      </w:r>
    </w:p>
    <w:p w:rsidR="00126250" w:rsidRPr="00F0647F" w:rsidRDefault="00126250" w:rsidP="00126250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b/>
          <w:color w:val="538135" w:themeColor="accent6" w:themeShade="BF"/>
          <w:sz w:val="28"/>
          <w:szCs w:val="28"/>
          <w:lang w:val="uk-UA"/>
        </w:rPr>
      </w:pPr>
    </w:p>
    <w:p w:rsidR="00126250" w:rsidRPr="00F0647F" w:rsidRDefault="00126250" w:rsidP="00126250">
      <w:pPr>
        <w:spacing w:after="0" w:line="240" w:lineRule="auto"/>
        <w:ind w:left="-567" w:firstLine="425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0647F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Інструкція</w:t>
      </w:r>
    </w:p>
    <w:p w:rsidR="00126250" w:rsidRPr="00226AF9" w:rsidRDefault="00126250" w:rsidP="00126250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6AF9">
        <w:rPr>
          <w:rFonts w:ascii="Times New Roman" w:hAnsi="Times New Roman" w:cs="Times New Roman"/>
          <w:sz w:val="28"/>
          <w:szCs w:val="28"/>
          <w:lang w:val="uk-UA"/>
        </w:rPr>
        <w:t>Ознайомитися з теоретичним матеріалом в підручнику В.І. Соболь «Біологія» 1</w:t>
      </w:r>
      <w:r>
        <w:rPr>
          <w:rFonts w:ascii="Times New Roman" w:hAnsi="Times New Roman" w:cs="Times New Roman"/>
          <w:sz w:val="28"/>
          <w:szCs w:val="28"/>
          <w:lang w:val="uk-UA"/>
        </w:rPr>
        <w:t>0</w:t>
      </w:r>
      <w:r w:rsidRPr="00226AF9">
        <w:rPr>
          <w:rFonts w:ascii="Times New Roman" w:hAnsi="Times New Roman" w:cs="Times New Roman"/>
          <w:sz w:val="28"/>
          <w:szCs w:val="28"/>
          <w:lang w:val="uk-UA"/>
        </w:rPr>
        <w:t xml:space="preserve"> клас </w:t>
      </w:r>
      <w:r>
        <w:rPr>
          <w:rFonts w:ascii="Times New Roman" w:hAnsi="Times New Roman" w:cs="Times New Roman"/>
          <w:sz w:val="28"/>
          <w:szCs w:val="28"/>
          <w:lang w:val="uk-UA"/>
        </w:rPr>
        <w:t>§62.</w:t>
      </w:r>
    </w:p>
    <w:p w:rsidR="00126250" w:rsidRPr="00EF690D" w:rsidRDefault="00126250" w:rsidP="00126250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5" w:history="1"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://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pidruchnyk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com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ua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/1130-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biologiya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ekologiya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-10-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klas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-</w:t>
        </w:r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sobol</w:t>
        </w:r>
        <w:r w:rsidRPr="00B92722">
          <w:rPr>
            <w:rStyle w:val="a4"/>
            <w:rFonts w:ascii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Pr="00EF690D">
          <w:rPr>
            <w:rStyle w:val="a4"/>
            <w:rFonts w:ascii="Times New Roman" w:hAnsi="Times New Roman" w:cs="Times New Roman"/>
            <w:sz w:val="28"/>
            <w:szCs w:val="28"/>
          </w:rPr>
          <w:t>html</w:t>
        </w:r>
        <w:proofErr w:type="spellEnd"/>
      </w:hyperlink>
    </w:p>
    <w:p w:rsidR="00126250" w:rsidRDefault="00126250" w:rsidP="00126250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6AF9">
        <w:rPr>
          <w:rFonts w:ascii="Times New Roman" w:hAnsi="Times New Roman" w:cs="Times New Roman"/>
          <w:sz w:val="28"/>
          <w:szCs w:val="28"/>
          <w:lang w:val="uk-UA"/>
        </w:rPr>
        <w:t>Записати до зошита конспект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(обов’язково те, що виділено спеціальним фоном)</w:t>
      </w:r>
      <w:r w:rsidRPr="00226AF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6250" w:rsidRPr="008F60CD" w:rsidRDefault="00126250" w:rsidP="00126250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Доповнити таблицю </w:t>
      </w:r>
    </w:p>
    <w:p w:rsidR="00126250" w:rsidRDefault="00126250" w:rsidP="00126250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Перегляньте відео: </w:t>
      </w:r>
      <w:hyperlink r:id="rId6" w:history="1">
        <w:r w:rsidRPr="0028252D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https://www.youtube.com/watch?v=oRVooELYs_M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 xml:space="preserve"> .</w:t>
      </w:r>
    </w:p>
    <w:p w:rsidR="00126250" w:rsidRDefault="00126250" w:rsidP="00126250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Виконати тест: </w:t>
      </w:r>
      <w:hyperlink r:id="rId7" w:history="1">
        <w:r w:rsidRPr="00074092">
          <w:rPr>
            <w:rStyle w:val="a4"/>
            <w:rFonts w:ascii="Times New Roman" w:hAnsi="Times New Roman" w:cs="Times New Roman"/>
            <w:sz w:val="28"/>
            <w:szCs w:val="28"/>
          </w:rPr>
          <w:t>https://naurok.com.ua/test/osoblivosti-reprodukci-lyudini-6576.html</w:t>
        </w:r>
      </w:hyperlink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26250" w:rsidRPr="00620AD1" w:rsidRDefault="00126250" w:rsidP="00126250">
      <w:pPr>
        <w:pStyle w:val="a3"/>
        <w:numPr>
          <w:ilvl w:val="0"/>
          <w:numId w:val="1"/>
        </w:numPr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Для допитливих: </w:t>
      </w:r>
      <w:hyperlink r:id="rId8" w:history="1">
        <w:r w:rsidRPr="00620AD1">
          <w:rPr>
            <w:rStyle w:val="a4"/>
            <w:rFonts w:ascii="Times New Roman" w:hAnsi="Times New Roman" w:cs="Times New Roman"/>
            <w:sz w:val="28"/>
            <w:szCs w:val="28"/>
          </w:rPr>
          <w:t>https://familychristianblog.files.wordpress.com/2016/09/human-reproduction.pdf</w:t>
        </w:r>
      </w:hyperlink>
    </w:p>
    <w:p w:rsidR="00126250" w:rsidRPr="00074092" w:rsidRDefault="00126250" w:rsidP="00126250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074092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Теоретичний матеріал</w:t>
      </w:r>
    </w:p>
    <w:p w:rsidR="00126250" w:rsidRDefault="00126250" w:rsidP="00126250">
      <w:pPr>
        <w:shd w:val="clear" w:color="auto" w:fill="F7CAAC" w:themeFill="accent2" w:themeFillTint="66"/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Репродуктивне здоров’я – це </w:t>
      </w:r>
      <w:r>
        <w:rPr>
          <w:rFonts w:ascii="Times New Roman" w:hAnsi="Times New Roman" w:cs="Times New Roman"/>
          <w:sz w:val="28"/>
          <w:szCs w:val="28"/>
          <w:lang w:val="uk-UA"/>
        </w:rPr>
        <w:t>стан повного фізичного, психічного й соціального благополуччя, а не просто відсутність захворювань, що стосуються репродуктивної системи, її функцій і процесів.</w:t>
      </w:r>
    </w:p>
    <w:p w:rsidR="00126250" w:rsidRPr="00074092" w:rsidRDefault="00126250" w:rsidP="00126250">
      <w:pPr>
        <w:shd w:val="clear" w:color="auto" w:fill="F7CAAC" w:themeFill="accent2" w:themeFillTint="66"/>
        <w:spacing w:after="0"/>
        <w:ind w:left="-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26250" w:rsidRDefault="00126250" w:rsidP="00126250">
      <w:pPr>
        <w:shd w:val="clear" w:color="auto" w:fill="F7CAAC" w:themeFill="accent2" w:themeFillTint="66"/>
        <w:spacing w:after="0"/>
        <w:ind w:left="-567"/>
        <w:jc w:val="center"/>
      </w:pPr>
      <w:r>
        <w:rPr>
          <w:noProof/>
        </w:rPr>
        <w:lastRenderedPageBreak/>
        <w:drawing>
          <wp:inline distT="0" distB="0" distL="0" distR="0" wp14:anchorId="4E06568D" wp14:editId="64334340">
            <wp:extent cx="5143500" cy="5430658"/>
            <wp:effectExtent l="0" t="0" r="0" b="0"/>
            <wp:docPr id="1" name="Рисунок 1" descr="Картинки по запросу &quot;складові репродуктивного здоров'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складові репродуктивного здоров'я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806" cy="543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50" w:rsidRPr="00AE7EA1" w:rsidRDefault="00126250" w:rsidP="00126250">
      <w:pPr>
        <w:pStyle w:val="a5"/>
        <w:shd w:val="clear" w:color="auto" w:fill="FFFFFF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proofErr w:type="spellStart"/>
      <w:r w:rsidRPr="00AE7EA1">
        <w:rPr>
          <w:color w:val="292B2C"/>
          <w:sz w:val="28"/>
          <w:szCs w:val="28"/>
        </w:rPr>
        <w:t>Небіологічними</w:t>
      </w:r>
      <w:proofErr w:type="spellEnd"/>
      <w:r w:rsidRPr="00AE7EA1">
        <w:rPr>
          <w:color w:val="292B2C"/>
          <w:sz w:val="28"/>
          <w:szCs w:val="28"/>
        </w:rPr>
        <w:t xml:space="preserve"> та </w:t>
      </w:r>
      <w:proofErr w:type="spellStart"/>
      <w:r w:rsidRPr="00AE7EA1">
        <w:rPr>
          <w:color w:val="292B2C"/>
          <w:sz w:val="28"/>
          <w:szCs w:val="28"/>
        </w:rPr>
        <w:t>біологічними</w:t>
      </w:r>
      <w:proofErr w:type="spellEnd"/>
      <w:r w:rsidRPr="00AE7EA1">
        <w:rPr>
          <w:color w:val="292B2C"/>
          <w:sz w:val="28"/>
          <w:szCs w:val="28"/>
        </w:rPr>
        <w:t xml:space="preserve"> факторами, </w:t>
      </w:r>
      <w:proofErr w:type="spellStart"/>
      <w:r w:rsidRPr="00AE7EA1">
        <w:rPr>
          <w:color w:val="292B2C"/>
          <w:sz w:val="28"/>
          <w:szCs w:val="28"/>
        </w:rPr>
        <w:t>які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можуть</w:t>
      </w:r>
      <w:proofErr w:type="spellEnd"/>
      <w:r w:rsidRPr="00AE7EA1">
        <w:rPr>
          <w:color w:val="292B2C"/>
          <w:sz w:val="28"/>
          <w:szCs w:val="28"/>
        </w:rPr>
        <w:t xml:space="preserve"> бути причиною </w:t>
      </w:r>
      <w:proofErr w:type="spellStart"/>
      <w:r w:rsidRPr="00AE7EA1">
        <w:rPr>
          <w:color w:val="292B2C"/>
          <w:sz w:val="28"/>
          <w:szCs w:val="28"/>
        </w:rPr>
        <w:t>порушення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репродукції</w:t>
      </w:r>
      <w:proofErr w:type="spellEnd"/>
      <w:r w:rsidRPr="00AE7EA1">
        <w:rPr>
          <w:color w:val="292B2C"/>
          <w:sz w:val="28"/>
          <w:szCs w:val="28"/>
        </w:rPr>
        <w:t xml:space="preserve"> у </w:t>
      </w:r>
      <w:proofErr w:type="spellStart"/>
      <w:r w:rsidRPr="00AE7EA1">
        <w:rPr>
          <w:color w:val="292B2C"/>
          <w:sz w:val="28"/>
          <w:szCs w:val="28"/>
        </w:rPr>
        <w:t>людини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займається</w:t>
      </w:r>
      <w:proofErr w:type="spellEnd"/>
      <w:r w:rsidRPr="00AE7EA1">
        <w:rPr>
          <w:color w:val="292B2C"/>
          <w:sz w:val="28"/>
          <w:szCs w:val="28"/>
        </w:rPr>
        <w:t xml:space="preserve"> репродуктивна медицина.</w:t>
      </w:r>
    </w:p>
    <w:p w:rsidR="00126250" w:rsidRDefault="00126250" w:rsidP="00126250">
      <w:pPr>
        <w:pStyle w:val="a5"/>
        <w:shd w:val="clear" w:color="auto" w:fill="F7CAAC" w:themeFill="accent2" w:themeFillTint="66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r w:rsidRPr="00AE7EA1">
        <w:rPr>
          <w:rStyle w:val="a6"/>
          <w:color w:val="292B2C"/>
          <w:sz w:val="28"/>
          <w:szCs w:val="28"/>
        </w:rPr>
        <w:t>Репродуктивна медицина</w:t>
      </w:r>
      <w:r w:rsidRPr="00AE7EA1">
        <w:rPr>
          <w:color w:val="292B2C"/>
          <w:sz w:val="28"/>
          <w:szCs w:val="28"/>
        </w:rPr>
        <w:t xml:space="preserve"> — </w:t>
      </w:r>
      <w:proofErr w:type="spellStart"/>
      <w:r w:rsidRPr="00AE7EA1">
        <w:rPr>
          <w:color w:val="292B2C"/>
          <w:sz w:val="28"/>
          <w:szCs w:val="28"/>
        </w:rPr>
        <w:t>це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галузь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медицини</w:t>
      </w:r>
      <w:proofErr w:type="spellEnd"/>
      <w:r w:rsidRPr="00AE7EA1">
        <w:rPr>
          <w:color w:val="292B2C"/>
          <w:sz w:val="28"/>
          <w:szCs w:val="28"/>
        </w:rPr>
        <w:t xml:space="preserve">, яка </w:t>
      </w:r>
      <w:proofErr w:type="spellStart"/>
      <w:r w:rsidRPr="00AE7EA1">
        <w:rPr>
          <w:color w:val="292B2C"/>
          <w:sz w:val="28"/>
          <w:szCs w:val="28"/>
        </w:rPr>
        <w:t>займається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профілактикою</w:t>
      </w:r>
      <w:proofErr w:type="spellEnd"/>
      <w:r w:rsidRPr="00AE7EA1">
        <w:rPr>
          <w:color w:val="292B2C"/>
          <w:sz w:val="28"/>
          <w:szCs w:val="28"/>
        </w:rPr>
        <w:t xml:space="preserve">, </w:t>
      </w:r>
      <w:proofErr w:type="spellStart"/>
      <w:r w:rsidRPr="00AE7EA1">
        <w:rPr>
          <w:color w:val="292B2C"/>
          <w:sz w:val="28"/>
          <w:szCs w:val="28"/>
        </w:rPr>
        <w:t>діагностикою</w:t>
      </w:r>
      <w:proofErr w:type="spellEnd"/>
      <w:r w:rsidRPr="00AE7EA1">
        <w:rPr>
          <w:color w:val="292B2C"/>
          <w:sz w:val="28"/>
          <w:szCs w:val="28"/>
        </w:rPr>
        <w:t xml:space="preserve"> та </w:t>
      </w:r>
      <w:proofErr w:type="spellStart"/>
      <w:r w:rsidRPr="00AE7EA1">
        <w:rPr>
          <w:color w:val="292B2C"/>
          <w:sz w:val="28"/>
          <w:szCs w:val="28"/>
        </w:rPr>
        <w:t>лікуванням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безпліддя</w:t>
      </w:r>
      <w:proofErr w:type="spellEnd"/>
      <w:r w:rsidRPr="00AE7EA1">
        <w:rPr>
          <w:color w:val="292B2C"/>
          <w:sz w:val="28"/>
          <w:szCs w:val="28"/>
        </w:rPr>
        <w:t xml:space="preserve"> у </w:t>
      </w:r>
      <w:proofErr w:type="spellStart"/>
      <w:r w:rsidRPr="00AE7EA1">
        <w:rPr>
          <w:color w:val="292B2C"/>
          <w:sz w:val="28"/>
          <w:szCs w:val="28"/>
        </w:rPr>
        <w:t>людини</w:t>
      </w:r>
      <w:proofErr w:type="spellEnd"/>
      <w:r w:rsidRPr="00AE7EA1">
        <w:rPr>
          <w:color w:val="292B2C"/>
          <w:sz w:val="28"/>
          <w:szCs w:val="28"/>
        </w:rPr>
        <w:t xml:space="preserve">. Вона </w:t>
      </w:r>
      <w:proofErr w:type="spellStart"/>
      <w:r w:rsidRPr="00AE7EA1">
        <w:rPr>
          <w:color w:val="292B2C"/>
          <w:sz w:val="28"/>
          <w:szCs w:val="28"/>
        </w:rPr>
        <w:t>базується</w:t>
      </w:r>
      <w:proofErr w:type="spellEnd"/>
      <w:r w:rsidRPr="00AE7EA1">
        <w:rPr>
          <w:color w:val="292B2C"/>
          <w:sz w:val="28"/>
          <w:szCs w:val="28"/>
        </w:rPr>
        <w:t xml:space="preserve"> на </w:t>
      </w:r>
      <w:proofErr w:type="spellStart"/>
      <w:r w:rsidRPr="00AE7EA1">
        <w:rPr>
          <w:color w:val="292B2C"/>
          <w:sz w:val="28"/>
          <w:szCs w:val="28"/>
        </w:rPr>
        <w:t>використанні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найновіших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розробок</w:t>
      </w:r>
      <w:proofErr w:type="spellEnd"/>
      <w:r w:rsidRPr="00AE7EA1">
        <w:rPr>
          <w:color w:val="292B2C"/>
          <w:sz w:val="28"/>
          <w:szCs w:val="28"/>
        </w:rPr>
        <w:t xml:space="preserve"> з </w:t>
      </w:r>
      <w:proofErr w:type="spellStart"/>
      <w:r w:rsidRPr="00AE7EA1">
        <w:rPr>
          <w:color w:val="292B2C"/>
          <w:sz w:val="28"/>
          <w:szCs w:val="28"/>
        </w:rPr>
        <w:t>ендокринології</w:t>
      </w:r>
      <w:proofErr w:type="spellEnd"/>
      <w:r w:rsidRPr="00AE7EA1">
        <w:rPr>
          <w:color w:val="292B2C"/>
          <w:sz w:val="28"/>
          <w:szCs w:val="28"/>
        </w:rPr>
        <w:t xml:space="preserve">, </w:t>
      </w:r>
      <w:proofErr w:type="spellStart"/>
      <w:r w:rsidRPr="00AE7EA1">
        <w:rPr>
          <w:color w:val="292B2C"/>
          <w:sz w:val="28"/>
          <w:szCs w:val="28"/>
        </w:rPr>
        <w:t>хірургії</w:t>
      </w:r>
      <w:proofErr w:type="spellEnd"/>
      <w:r w:rsidRPr="00AE7EA1">
        <w:rPr>
          <w:color w:val="292B2C"/>
          <w:sz w:val="28"/>
          <w:szCs w:val="28"/>
        </w:rPr>
        <w:t xml:space="preserve">, </w:t>
      </w:r>
      <w:proofErr w:type="spellStart"/>
      <w:r w:rsidRPr="00AE7EA1">
        <w:rPr>
          <w:color w:val="292B2C"/>
          <w:sz w:val="28"/>
          <w:szCs w:val="28"/>
        </w:rPr>
        <w:t>генетичної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інженерії</w:t>
      </w:r>
      <w:proofErr w:type="spellEnd"/>
      <w:r w:rsidRPr="00AE7EA1">
        <w:rPr>
          <w:color w:val="292B2C"/>
          <w:sz w:val="28"/>
          <w:szCs w:val="28"/>
        </w:rPr>
        <w:t xml:space="preserve"> та </w:t>
      </w:r>
      <w:proofErr w:type="spellStart"/>
      <w:r w:rsidRPr="00AE7EA1">
        <w:rPr>
          <w:color w:val="292B2C"/>
          <w:sz w:val="28"/>
          <w:szCs w:val="28"/>
        </w:rPr>
        <w:t>інших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галузей</w:t>
      </w:r>
      <w:proofErr w:type="spellEnd"/>
      <w:r w:rsidRPr="00AE7EA1">
        <w:rPr>
          <w:color w:val="292B2C"/>
          <w:sz w:val="28"/>
          <w:szCs w:val="28"/>
        </w:rPr>
        <w:t xml:space="preserve">. </w:t>
      </w:r>
      <w:proofErr w:type="spellStart"/>
      <w:r w:rsidRPr="00AE7EA1">
        <w:rPr>
          <w:color w:val="292B2C"/>
          <w:sz w:val="28"/>
          <w:szCs w:val="28"/>
        </w:rPr>
        <w:t>Гарно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відпрацьованими</w:t>
      </w:r>
      <w:proofErr w:type="spellEnd"/>
      <w:r w:rsidRPr="00AE7EA1">
        <w:rPr>
          <w:color w:val="292B2C"/>
          <w:sz w:val="28"/>
          <w:szCs w:val="28"/>
        </w:rPr>
        <w:t xml:space="preserve"> і </w:t>
      </w:r>
      <w:proofErr w:type="spellStart"/>
      <w:r w:rsidRPr="00AE7EA1">
        <w:rPr>
          <w:color w:val="292B2C"/>
          <w:sz w:val="28"/>
          <w:szCs w:val="28"/>
        </w:rPr>
        <w:t>популярними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технологіями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репродуктивної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медицини</w:t>
      </w:r>
      <w:proofErr w:type="spellEnd"/>
      <w:r w:rsidRPr="00AE7EA1">
        <w:rPr>
          <w:color w:val="292B2C"/>
          <w:sz w:val="28"/>
          <w:szCs w:val="28"/>
        </w:rPr>
        <w:t xml:space="preserve"> є </w:t>
      </w:r>
      <w:proofErr w:type="spellStart"/>
      <w:r w:rsidRPr="00AE7EA1">
        <w:rPr>
          <w:color w:val="292B2C"/>
          <w:sz w:val="28"/>
          <w:szCs w:val="28"/>
        </w:rPr>
        <w:t>технології</w:t>
      </w:r>
      <w:proofErr w:type="spellEnd"/>
      <w:r w:rsidRPr="00AE7EA1">
        <w:rPr>
          <w:color w:val="292B2C"/>
          <w:sz w:val="28"/>
          <w:szCs w:val="28"/>
        </w:rPr>
        <w:t xml:space="preserve"> штучного </w:t>
      </w:r>
      <w:proofErr w:type="spellStart"/>
      <w:r w:rsidRPr="00AE7EA1">
        <w:rPr>
          <w:color w:val="292B2C"/>
          <w:sz w:val="28"/>
          <w:szCs w:val="28"/>
        </w:rPr>
        <w:t>запліднення</w:t>
      </w:r>
      <w:proofErr w:type="spellEnd"/>
      <w:r w:rsidRPr="00AE7EA1">
        <w:rPr>
          <w:color w:val="292B2C"/>
          <w:sz w:val="28"/>
          <w:szCs w:val="28"/>
        </w:rPr>
        <w:t xml:space="preserve"> — </w:t>
      </w:r>
      <w:proofErr w:type="spellStart"/>
      <w:r w:rsidRPr="00AE7EA1">
        <w:rPr>
          <w:color w:val="292B2C"/>
          <w:sz w:val="28"/>
          <w:szCs w:val="28"/>
        </w:rPr>
        <w:t>екстракорпоральне</w:t>
      </w:r>
      <w:proofErr w:type="spellEnd"/>
      <w:r w:rsidRPr="00AE7EA1">
        <w:rPr>
          <w:color w:val="292B2C"/>
          <w:sz w:val="28"/>
          <w:szCs w:val="28"/>
        </w:rPr>
        <w:t xml:space="preserve"> та </w:t>
      </w:r>
      <w:proofErr w:type="spellStart"/>
      <w:r w:rsidRPr="00AE7EA1">
        <w:rPr>
          <w:color w:val="292B2C"/>
          <w:sz w:val="28"/>
          <w:szCs w:val="28"/>
        </w:rPr>
        <w:t>інтракорпоральне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запліднення</w:t>
      </w:r>
      <w:proofErr w:type="spellEnd"/>
      <w:r w:rsidRPr="00AE7EA1">
        <w:rPr>
          <w:color w:val="292B2C"/>
          <w:sz w:val="28"/>
          <w:szCs w:val="28"/>
        </w:rPr>
        <w:t>.</w:t>
      </w:r>
    </w:p>
    <w:p w:rsidR="00126250" w:rsidRDefault="00126250" w:rsidP="00126250">
      <w:pPr>
        <w:pStyle w:val="a5"/>
        <w:shd w:val="clear" w:color="auto" w:fill="F7CAAC" w:themeFill="accent2" w:themeFillTint="66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proofErr w:type="spellStart"/>
      <w:r w:rsidRPr="00AE7EA1">
        <w:rPr>
          <w:b/>
          <w:bCs/>
          <w:color w:val="292B2C"/>
          <w:sz w:val="28"/>
          <w:szCs w:val="28"/>
        </w:rPr>
        <w:t>Екстракорпоральне</w:t>
      </w:r>
      <w:proofErr w:type="spellEnd"/>
      <w:r w:rsidRPr="00AE7EA1">
        <w:rPr>
          <w:b/>
          <w:bCs/>
          <w:color w:val="292B2C"/>
          <w:sz w:val="28"/>
          <w:szCs w:val="28"/>
        </w:rPr>
        <w:t xml:space="preserve"> </w:t>
      </w:r>
      <w:proofErr w:type="spellStart"/>
      <w:r w:rsidRPr="00AE7EA1">
        <w:rPr>
          <w:b/>
          <w:bCs/>
          <w:color w:val="292B2C"/>
          <w:sz w:val="28"/>
          <w:szCs w:val="28"/>
        </w:rPr>
        <w:t>запліднення</w:t>
      </w:r>
      <w:proofErr w:type="spellEnd"/>
      <w:r w:rsidRPr="00AE7EA1">
        <w:rPr>
          <w:color w:val="292B2C"/>
          <w:sz w:val="28"/>
          <w:szCs w:val="28"/>
        </w:rPr>
        <w:t xml:space="preserve"> — </w:t>
      </w:r>
      <w:proofErr w:type="spellStart"/>
      <w:r w:rsidRPr="00AE7EA1">
        <w:rPr>
          <w:color w:val="292B2C"/>
          <w:sz w:val="28"/>
          <w:szCs w:val="28"/>
        </w:rPr>
        <w:t>це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процес</w:t>
      </w:r>
      <w:proofErr w:type="spellEnd"/>
      <w:r w:rsidRPr="00AE7EA1">
        <w:rPr>
          <w:color w:val="292B2C"/>
          <w:sz w:val="28"/>
          <w:szCs w:val="28"/>
        </w:rPr>
        <w:t xml:space="preserve">, </w:t>
      </w:r>
      <w:proofErr w:type="spellStart"/>
      <w:r w:rsidRPr="00AE7EA1">
        <w:rPr>
          <w:color w:val="292B2C"/>
          <w:sz w:val="28"/>
          <w:szCs w:val="28"/>
        </w:rPr>
        <w:t>під</w:t>
      </w:r>
      <w:proofErr w:type="spellEnd"/>
      <w:r w:rsidRPr="00AE7EA1">
        <w:rPr>
          <w:color w:val="292B2C"/>
          <w:sz w:val="28"/>
          <w:szCs w:val="28"/>
        </w:rPr>
        <w:t xml:space="preserve"> час </w:t>
      </w:r>
      <w:proofErr w:type="spellStart"/>
      <w:r w:rsidRPr="00AE7EA1">
        <w:rPr>
          <w:color w:val="292B2C"/>
          <w:sz w:val="28"/>
          <w:szCs w:val="28"/>
        </w:rPr>
        <w:t>якого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відбувається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запліднення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яйцеклітини</w:t>
      </w:r>
      <w:proofErr w:type="spellEnd"/>
      <w:r w:rsidRPr="00AE7EA1">
        <w:rPr>
          <w:color w:val="292B2C"/>
          <w:sz w:val="28"/>
          <w:szCs w:val="28"/>
        </w:rPr>
        <w:t xml:space="preserve"> поза межами </w:t>
      </w:r>
      <w:proofErr w:type="spellStart"/>
      <w:r w:rsidRPr="00AE7EA1">
        <w:rPr>
          <w:color w:val="292B2C"/>
          <w:sz w:val="28"/>
          <w:szCs w:val="28"/>
        </w:rPr>
        <w:t>організму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людини</w:t>
      </w:r>
      <w:proofErr w:type="spellEnd"/>
      <w:r w:rsidRPr="00AE7EA1">
        <w:rPr>
          <w:color w:val="292B2C"/>
          <w:sz w:val="28"/>
          <w:szCs w:val="28"/>
        </w:rPr>
        <w:t xml:space="preserve"> (так </w:t>
      </w:r>
      <w:proofErr w:type="spellStart"/>
      <w:r w:rsidRPr="00AE7EA1">
        <w:rPr>
          <w:color w:val="292B2C"/>
          <w:sz w:val="28"/>
          <w:szCs w:val="28"/>
        </w:rPr>
        <w:t>зване</w:t>
      </w:r>
      <w:proofErr w:type="spellEnd"/>
      <w:r w:rsidRPr="00AE7EA1">
        <w:rPr>
          <w:color w:val="292B2C"/>
          <w:sz w:val="28"/>
          <w:szCs w:val="28"/>
        </w:rPr>
        <w:t xml:space="preserve"> «</w:t>
      </w:r>
      <w:proofErr w:type="spellStart"/>
      <w:r w:rsidRPr="00AE7EA1">
        <w:rPr>
          <w:color w:val="292B2C"/>
          <w:sz w:val="28"/>
          <w:szCs w:val="28"/>
        </w:rPr>
        <w:t>запліднення</w:t>
      </w:r>
      <w:proofErr w:type="spellEnd"/>
      <w:r w:rsidRPr="00AE7EA1">
        <w:rPr>
          <w:color w:val="292B2C"/>
          <w:sz w:val="28"/>
          <w:szCs w:val="28"/>
        </w:rPr>
        <w:t xml:space="preserve"> в </w:t>
      </w:r>
      <w:proofErr w:type="spellStart"/>
      <w:r w:rsidRPr="00AE7EA1">
        <w:rPr>
          <w:color w:val="292B2C"/>
          <w:sz w:val="28"/>
          <w:szCs w:val="28"/>
        </w:rPr>
        <w:t>пробірці</w:t>
      </w:r>
      <w:proofErr w:type="spellEnd"/>
      <w:r w:rsidRPr="00AE7EA1">
        <w:rPr>
          <w:color w:val="292B2C"/>
          <w:sz w:val="28"/>
          <w:szCs w:val="28"/>
        </w:rPr>
        <w:t xml:space="preserve">») (мал. 51.1). </w:t>
      </w:r>
      <w:proofErr w:type="spellStart"/>
      <w:r w:rsidRPr="00AE7EA1">
        <w:rPr>
          <w:color w:val="292B2C"/>
          <w:sz w:val="28"/>
          <w:szCs w:val="28"/>
        </w:rPr>
        <w:t>Вперше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таке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запліднення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було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застосовано</w:t>
      </w:r>
      <w:proofErr w:type="spellEnd"/>
      <w:r w:rsidRPr="00AE7EA1">
        <w:rPr>
          <w:color w:val="292B2C"/>
          <w:sz w:val="28"/>
          <w:szCs w:val="28"/>
        </w:rPr>
        <w:t xml:space="preserve"> 1978 року у </w:t>
      </w:r>
      <w:proofErr w:type="spellStart"/>
      <w:r w:rsidRPr="00AE7EA1">
        <w:rPr>
          <w:color w:val="292B2C"/>
          <w:sz w:val="28"/>
          <w:szCs w:val="28"/>
        </w:rPr>
        <w:t>Великій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Британії</w:t>
      </w:r>
      <w:proofErr w:type="spellEnd"/>
      <w:r w:rsidRPr="00AE7EA1">
        <w:rPr>
          <w:color w:val="292B2C"/>
          <w:sz w:val="28"/>
          <w:szCs w:val="28"/>
        </w:rPr>
        <w:t xml:space="preserve">. </w:t>
      </w:r>
      <w:proofErr w:type="spellStart"/>
      <w:r w:rsidRPr="00AE7EA1">
        <w:rPr>
          <w:color w:val="292B2C"/>
          <w:sz w:val="28"/>
          <w:szCs w:val="28"/>
        </w:rPr>
        <w:t>Екстракорпоральне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запліднення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може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здійснюватися</w:t>
      </w:r>
      <w:proofErr w:type="spellEnd"/>
      <w:r w:rsidRPr="00AE7EA1">
        <w:rPr>
          <w:color w:val="292B2C"/>
          <w:sz w:val="28"/>
          <w:szCs w:val="28"/>
        </w:rPr>
        <w:t xml:space="preserve"> у тих </w:t>
      </w:r>
      <w:proofErr w:type="spellStart"/>
      <w:r w:rsidRPr="00AE7EA1">
        <w:rPr>
          <w:color w:val="292B2C"/>
          <w:sz w:val="28"/>
          <w:szCs w:val="28"/>
        </w:rPr>
        <w:t>випадках</w:t>
      </w:r>
      <w:proofErr w:type="spellEnd"/>
      <w:r w:rsidRPr="00AE7EA1">
        <w:rPr>
          <w:color w:val="292B2C"/>
          <w:sz w:val="28"/>
          <w:szCs w:val="28"/>
        </w:rPr>
        <w:t xml:space="preserve">, коли через </w:t>
      </w:r>
      <w:proofErr w:type="spellStart"/>
      <w:r w:rsidRPr="00AE7EA1">
        <w:rPr>
          <w:color w:val="292B2C"/>
          <w:sz w:val="28"/>
          <w:szCs w:val="28"/>
        </w:rPr>
        <w:t>захворювання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чоловіка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або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жінки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неможливе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запліднення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природним</w:t>
      </w:r>
      <w:proofErr w:type="spellEnd"/>
      <w:r w:rsidRPr="00AE7EA1">
        <w:rPr>
          <w:color w:val="292B2C"/>
          <w:sz w:val="28"/>
          <w:szCs w:val="28"/>
        </w:rPr>
        <w:t xml:space="preserve"> шляхом (</w:t>
      </w:r>
      <w:proofErr w:type="spellStart"/>
      <w:r w:rsidRPr="00AE7EA1">
        <w:rPr>
          <w:color w:val="292B2C"/>
          <w:sz w:val="28"/>
          <w:szCs w:val="28"/>
        </w:rPr>
        <w:t>непрохідність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маткових</w:t>
      </w:r>
      <w:proofErr w:type="spellEnd"/>
      <w:r w:rsidRPr="00AE7EA1">
        <w:rPr>
          <w:color w:val="292B2C"/>
          <w:sz w:val="28"/>
          <w:szCs w:val="28"/>
        </w:rPr>
        <w:t xml:space="preserve"> труб, </w:t>
      </w:r>
      <w:proofErr w:type="spellStart"/>
      <w:r w:rsidRPr="00AE7EA1">
        <w:rPr>
          <w:color w:val="292B2C"/>
          <w:sz w:val="28"/>
          <w:szCs w:val="28"/>
        </w:rPr>
        <w:t>пошкодження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сім’яних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протоків</w:t>
      </w:r>
      <w:proofErr w:type="spellEnd"/>
      <w:r w:rsidRPr="00AE7EA1">
        <w:rPr>
          <w:color w:val="292B2C"/>
          <w:sz w:val="28"/>
          <w:szCs w:val="28"/>
        </w:rPr>
        <w:t xml:space="preserve"> </w:t>
      </w:r>
      <w:proofErr w:type="spellStart"/>
      <w:r w:rsidRPr="00AE7EA1">
        <w:rPr>
          <w:color w:val="292B2C"/>
          <w:sz w:val="28"/>
          <w:szCs w:val="28"/>
        </w:rPr>
        <w:t>тощо</w:t>
      </w:r>
      <w:proofErr w:type="spellEnd"/>
      <w:r w:rsidRPr="00AE7EA1">
        <w:rPr>
          <w:color w:val="292B2C"/>
          <w:sz w:val="28"/>
          <w:szCs w:val="28"/>
        </w:rPr>
        <w:t>).</w:t>
      </w:r>
    </w:p>
    <w:p w:rsidR="00126250" w:rsidRDefault="00126250" w:rsidP="00126250">
      <w:pPr>
        <w:pStyle w:val="a5"/>
        <w:shd w:val="clear" w:color="auto" w:fill="FFFFFF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</w:p>
    <w:p w:rsidR="00126250" w:rsidRDefault="00126250" w:rsidP="00126250">
      <w:pPr>
        <w:pStyle w:val="a5"/>
        <w:shd w:val="clear" w:color="auto" w:fill="FFFFFF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A7DAE6" wp14:editId="4B856B91">
            <wp:extent cx="5800725" cy="2961835"/>
            <wp:effectExtent l="0" t="0" r="0" b="0"/>
            <wp:docPr id="3" name="Рисунок 3" descr="https://history.vn.ua/pidruchniki/zadorozhnij-biology-and-ecology-10-class-2018-standard-level/zadorozhnij-biology-and-ecology-10-class-2018-standard-level.files/image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history.vn.ua/pidruchniki/zadorozhnij-biology-and-ecology-10-class-2018-standard-level/zadorozhnij-biology-and-ecology-10-class-2018-standard-level.files/image3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790" cy="29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250" w:rsidRDefault="00126250" w:rsidP="00126250">
      <w:pPr>
        <w:pStyle w:val="a5"/>
        <w:shd w:val="clear" w:color="auto" w:fill="FFFFFF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</w:p>
    <w:p w:rsidR="00126250" w:rsidRDefault="00126250" w:rsidP="00126250">
      <w:pPr>
        <w:pStyle w:val="a5"/>
        <w:shd w:val="clear" w:color="auto" w:fill="FFFFFF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proofErr w:type="spellStart"/>
      <w:r w:rsidRPr="00620AD1">
        <w:rPr>
          <w:b/>
          <w:bCs/>
          <w:color w:val="292B2C"/>
          <w:sz w:val="28"/>
          <w:szCs w:val="28"/>
          <w:shd w:val="clear" w:color="auto" w:fill="F7CAAC" w:themeFill="accent2" w:themeFillTint="66"/>
        </w:rPr>
        <w:t>Інтракорпоральне</w:t>
      </w:r>
      <w:proofErr w:type="spellEnd"/>
      <w:r w:rsidRPr="00620AD1">
        <w:rPr>
          <w:b/>
          <w:bCs/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b/>
          <w:bCs/>
          <w:color w:val="292B2C"/>
          <w:sz w:val="28"/>
          <w:szCs w:val="28"/>
          <w:shd w:val="clear" w:color="auto" w:fill="F7CAAC" w:themeFill="accent2" w:themeFillTint="66"/>
        </w:rPr>
        <w:t>запліднення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 —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це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процес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,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під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час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якого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відбувається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запліднення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яйцеклітини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безпосередньо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в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організмі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людини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шляхом штучного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введення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сперми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до матки за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допомогою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спеціального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катетора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.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Його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використовують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у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деяких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випадках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чоловічого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безпліддя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та в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ситуації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, коли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має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місце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імунологічне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безпліддя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(через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агресивну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атаку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імунною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системою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жінки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 xml:space="preserve"> </w:t>
      </w:r>
      <w:proofErr w:type="spellStart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сперматозоїдів</w:t>
      </w:r>
      <w:proofErr w:type="spellEnd"/>
      <w:r w:rsidRPr="00620AD1">
        <w:rPr>
          <w:color w:val="292B2C"/>
          <w:sz w:val="28"/>
          <w:szCs w:val="28"/>
          <w:shd w:val="clear" w:color="auto" w:fill="F7CAAC" w:themeFill="accent2" w:themeFillTint="66"/>
        </w:rPr>
        <w:t>).</w:t>
      </w:r>
    </w:p>
    <w:p w:rsidR="00126250" w:rsidRDefault="00126250" w:rsidP="00126250">
      <w:pPr>
        <w:pStyle w:val="a5"/>
        <w:shd w:val="clear" w:color="auto" w:fill="FFFFFF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r>
        <w:rPr>
          <w:noProof/>
        </w:rPr>
        <w:drawing>
          <wp:inline distT="0" distB="0" distL="0" distR="0" wp14:anchorId="587C747D" wp14:editId="398DBEF2">
            <wp:extent cx="3571875" cy="37235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8964" t="24230" r="27044" b="12771"/>
                    <a:stretch/>
                  </pic:blipFill>
                  <pic:spPr bwMode="auto">
                    <a:xfrm>
                      <a:off x="0" y="0"/>
                      <a:ext cx="3577706" cy="372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250" w:rsidRDefault="00126250" w:rsidP="00126250">
      <w:pPr>
        <w:pStyle w:val="a5"/>
        <w:shd w:val="clear" w:color="auto" w:fill="FFFFFF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E31419" wp14:editId="5B86AFD0">
            <wp:extent cx="3590925" cy="390469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963" t="17390" r="28006" b="18757"/>
                    <a:stretch/>
                  </pic:blipFill>
                  <pic:spPr bwMode="auto">
                    <a:xfrm>
                      <a:off x="0" y="0"/>
                      <a:ext cx="3597350" cy="391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250" w:rsidRDefault="00126250" w:rsidP="00126250">
      <w:pPr>
        <w:pStyle w:val="a5"/>
        <w:shd w:val="clear" w:color="auto" w:fill="FFFFFF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</w:p>
    <w:p w:rsidR="00126250" w:rsidRPr="0028252D" w:rsidRDefault="00126250" w:rsidP="00126250">
      <w:pPr>
        <w:pStyle w:val="a5"/>
        <w:spacing w:before="0" w:beforeAutospacing="0" w:after="0" w:afterAutospacing="0"/>
        <w:ind w:left="-851" w:firstLine="567"/>
        <w:rPr>
          <w:color w:val="292B2C"/>
          <w:sz w:val="28"/>
          <w:szCs w:val="28"/>
        </w:rPr>
      </w:pPr>
      <w:proofErr w:type="gramStart"/>
      <w:r w:rsidRPr="0028252D">
        <w:rPr>
          <w:color w:val="292B2C"/>
          <w:sz w:val="28"/>
          <w:szCs w:val="28"/>
        </w:rPr>
        <w:t>У наш час</w:t>
      </w:r>
      <w:proofErr w:type="gram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існують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такі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b/>
          <w:i/>
          <w:color w:val="292B2C"/>
          <w:sz w:val="28"/>
          <w:szCs w:val="28"/>
        </w:rPr>
        <w:t>можливості</w:t>
      </w:r>
      <w:proofErr w:type="spellEnd"/>
      <w:r w:rsidRPr="0028252D">
        <w:rPr>
          <w:b/>
          <w:i/>
          <w:color w:val="292B2C"/>
          <w:sz w:val="28"/>
          <w:szCs w:val="28"/>
        </w:rPr>
        <w:t xml:space="preserve"> </w:t>
      </w:r>
      <w:proofErr w:type="spellStart"/>
      <w:r w:rsidRPr="0028252D">
        <w:rPr>
          <w:b/>
          <w:i/>
          <w:color w:val="292B2C"/>
          <w:sz w:val="28"/>
          <w:szCs w:val="28"/>
        </w:rPr>
        <w:t>репродуктивної</w:t>
      </w:r>
      <w:proofErr w:type="spellEnd"/>
      <w:r w:rsidRPr="0028252D">
        <w:rPr>
          <w:b/>
          <w:i/>
          <w:color w:val="292B2C"/>
          <w:sz w:val="28"/>
          <w:szCs w:val="28"/>
        </w:rPr>
        <w:t xml:space="preserve"> </w:t>
      </w:r>
      <w:proofErr w:type="spellStart"/>
      <w:r w:rsidRPr="0028252D">
        <w:rPr>
          <w:b/>
          <w:i/>
          <w:color w:val="292B2C"/>
          <w:sz w:val="28"/>
          <w:szCs w:val="28"/>
        </w:rPr>
        <w:t>медицини</w:t>
      </w:r>
      <w:proofErr w:type="spellEnd"/>
      <w:r w:rsidRPr="0028252D">
        <w:rPr>
          <w:color w:val="292B2C"/>
          <w:sz w:val="28"/>
          <w:szCs w:val="28"/>
        </w:rPr>
        <w:t>:</w:t>
      </w:r>
    </w:p>
    <w:p w:rsidR="00126250" w:rsidRPr="0028252D" w:rsidRDefault="00126250" w:rsidP="00126250">
      <w:pPr>
        <w:pStyle w:val="a5"/>
        <w:spacing w:before="0" w:beforeAutospacing="0" w:after="0" w:afterAutospacing="0"/>
        <w:ind w:left="-851" w:firstLine="567"/>
        <w:rPr>
          <w:color w:val="292B2C"/>
          <w:sz w:val="28"/>
          <w:szCs w:val="28"/>
        </w:rPr>
      </w:pPr>
      <w:r w:rsidRPr="0028252D">
        <w:rPr>
          <w:color w:val="292B2C"/>
          <w:sz w:val="28"/>
          <w:szCs w:val="28"/>
        </w:rPr>
        <w:t xml:space="preserve">1) </w:t>
      </w:r>
      <w:proofErr w:type="spellStart"/>
      <w:r w:rsidRPr="0028252D">
        <w:rPr>
          <w:color w:val="292B2C"/>
          <w:sz w:val="28"/>
          <w:szCs w:val="28"/>
        </w:rPr>
        <w:t>Осіменіння</w:t>
      </w:r>
      <w:proofErr w:type="spellEnd"/>
      <w:r w:rsidRPr="0028252D">
        <w:rPr>
          <w:color w:val="292B2C"/>
          <w:sz w:val="28"/>
          <w:szCs w:val="28"/>
        </w:rPr>
        <w:t xml:space="preserve"> спермою </w:t>
      </w:r>
      <w:proofErr w:type="spellStart"/>
      <w:r w:rsidRPr="0028252D">
        <w:rPr>
          <w:color w:val="292B2C"/>
          <w:sz w:val="28"/>
          <w:szCs w:val="28"/>
        </w:rPr>
        <w:t>чоловіка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або</w:t>
      </w:r>
      <w:proofErr w:type="spellEnd"/>
      <w:r w:rsidRPr="0028252D">
        <w:rPr>
          <w:color w:val="292B2C"/>
          <w:sz w:val="28"/>
          <w:szCs w:val="28"/>
        </w:rPr>
        <w:t xml:space="preserve"> донора — </w:t>
      </w:r>
      <w:proofErr w:type="spellStart"/>
      <w:r w:rsidRPr="0028252D">
        <w:rPr>
          <w:color w:val="292B2C"/>
          <w:sz w:val="28"/>
          <w:szCs w:val="28"/>
        </w:rPr>
        <w:t>здійснюють</w:t>
      </w:r>
      <w:proofErr w:type="spellEnd"/>
      <w:r w:rsidRPr="0028252D">
        <w:rPr>
          <w:color w:val="292B2C"/>
          <w:sz w:val="28"/>
          <w:szCs w:val="28"/>
        </w:rPr>
        <w:t xml:space="preserve"> у </w:t>
      </w:r>
      <w:proofErr w:type="spellStart"/>
      <w:r w:rsidRPr="0028252D">
        <w:rPr>
          <w:color w:val="292B2C"/>
          <w:sz w:val="28"/>
          <w:szCs w:val="28"/>
        </w:rPr>
        <w:t>деяких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випадках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ендокринного</w:t>
      </w:r>
      <w:proofErr w:type="spellEnd"/>
      <w:r w:rsidRPr="0028252D">
        <w:rPr>
          <w:color w:val="292B2C"/>
          <w:sz w:val="28"/>
          <w:szCs w:val="28"/>
        </w:rPr>
        <w:t xml:space="preserve">, </w:t>
      </w:r>
      <w:proofErr w:type="spellStart"/>
      <w:r w:rsidRPr="0028252D">
        <w:rPr>
          <w:color w:val="292B2C"/>
          <w:sz w:val="28"/>
          <w:szCs w:val="28"/>
        </w:rPr>
        <w:t>імунологічного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чи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чоловічого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безпліддя</w:t>
      </w:r>
      <w:proofErr w:type="spellEnd"/>
      <w:r w:rsidRPr="0028252D">
        <w:rPr>
          <w:color w:val="292B2C"/>
          <w:sz w:val="28"/>
          <w:szCs w:val="28"/>
        </w:rPr>
        <w:t>.</w:t>
      </w:r>
    </w:p>
    <w:p w:rsidR="00126250" w:rsidRPr="0028252D" w:rsidRDefault="00126250" w:rsidP="00126250">
      <w:pPr>
        <w:pStyle w:val="a5"/>
        <w:spacing w:before="0" w:beforeAutospacing="0" w:after="0" w:afterAutospacing="0"/>
        <w:ind w:left="-851" w:firstLine="567"/>
        <w:rPr>
          <w:color w:val="292B2C"/>
          <w:sz w:val="28"/>
          <w:szCs w:val="28"/>
        </w:rPr>
      </w:pPr>
      <w:r w:rsidRPr="0028252D">
        <w:rPr>
          <w:color w:val="292B2C"/>
          <w:sz w:val="28"/>
          <w:szCs w:val="28"/>
        </w:rPr>
        <w:t xml:space="preserve">2) </w:t>
      </w:r>
      <w:proofErr w:type="spellStart"/>
      <w:r w:rsidRPr="0028252D">
        <w:rPr>
          <w:color w:val="292B2C"/>
          <w:sz w:val="28"/>
          <w:szCs w:val="28"/>
        </w:rPr>
        <w:t>Запліднення</w:t>
      </w:r>
      <w:proofErr w:type="spellEnd"/>
      <w:r w:rsidRPr="0028252D">
        <w:rPr>
          <w:color w:val="292B2C"/>
          <w:sz w:val="28"/>
          <w:szCs w:val="28"/>
        </w:rPr>
        <w:t xml:space="preserve"> у </w:t>
      </w:r>
      <w:proofErr w:type="spellStart"/>
      <w:r w:rsidRPr="0028252D">
        <w:rPr>
          <w:color w:val="292B2C"/>
          <w:sz w:val="28"/>
          <w:szCs w:val="28"/>
        </w:rPr>
        <w:t>пробірці</w:t>
      </w:r>
      <w:proofErr w:type="spellEnd"/>
      <w:r w:rsidRPr="0028252D">
        <w:rPr>
          <w:color w:val="292B2C"/>
          <w:sz w:val="28"/>
          <w:szCs w:val="28"/>
        </w:rPr>
        <w:t xml:space="preserve"> — </w:t>
      </w:r>
      <w:proofErr w:type="spellStart"/>
      <w:r w:rsidRPr="0028252D">
        <w:rPr>
          <w:color w:val="292B2C"/>
          <w:sz w:val="28"/>
          <w:szCs w:val="28"/>
        </w:rPr>
        <w:t>отримання</w:t>
      </w:r>
      <w:proofErr w:type="spellEnd"/>
      <w:r w:rsidRPr="0028252D">
        <w:rPr>
          <w:color w:val="292B2C"/>
          <w:sz w:val="28"/>
          <w:szCs w:val="28"/>
        </w:rPr>
        <w:t xml:space="preserve"> з </w:t>
      </w:r>
      <w:proofErr w:type="spellStart"/>
      <w:r w:rsidRPr="0028252D">
        <w:rPr>
          <w:color w:val="292B2C"/>
          <w:sz w:val="28"/>
          <w:szCs w:val="28"/>
        </w:rPr>
        <w:t>яєчників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жінки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зрілих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яйцеклітин</w:t>
      </w:r>
      <w:proofErr w:type="spellEnd"/>
      <w:r w:rsidRPr="0028252D">
        <w:rPr>
          <w:color w:val="292B2C"/>
          <w:sz w:val="28"/>
          <w:szCs w:val="28"/>
        </w:rPr>
        <w:t xml:space="preserve"> та </w:t>
      </w:r>
      <w:proofErr w:type="spellStart"/>
      <w:r w:rsidRPr="0028252D">
        <w:rPr>
          <w:color w:val="292B2C"/>
          <w:sz w:val="28"/>
          <w:szCs w:val="28"/>
        </w:rPr>
        <w:t>запліднення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їх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сперматозоїдами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чоловіка</w:t>
      </w:r>
      <w:proofErr w:type="spellEnd"/>
      <w:r w:rsidRPr="0028252D">
        <w:rPr>
          <w:color w:val="292B2C"/>
          <w:sz w:val="28"/>
          <w:szCs w:val="28"/>
        </w:rPr>
        <w:t xml:space="preserve"> (</w:t>
      </w:r>
      <w:proofErr w:type="spellStart"/>
      <w:r w:rsidRPr="0028252D">
        <w:rPr>
          <w:color w:val="292B2C"/>
          <w:sz w:val="28"/>
          <w:szCs w:val="28"/>
        </w:rPr>
        <w:t>або</w:t>
      </w:r>
      <w:proofErr w:type="spellEnd"/>
      <w:r w:rsidRPr="0028252D">
        <w:rPr>
          <w:color w:val="292B2C"/>
          <w:sz w:val="28"/>
          <w:szCs w:val="28"/>
        </w:rPr>
        <w:t xml:space="preserve"> донора). </w:t>
      </w:r>
      <w:proofErr w:type="spellStart"/>
      <w:r w:rsidRPr="0028252D">
        <w:rPr>
          <w:color w:val="292B2C"/>
          <w:sz w:val="28"/>
          <w:szCs w:val="28"/>
        </w:rPr>
        <w:t>Потім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утворені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ембріони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розвиваються</w:t>
      </w:r>
      <w:proofErr w:type="spellEnd"/>
      <w:r w:rsidRPr="0028252D">
        <w:rPr>
          <w:color w:val="292B2C"/>
          <w:sz w:val="28"/>
          <w:szCs w:val="28"/>
        </w:rPr>
        <w:t xml:space="preserve"> в </w:t>
      </w:r>
      <w:proofErr w:type="spellStart"/>
      <w:r w:rsidRPr="0028252D">
        <w:rPr>
          <w:color w:val="292B2C"/>
          <w:sz w:val="28"/>
          <w:szCs w:val="28"/>
        </w:rPr>
        <w:t>інкубаторі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протягом</w:t>
      </w:r>
      <w:proofErr w:type="spellEnd"/>
      <w:r w:rsidRPr="0028252D">
        <w:rPr>
          <w:color w:val="292B2C"/>
          <w:sz w:val="28"/>
          <w:szCs w:val="28"/>
        </w:rPr>
        <w:t xml:space="preserve"> 48-72 годин і </w:t>
      </w:r>
      <w:proofErr w:type="spellStart"/>
      <w:r w:rsidRPr="0028252D">
        <w:rPr>
          <w:color w:val="292B2C"/>
          <w:sz w:val="28"/>
          <w:szCs w:val="28"/>
        </w:rPr>
        <w:t>пересаджуються</w:t>
      </w:r>
      <w:proofErr w:type="spellEnd"/>
      <w:r w:rsidRPr="0028252D">
        <w:rPr>
          <w:color w:val="292B2C"/>
          <w:sz w:val="28"/>
          <w:szCs w:val="28"/>
        </w:rPr>
        <w:t xml:space="preserve"> в матку </w:t>
      </w:r>
      <w:proofErr w:type="spellStart"/>
      <w:r w:rsidRPr="0028252D">
        <w:rPr>
          <w:color w:val="292B2C"/>
          <w:sz w:val="28"/>
          <w:szCs w:val="28"/>
        </w:rPr>
        <w:t>жінки</w:t>
      </w:r>
      <w:proofErr w:type="spellEnd"/>
      <w:r w:rsidRPr="0028252D">
        <w:rPr>
          <w:color w:val="292B2C"/>
          <w:sz w:val="28"/>
          <w:szCs w:val="28"/>
        </w:rPr>
        <w:t>.</w:t>
      </w:r>
    </w:p>
    <w:p w:rsidR="00126250" w:rsidRPr="0028252D" w:rsidRDefault="00126250" w:rsidP="00126250">
      <w:pPr>
        <w:pStyle w:val="a5"/>
        <w:spacing w:before="0" w:beforeAutospacing="0" w:after="0" w:afterAutospacing="0"/>
        <w:ind w:left="-851" w:firstLine="567"/>
        <w:rPr>
          <w:color w:val="292B2C"/>
          <w:sz w:val="28"/>
          <w:szCs w:val="28"/>
        </w:rPr>
      </w:pPr>
      <w:r w:rsidRPr="0028252D">
        <w:rPr>
          <w:color w:val="292B2C"/>
          <w:sz w:val="28"/>
          <w:szCs w:val="28"/>
        </w:rPr>
        <w:t xml:space="preserve">3) </w:t>
      </w:r>
      <w:proofErr w:type="spellStart"/>
      <w:r w:rsidRPr="0028252D">
        <w:rPr>
          <w:color w:val="292B2C"/>
          <w:sz w:val="28"/>
          <w:szCs w:val="28"/>
        </w:rPr>
        <w:t>Ін’єкція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сперматозоїда</w:t>
      </w:r>
      <w:proofErr w:type="spellEnd"/>
      <w:r w:rsidRPr="0028252D">
        <w:rPr>
          <w:color w:val="292B2C"/>
          <w:sz w:val="28"/>
          <w:szCs w:val="28"/>
        </w:rPr>
        <w:t xml:space="preserve"> в цитоплазму </w:t>
      </w:r>
      <w:proofErr w:type="spellStart"/>
      <w:r w:rsidRPr="0028252D">
        <w:rPr>
          <w:color w:val="292B2C"/>
          <w:sz w:val="28"/>
          <w:szCs w:val="28"/>
        </w:rPr>
        <w:t>яйцеклітини</w:t>
      </w:r>
      <w:proofErr w:type="spellEnd"/>
      <w:r w:rsidRPr="0028252D">
        <w:rPr>
          <w:color w:val="292B2C"/>
          <w:sz w:val="28"/>
          <w:szCs w:val="28"/>
        </w:rPr>
        <w:t xml:space="preserve"> — </w:t>
      </w:r>
      <w:proofErr w:type="spellStart"/>
      <w:r w:rsidRPr="0028252D">
        <w:rPr>
          <w:color w:val="292B2C"/>
          <w:sz w:val="28"/>
          <w:szCs w:val="28"/>
        </w:rPr>
        <w:t>проводять</w:t>
      </w:r>
      <w:proofErr w:type="spellEnd"/>
      <w:r w:rsidRPr="0028252D">
        <w:rPr>
          <w:color w:val="292B2C"/>
          <w:sz w:val="28"/>
          <w:szCs w:val="28"/>
        </w:rPr>
        <w:t xml:space="preserve"> за </w:t>
      </w:r>
      <w:proofErr w:type="spellStart"/>
      <w:r w:rsidRPr="0028252D">
        <w:rPr>
          <w:color w:val="292B2C"/>
          <w:sz w:val="28"/>
          <w:szCs w:val="28"/>
        </w:rPr>
        <w:t>складних</w:t>
      </w:r>
      <w:proofErr w:type="spellEnd"/>
      <w:r w:rsidRPr="0028252D">
        <w:rPr>
          <w:color w:val="292B2C"/>
          <w:sz w:val="28"/>
          <w:szCs w:val="28"/>
        </w:rPr>
        <w:t xml:space="preserve"> форм </w:t>
      </w:r>
      <w:proofErr w:type="spellStart"/>
      <w:r w:rsidRPr="0028252D">
        <w:rPr>
          <w:color w:val="292B2C"/>
          <w:sz w:val="28"/>
          <w:szCs w:val="28"/>
        </w:rPr>
        <w:t>чоловічого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безпліддя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або</w:t>
      </w:r>
      <w:proofErr w:type="spellEnd"/>
      <w:r w:rsidRPr="0028252D">
        <w:rPr>
          <w:color w:val="292B2C"/>
          <w:sz w:val="28"/>
          <w:szCs w:val="28"/>
        </w:rPr>
        <w:t xml:space="preserve"> в </w:t>
      </w:r>
      <w:proofErr w:type="spellStart"/>
      <w:r w:rsidRPr="0028252D">
        <w:rPr>
          <w:color w:val="292B2C"/>
          <w:sz w:val="28"/>
          <w:szCs w:val="28"/>
        </w:rPr>
        <w:t>окремих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випадках</w:t>
      </w:r>
      <w:proofErr w:type="spellEnd"/>
      <w:r w:rsidRPr="0028252D">
        <w:rPr>
          <w:color w:val="292B2C"/>
          <w:sz w:val="28"/>
          <w:szCs w:val="28"/>
        </w:rPr>
        <w:t xml:space="preserve"> у </w:t>
      </w:r>
      <w:proofErr w:type="spellStart"/>
      <w:r w:rsidRPr="0028252D">
        <w:rPr>
          <w:color w:val="292B2C"/>
          <w:sz w:val="28"/>
          <w:szCs w:val="28"/>
        </w:rPr>
        <w:t>разі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розладів</w:t>
      </w:r>
      <w:proofErr w:type="spellEnd"/>
      <w:r w:rsidRPr="0028252D">
        <w:rPr>
          <w:color w:val="292B2C"/>
          <w:sz w:val="28"/>
          <w:szCs w:val="28"/>
        </w:rPr>
        <w:t xml:space="preserve"> репродуктивного </w:t>
      </w:r>
      <w:proofErr w:type="spellStart"/>
      <w:r w:rsidRPr="0028252D">
        <w:rPr>
          <w:color w:val="292B2C"/>
          <w:sz w:val="28"/>
          <w:szCs w:val="28"/>
        </w:rPr>
        <w:t>здоров’я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одночасно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чоловіка</w:t>
      </w:r>
      <w:proofErr w:type="spellEnd"/>
      <w:r w:rsidRPr="0028252D">
        <w:rPr>
          <w:color w:val="292B2C"/>
          <w:sz w:val="28"/>
          <w:szCs w:val="28"/>
        </w:rPr>
        <w:t xml:space="preserve"> та </w:t>
      </w:r>
      <w:proofErr w:type="spellStart"/>
      <w:r w:rsidRPr="0028252D">
        <w:rPr>
          <w:color w:val="292B2C"/>
          <w:sz w:val="28"/>
          <w:szCs w:val="28"/>
        </w:rPr>
        <w:t>жінки</w:t>
      </w:r>
      <w:proofErr w:type="spellEnd"/>
      <w:r w:rsidRPr="0028252D">
        <w:rPr>
          <w:color w:val="292B2C"/>
          <w:sz w:val="28"/>
          <w:szCs w:val="28"/>
        </w:rPr>
        <w:t>.</w:t>
      </w:r>
    </w:p>
    <w:p w:rsidR="00126250" w:rsidRPr="0028252D" w:rsidRDefault="00126250" w:rsidP="00126250">
      <w:pPr>
        <w:pStyle w:val="a5"/>
        <w:spacing w:before="0" w:beforeAutospacing="0" w:after="0" w:afterAutospacing="0"/>
        <w:ind w:left="-851" w:firstLine="567"/>
        <w:rPr>
          <w:color w:val="292B2C"/>
          <w:sz w:val="28"/>
          <w:szCs w:val="28"/>
        </w:rPr>
      </w:pPr>
      <w:r w:rsidRPr="0028252D">
        <w:rPr>
          <w:color w:val="292B2C"/>
          <w:sz w:val="28"/>
          <w:szCs w:val="28"/>
        </w:rPr>
        <w:t xml:space="preserve">4) Донорство </w:t>
      </w:r>
      <w:proofErr w:type="spellStart"/>
      <w:r w:rsidRPr="0028252D">
        <w:rPr>
          <w:color w:val="292B2C"/>
          <w:sz w:val="28"/>
          <w:szCs w:val="28"/>
        </w:rPr>
        <w:t>яйцеклітини</w:t>
      </w:r>
      <w:proofErr w:type="spellEnd"/>
      <w:r w:rsidRPr="0028252D">
        <w:rPr>
          <w:color w:val="292B2C"/>
          <w:sz w:val="28"/>
          <w:szCs w:val="28"/>
        </w:rPr>
        <w:t xml:space="preserve"> — для </w:t>
      </w:r>
      <w:proofErr w:type="spellStart"/>
      <w:r w:rsidRPr="0028252D">
        <w:rPr>
          <w:color w:val="292B2C"/>
          <w:sz w:val="28"/>
          <w:szCs w:val="28"/>
        </w:rPr>
        <w:t>жінок</w:t>
      </w:r>
      <w:proofErr w:type="spellEnd"/>
      <w:r w:rsidRPr="0028252D">
        <w:rPr>
          <w:color w:val="292B2C"/>
          <w:sz w:val="28"/>
          <w:szCs w:val="28"/>
        </w:rPr>
        <w:t xml:space="preserve">, у </w:t>
      </w:r>
      <w:proofErr w:type="spellStart"/>
      <w:r w:rsidRPr="0028252D">
        <w:rPr>
          <w:color w:val="292B2C"/>
          <w:sz w:val="28"/>
          <w:szCs w:val="28"/>
        </w:rPr>
        <w:t>яких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яйцеклітина</w:t>
      </w:r>
      <w:proofErr w:type="spellEnd"/>
      <w:r w:rsidRPr="0028252D">
        <w:rPr>
          <w:color w:val="292B2C"/>
          <w:sz w:val="28"/>
          <w:szCs w:val="28"/>
        </w:rPr>
        <w:t xml:space="preserve"> не </w:t>
      </w:r>
      <w:proofErr w:type="spellStart"/>
      <w:r w:rsidRPr="0028252D">
        <w:rPr>
          <w:color w:val="292B2C"/>
          <w:sz w:val="28"/>
          <w:szCs w:val="28"/>
        </w:rPr>
        <w:t>визріває</w:t>
      </w:r>
      <w:proofErr w:type="spellEnd"/>
      <w:r w:rsidRPr="0028252D">
        <w:rPr>
          <w:color w:val="292B2C"/>
          <w:sz w:val="28"/>
          <w:szCs w:val="28"/>
        </w:rPr>
        <w:t xml:space="preserve">, а </w:t>
      </w:r>
      <w:proofErr w:type="spellStart"/>
      <w:r w:rsidRPr="0028252D">
        <w:rPr>
          <w:color w:val="292B2C"/>
          <w:sz w:val="28"/>
          <w:szCs w:val="28"/>
        </w:rPr>
        <w:t>також</w:t>
      </w:r>
      <w:proofErr w:type="spellEnd"/>
      <w:r w:rsidRPr="0028252D">
        <w:rPr>
          <w:color w:val="292B2C"/>
          <w:sz w:val="28"/>
          <w:szCs w:val="28"/>
        </w:rPr>
        <w:t xml:space="preserve"> за </w:t>
      </w:r>
      <w:proofErr w:type="spellStart"/>
      <w:r w:rsidRPr="0028252D">
        <w:rPr>
          <w:color w:val="292B2C"/>
          <w:sz w:val="28"/>
          <w:szCs w:val="28"/>
        </w:rPr>
        <w:t>високого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ризику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появи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спадкових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захворювань</w:t>
      </w:r>
      <w:proofErr w:type="spellEnd"/>
      <w:r w:rsidRPr="0028252D">
        <w:rPr>
          <w:color w:val="292B2C"/>
          <w:sz w:val="28"/>
          <w:szCs w:val="28"/>
        </w:rPr>
        <w:t xml:space="preserve"> у </w:t>
      </w:r>
      <w:proofErr w:type="spellStart"/>
      <w:r w:rsidRPr="0028252D">
        <w:rPr>
          <w:color w:val="292B2C"/>
          <w:sz w:val="28"/>
          <w:szCs w:val="28"/>
        </w:rPr>
        <w:t>дитини</w:t>
      </w:r>
      <w:proofErr w:type="spellEnd"/>
      <w:r w:rsidRPr="0028252D">
        <w:rPr>
          <w:color w:val="292B2C"/>
          <w:sz w:val="28"/>
          <w:szCs w:val="28"/>
        </w:rPr>
        <w:t xml:space="preserve">. </w:t>
      </w:r>
      <w:proofErr w:type="spellStart"/>
      <w:r w:rsidRPr="0028252D">
        <w:rPr>
          <w:color w:val="292B2C"/>
          <w:sz w:val="28"/>
          <w:szCs w:val="28"/>
        </w:rPr>
        <w:t>Дозволяє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виносити</w:t>
      </w:r>
      <w:proofErr w:type="spellEnd"/>
      <w:r w:rsidRPr="0028252D">
        <w:rPr>
          <w:color w:val="292B2C"/>
          <w:sz w:val="28"/>
          <w:szCs w:val="28"/>
        </w:rPr>
        <w:t xml:space="preserve"> і </w:t>
      </w:r>
      <w:proofErr w:type="spellStart"/>
      <w:r w:rsidRPr="0028252D">
        <w:rPr>
          <w:color w:val="292B2C"/>
          <w:sz w:val="28"/>
          <w:szCs w:val="28"/>
        </w:rPr>
        <w:t>народити</w:t>
      </w:r>
      <w:proofErr w:type="spellEnd"/>
      <w:r w:rsidRPr="0028252D">
        <w:rPr>
          <w:color w:val="292B2C"/>
          <w:sz w:val="28"/>
          <w:szCs w:val="28"/>
        </w:rPr>
        <w:t xml:space="preserve"> здорового </w:t>
      </w:r>
      <w:proofErr w:type="spellStart"/>
      <w:r w:rsidRPr="0028252D">
        <w:rPr>
          <w:color w:val="292B2C"/>
          <w:sz w:val="28"/>
          <w:szCs w:val="28"/>
        </w:rPr>
        <w:t>малюка</w:t>
      </w:r>
      <w:proofErr w:type="spellEnd"/>
      <w:r w:rsidRPr="0028252D">
        <w:rPr>
          <w:color w:val="292B2C"/>
          <w:sz w:val="28"/>
          <w:szCs w:val="28"/>
        </w:rPr>
        <w:t xml:space="preserve">. </w:t>
      </w:r>
      <w:proofErr w:type="spellStart"/>
      <w:r w:rsidRPr="0028252D">
        <w:rPr>
          <w:color w:val="292B2C"/>
          <w:sz w:val="28"/>
          <w:szCs w:val="28"/>
        </w:rPr>
        <w:t>яйцеклітини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отримують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від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здорової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жінки</w:t>
      </w:r>
      <w:proofErr w:type="spellEnd"/>
      <w:r w:rsidRPr="0028252D">
        <w:rPr>
          <w:color w:val="292B2C"/>
          <w:sz w:val="28"/>
          <w:szCs w:val="28"/>
        </w:rPr>
        <w:t>-донора.</w:t>
      </w:r>
    </w:p>
    <w:p w:rsidR="00126250" w:rsidRPr="0028252D" w:rsidRDefault="00126250" w:rsidP="00126250">
      <w:pPr>
        <w:pStyle w:val="a5"/>
        <w:spacing w:before="0" w:beforeAutospacing="0" w:after="0" w:afterAutospacing="0"/>
        <w:ind w:left="-851" w:firstLine="567"/>
        <w:rPr>
          <w:color w:val="292B2C"/>
          <w:sz w:val="28"/>
          <w:szCs w:val="28"/>
        </w:rPr>
      </w:pPr>
      <w:r w:rsidRPr="0028252D">
        <w:rPr>
          <w:color w:val="292B2C"/>
          <w:sz w:val="28"/>
          <w:szCs w:val="28"/>
        </w:rPr>
        <w:t xml:space="preserve">5) </w:t>
      </w:r>
      <w:proofErr w:type="spellStart"/>
      <w:r w:rsidRPr="0028252D">
        <w:rPr>
          <w:color w:val="292B2C"/>
          <w:sz w:val="28"/>
          <w:szCs w:val="28"/>
        </w:rPr>
        <w:t>Сурогатне</w:t>
      </w:r>
      <w:proofErr w:type="spellEnd"/>
      <w:r w:rsidRPr="0028252D">
        <w:rPr>
          <w:color w:val="292B2C"/>
          <w:sz w:val="28"/>
          <w:szCs w:val="28"/>
        </w:rPr>
        <w:t xml:space="preserve"> материнство — для </w:t>
      </w:r>
      <w:proofErr w:type="spellStart"/>
      <w:r w:rsidRPr="0028252D">
        <w:rPr>
          <w:color w:val="292B2C"/>
          <w:sz w:val="28"/>
          <w:szCs w:val="28"/>
        </w:rPr>
        <w:t>жінок</w:t>
      </w:r>
      <w:proofErr w:type="spellEnd"/>
      <w:r w:rsidRPr="0028252D">
        <w:rPr>
          <w:color w:val="292B2C"/>
          <w:sz w:val="28"/>
          <w:szCs w:val="28"/>
        </w:rPr>
        <w:t xml:space="preserve">, у </w:t>
      </w:r>
      <w:proofErr w:type="spellStart"/>
      <w:r w:rsidRPr="0028252D">
        <w:rPr>
          <w:color w:val="292B2C"/>
          <w:sz w:val="28"/>
          <w:szCs w:val="28"/>
        </w:rPr>
        <w:t>яких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видалена</w:t>
      </w:r>
      <w:proofErr w:type="spellEnd"/>
      <w:r w:rsidRPr="0028252D">
        <w:rPr>
          <w:color w:val="292B2C"/>
          <w:sz w:val="28"/>
          <w:szCs w:val="28"/>
        </w:rPr>
        <w:t xml:space="preserve"> матка, </w:t>
      </w:r>
      <w:proofErr w:type="spellStart"/>
      <w:r w:rsidRPr="0028252D">
        <w:rPr>
          <w:color w:val="292B2C"/>
          <w:sz w:val="28"/>
          <w:szCs w:val="28"/>
        </w:rPr>
        <w:t>або</w:t>
      </w:r>
      <w:proofErr w:type="spellEnd"/>
      <w:r w:rsidRPr="0028252D">
        <w:rPr>
          <w:color w:val="292B2C"/>
          <w:sz w:val="28"/>
          <w:szCs w:val="28"/>
        </w:rPr>
        <w:t xml:space="preserve"> для тих, кому </w:t>
      </w:r>
      <w:proofErr w:type="spellStart"/>
      <w:r w:rsidRPr="0028252D">
        <w:rPr>
          <w:color w:val="292B2C"/>
          <w:sz w:val="28"/>
          <w:szCs w:val="28"/>
        </w:rPr>
        <w:t>вагітність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протипоказана</w:t>
      </w:r>
      <w:proofErr w:type="spellEnd"/>
      <w:r w:rsidRPr="0028252D">
        <w:rPr>
          <w:color w:val="292B2C"/>
          <w:sz w:val="28"/>
          <w:szCs w:val="28"/>
        </w:rPr>
        <w:t xml:space="preserve"> за станом </w:t>
      </w:r>
      <w:proofErr w:type="spellStart"/>
      <w:r w:rsidRPr="0028252D">
        <w:rPr>
          <w:color w:val="292B2C"/>
          <w:sz w:val="28"/>
          <w:szCs w:val="28"/>
        </w:rPr>
        <w:t>здоров’я</w:t>
      </w:r>
      <w:proofErr w:type="spellEnd"/>
      <w:r w:rsidRPr="0028252D">
        <w:rPr>
          <w:color w:val="292B2C"/>
          <w:sz w:val="28"/>
          <w:szCs w:val="28"/>
        </w:rPr>
        <w:t xml:space="preserve">. </w:t>
      </w:r>
      <w:proofErr w:type="spellStart"/>
      <w:r w:rsidRPr="0028252D">
        <w:rPr>
          <w:color w:val="292B2C"/>
          <w:sz w:val="28"/>
          <w:szCs w:val="28"/>
        </w:rPr>
        <w:t>Використовують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яйцеклітини</w:t>
      </w:r>
      <w:proofErr w:type="spellEnd"/>
      <w:r w:rsidRPr="0028252D">
        <w:rPr>
          <w:color w:val="292B2C"/>
          <w:sz w:val="28"/>
          <w:szCs w:val="28"/>
        </w:rPr>
        <w:t xml:space="preserve"> та </w:t>
      </w:r>
      <w:proofErr w:type="spellStart"/>
      <w:r w:rsidRPr="0028252D">
        <w:rPr>
          <w:color w:val="292B2C"/>
          <w:sz w:val="28"/>
          <w:szCs w:val="28"/>
        </w:rPr>
        <w:t>сперматозоїд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подружжя</w:t>
      </w:r>
      <w:proofErr w:type="spellEnd"/>
      <w:r w:rsidRPr="0028252D">
        <w:rPr>
          <w:color w:val="292B2C"/>
          <w:sz w:val="28"/>
          <w:szCs w:val="28"/>
        </w:rPr>
        <w:t xml:space="preserve">, але </w:t>
      </w:r>
      <w:proofErr w:type="spellStart"/>
      <w:r w:rsidRPr="0028252D">
        <w:rPr>
          <w:color w:val="292B2C"/>
          <w:sz w:val="28"/>
          <w:szCs w:val="28"/>
        </w:rPr>
        <w:t>ембріони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переносять</w:t>
      </w:r>
      <w:proofErr w:type="spellEnd"/>
      <w:r w:rsidRPr="0028252D">
        <w:rPr>
          <w:color w:val="292B2C"/>
          <w:sz w:val="28"/>
          <w:szCs w:val="28"/>
        </w:rPr>
        <w:t xml:space="preserve"> у </w:t>
      </w:r>
      <w:proofErr w:type="spellStart"/>
      <w:r w:rsidRPr="0028252D">
        <w:rPr>
          <w:color w:val="292B2C"/>
          <w:sz w:val="28"/>
          <w:szCs w:val="28"/>
        </w:rPr>
        <w:t>порожнину</w:t>
      </w:r>
      <w:proofErr w:type="spellEnd"/>
      <w:r w:rsidRPr="0028252D">
        <w:rPr>
          <w:color w:val="292B2C"/>
          <w:sz w:val="28"/>
          <w:szCs w:val="28"/>
        </w:rPr>
        <w:t xml:space="preserve"> матки </w:t>
      </w:r>
      <w:proofErr w:type="spellStart"/>
      <w:r w:rsidRPr="0028252D">
        <w:rPr>
          <w:color w:val="292B2C"/>
          <w:sz w:val="28"/>
          <w:szCs w:val="28"/>
        </w:rPr>
        <w:t>здорової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жінки</w:t>
      </w:r>
      <w:proofErr w:type="spellEnd"/>
      <w:r w:rsidRPr="0028252D">
        <w:rPr>
          <w:color w:val="292B2C"/>
          <w:sz w:val="28"/>
          <w:szCs w:val="28"/>
        </w:rPr>
        <w:t xml:space="preserve">, яка і є </w:t>
      </w:r>
      <w:proofErr w:type="spellStart"/>
      <w:r w:rsidRPr="0028252D">
        <w:rPr>
          <w:color w:val="292B2C"/>
          <w:sz w:val="28"/>
          <w:szCs w:val="28"/>
        </w:rPr>
        <w:t>сурогатною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матір’ю</w:t>
      </w:r>
      <w:proofErr w:type="spellEnd"/>
      <w:r w:rsidRPr="0028252D">
        <w:rPr>
          <w:color w:val="292B2C"/>
          <w:sz w:val="28"/>
          <w:szCs w:val="28"/>
        </w:rPr>
        <w:t>.</w:t>
      </w:r>
    </w:p>
    <w:p w:rsidR="00126250" w:rsidRPr="0028252D" w:rsidRDefault="00126250" w:rsidP="00126250">
      <w:pPr>
        <w:pStyle w:val="a5"/>
        <w:spacing w:before="0" w:beforeAutospacing="0" w:after="0" w:afterAutospacing="0"/>
        <w:ind w:left="-851" w:firstLine="567"/>
        <w:rPr>
          <w:color w:val="292B2C"/>
          <w:sz w:val="28"/>
          <w:szCs w:val="28"/>
        </w:rPr>
      </w:pPr>
      <w:r w:rsidRPr="0028252D">
        <w:rPr>
          <w:color w:val="292B2C"/>
          <w:sz w:val="28"/>
          <w:szCs w:val="28"/>
        </w:rPr>
        <w:t xml:space="preserve">6) </w:t>
      </w:r>
      <w:proofErr w:type="spellStart"/>
      <w:r w:rsidRPr="0028252D">
        <w:rPr>
          <w:color w:val="292B2C"/>
          <w:sz w:val="28"/>
          <w:szCs w:val="28"/>
        </w:rPr>
        <w:t>Заморожування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ембріонів</w:t>
      </w:r>
      <w:proofErr w:type="spellEnd"/>
      <w:r w:rsidRPr="0028252D">
        <w:rPr>
          <w:color w:val="292B2C"/>
          <w:sz w:val="28"/>
          <w:szCs w:val="28"/>
        </w:rPr>
        <w:t xml:space="preserve"> — для </w:t>
      </w:r>
      <w:proofErr w:type="spellStart"/>
      <w:r w:rsidRPr="0028252D">
        <w:rPr>
          <w:color w:val="292B2C"/>
          <w:sz w:val="28"/>
          <w:szCs w:val="28"/>
        </w:rPr>
        <w:t>зберігання</w:t>
      </w:r>
      <w:proofErr w:type="spellEnd"/>
      <w:r w:rsidRPr="0028252D">
        <w:rPr>
          <w:color w:val="292B2C"/>
          <w:sz w:val="28"/>
          <w:szCs w:val="28"/>
        </w:rPr>
        <w:t xml:space="preserve"> і </w:t>
      </w:r>
      <w:proofErr w:type="spellStart"/>
      <w:r w:rsidRPr="0028252D">
        <w:rPr>
          <w:color w:val="292B2C"/>
          <w:sz w:val="28"/>
          <w:szCs w:val="28"/>
        </w:rPr>
        <w:t>використання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ембріонів</w:t>
      </w:r>
      <w:proofErr w:type="spellEnd"/>
      <w:r w:rsidRPr="0028252D">
        <w:rPr>
          <w:color w:val="292B2C"/>
          <w:sz w:val="28"/>
          <w:szCs w:val="28"/>
        </w:rPr>
        <w:t xml:space="preserve">, </w:t>
      </w:r>
      <w:proofErr w:type="spellStart"/>
      <w:r w:rsidRPr="0028252D">
        <w:rPr>
          <w:color w:val="292B2C"/>
          <w:sz w:val="28"/>
          <w:szCs w:val="28"/>
        </w:rPr>
        <w:t>що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розвиваються</w:t>
      </w:r>
      <w:proofErr w:type="spellEnd"/>
      <w:r w:rsidRPr="0028252D">
        <w:rPr>
          <w:color w:val="292B2C"/>
          <w:sz w:val="28"/>
          <w:szCs w:val="28"/>
        </w:rPr>
        <w:t xml:space="preserve">, за </w:t>
      </w:r>
      <w:proofErr w:type="spellStart"/>
      <w:r w:rsidRPr="0028252D">
        <w:rPr>
          <w:color w:val="292B2C"/>
          <w:sz w:val="28"/>
          <w:szCs w:val="28"/>
        </w:rPr>
        <w:t>програмою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екстракорпорального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запліднення</w:t>
      </w:r>
      <w:proofErr w:type="spellEnd"/>
      <w:r w:rsidRPr="0028252D">
        <w:rPr>
          <w:color w:val="292B2C"/>
          <w:sz w:val="28"/>
          <w:szCs w:val="28"/>
        </w:rPr>
        <w:t xml:space="preserve"> (ЕКО). За </w:t>
      </w:r>
      <w:proofErr w:type="spellStart"/>
      <w:r w:rsidRPr="0028252D">
        <w:rPr>
          <w:color w:val="292B2C"/>
          <w:sz w:val="28"/>
          <w:szCs w:val="28"/>
        </w:rPr>
        <w:t>необхідності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ембріони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розморожують</w:t>
      </w:r>
      <w:proofErr w:type="spellEnd"/>
      <w:r w:rsidRPr="0028252D">
        <w:rPr>
          <w:color w:val="292B2C"/>
          <w:sz w:val="28"/>
          <w:szCs w:val="28"/>
        </w:rPr>
        <w:t xml:space="preserve"> та </w:t>
      </w:r>
      <w:proofErr w:type="spellStart"/>
      <w:r w:rsidRPr="0028252D">
        <w:rPr>
          <w:color w:val="292B2C"/>
          <w:sz w:val="28"/>
          <w:szCs w:val="28"/>
        </w:rPr>
        <w:t>переносять</w:t>
      </w:r>
      <w:proofErr w:type="spellEnd"/>
      <w:r w:rsidRPr="0028252D">
        <w:rPr>
          <w:color w:val="292B2C"/>
          <w:sz w:val="28"/>
          <w:szCs w:val="28"/>
        </w:rPr>
        <w:t xml:space="preserve"> у </w:t>
      </w:r>
      <w:proofErr w:type="spellStart"/>
      <w:r w:rsidRPr="0028252D">
        <w:rPr>
          <w:color w:val="292B2C"/>
          <w:sz w:val="28"/>
          <w:szCs w:val="28"/>
        </w:rPr>
        <w:t>порожнину</w:t>
      </w:r>
      <w:proofErr w:type="spellEnd"/>
      <w:r w:rsidRPr="0028252D">
        <w:rPr>
          <w:color w:val="292B2C"/>
          <w:sz w:val="28"/>
          <w:szCs w:val="28"/>
        </w:rPr>
        <w:t xml:space="preserve"> матки.</w:t>
      </w:r>
    </w:p>
    <w:p w:rsidR="00126250" w:rsidRPr="0028252D" w:rsidRDefault="00126250" w:rsidP="00126250">
      <w:pPr>
        <w:pStyle w:val="a5"/>
        <w:spacing w:before="0" w:beforeAutospacing="0" w:after="0" w:afterAutospacing="0"/>
        <w:ind w:left="-851" w:firstLine="567"/>
        <w:rPr>
          <w:color w:val="292B2C"/>
          <w:sz w:val="28"/>
          <w:szCs w:val="28"/>
        </w:rPr>
      </w:pPr>
      <w:r w:rsidRPr="0028252D">
        <w:rPr>
          <w:color w:val="292B2C"/>
          <w:sz w:val="28"/>
          <w:szCs w:val="28"/>
        </w:rPr>
        <w:t xml:space="preserve">7) Банк </w:t>
      </w:r>
      <w:proofErr w:type="spellStart"/>
      <w:r w:rsidRPr="0028252D">
        <w:rPr>
          <w:color w:val="292B2C"/>
          <w:sz w:val="28"/>
          <w:szCs w:val="28"/>
        </w:rPr>
        <w:t>донорської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сперми</w:t>
      </w:r>
      <w:proofErr w:type="spellEnd"/>
      <w:r w:rsidRPr="0028252D">
        <w:rPr>
          <w:color w:val="292B2C"/>
          <w:sz w:val="28"/>
          <w:szCs w:val="28"/>
        </w:rPr>
        <w:t xml:space="preserve"> — </w:t>
      </w:r>
      <w:proofErr w:type="spellStart"/>
      <w:r w:rsidRPr="0028252D">
        <w:rPr>
          <w:color w:val="292B2C"/>
          <w:sz w:val="28"/>
          <w:szCs w:val="28"/>
        </w:rPr>
        <w:t>використовують</w:t>
      </w:r>
      <w:proofErr w:type="spellEnd"/>
      <w:r w:rsidRPr="0028252D">
        <w:rPr>
          <w:color w:val="292B2C"/>
          <w:sz w:val="28"/>
          <w:szCs w:val="28"/>
        </w:rPr>
        <w:t xml:space="preserve"> у </w:t>
      </w:r>
      <w:proofErr w:type="spellStart"/>
      <w:r w:rsidRPr="0028252D">
        <w:rPr>
          <w:color w:val="292B2C"/>
          <w:sz w:val="28"/>
          <w:szCs w:val="28"/>
        </w:rPr>
        <w:t>разі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повного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чоловічого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безпліддя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або</w:t>
      </w:r>
      <w:proofErr w:type="spellEnd"/>
      <w:r w:rsidRPr="0028252D">
        <w:rPr>
          <w:color w:val="292B2C"/>
          <w:sz w:val="28"/>
          <w:szCs w:val="28"/>
        </w:rPr>
        <w:t xml:space="preserve"> за </w:t>
      </w:r>
      <w:proofErr w:type="spellStart"/>
      <w:r w:rsidRPr="0028252D">
        <w:rPr>
          <w:color w:val="292B2C"/>
          <w:sz w:val="28"/>
          <w:szCs w:val="28"/>
        </w:rPr>
        <w:t>відсутності</w:t>
      </w:r>
      <w:proofErr w:type="spellEnd"/>
      <w:r w:rsidRPr="0028252D">
        <w:rPr>
          <w:color w:val="292B2C"/>
          <w:sz w:val="28"/>
          <w:szCs w:val="28"/>
        </w:rPr>
        <w:t xml:space="preserve"> у </w:t>
      </w:r>
      <w:proofErr w:type="spellStart"/>
      <w:r w:rsidRPr="0028252D">
        <w:rPr>
          <w:color w:val="292B2C"/>
          <w:sz w:val="28"/>
          <w:szCs w:val="28"/>
        </w:rPr>
        <w:t>жінки</w:t>
      </w:r>
      <w:proofErr w:type="spellEnd"/>
      <w:r w:rsidRPr="0028252D">
        <w:rPr>
          <w:color w:val="292B2C"/>
          <w:sz w:val="28"/>
          <w:szCs w:val="28"/>
        </w:rPr>
        <w:t xml:space="preserve"> партнера, але за </w:t>
      </w:r>
      <w:proofErr w:type="spellStart"/>
      <w:r w:rsidRPr="0028252D">
        <w:rPr>
          <w:color w:val="292B2C"/>
          <w:sz w:val="28"/>
          <w:szCs w:val="28"/>
        </w:rPr>
        <w:t>бажання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мати</w:t>
      </w:r>
      <w:proofErr w:type="spellEnd"/>
      <w:r w:rsidRPr="0028252D">
        <w:rPr>
          <w:color w:val="292B2C"/>
          <w:sz w:val="28"/>
          <w:szCs w:val="28"/>
        </w:rPr>
        <w:t xml:space="preserve"> </w:t>
      </w:r>
      <w:proofErr w:type="spellStart"/>
      <w:r w:rsidRPr="0028252D">
        <w:rPr>
          <w:color w:val="292B2C"/>
          <w:sz w:val="28"/>
          <w:szCs w:val="28"/>
        </w:rPr>
        <w:t>дитину</w:t>
      </w:r>
      <w:proofErr w:type="spellEnd"/>
      <w:r w:rsidRPr="0028252D">
        <w:rPr>
          <w:color w:val="292B2C"/>
          <w:sz w:val="28"/>
          <w:szCs w:val="28"/>
        </w:rPr>
        <w:t>.</w:t>
      </w:r>
    </w:p>
    <w:p w:rsidR="00126250" w:rsidRDefault="00126250" w:rsidP="00126250">
      <w:pPr>
        <w:pStyle w:val="a5"/>
        <w:shd w:val="clear" w:color="auto" w:fill="FFFFFF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</w:p>
    <w:p w:rsidR="00126250" w:rsidRPr="00620AD1" w:rsidRDefault="00126250" w:rsidP="00126250">
      <w:pPr>
        <w:pStyle w:val="a5"/>
        <w:spacing w:before="0" w:beforeAutospacing="0" w:after="0" w:afterAutospacing="0"/>
        <w:ind w:left="-851" w:firstLine="567"/>
        <w:jc w:val="center"/>
        <w:rPr>
          <w:i/>
          <w:color w:val="292B2C"/>
          <w:sz w:val="28"/>
          <w:szCs w:val="28"/>
        </w:rPr>
      </w:pPr>
      <w:proofErr w:type="spellStart"/>
      <w:r w:rsidRPr="00620AD1">
        <w:rPr>
          <w:b/>
          <w:i/>
          <w:iCs/>
          <w:color w:val="292B2C"/>
          <w:sz w:val="28"/>
          <w:szCs w:val="28"/>
        </w:rPr>
        <w:t>Біологічні</w:t>
      </w:r>
      <w:proofErr w:type="spellEnd"/>
      <w:r w:rsidRPr="00620AD1">
        <w:rPr>
          <w:b/>
          <w:i/>
          <w:iCs/>
          <w:color w:val="292B2C"/>
          <w:sz w:val="28"/>
          <w:szCs w:val="28"/>
        </w:rPr>
        <w:t xml:space="preserve"> й </w:t>
      </w:r>
      <w:proofErr w:type="spellStart"/>
      <w:r w:rsidRPr="00620AD1">
        <w:rPr>
          <w:b/>
          <w:i/>
          <w:iCs/>
          <w:color w:val="292B2C"/>
          <w:sz w:val="28"/>
          <w:szCs w:val="28"/>
        </w:rPr>
        <w:t>соціальні</w:t>
      </w:r>
      <w:proofErr w:type="spellEnd"/>
      <w:r w:rsidRPr="00620AD1">
        <w:rPr>
          <w:b/>
          <w:i/>
          <w:iCs/>
          <w:color w:val="292B2C"/>
          <w:sz w:val="28"/>
          <w:szCs w:val="28"/>
        </w:rPr>
        <w:t xml:space="preserve"> </w:t>
      </w:r>
      <w:proofErr w:type="spellStart"/>
      <w:r w:rsidRPr="00620AD1">
        <w:rPr>
          <w:b/>
          <w:i/>
          <w:iCs/>
          <w:color w:val="292B2C"/>
          <w:sz w:val="28"/>
          <w:szCs w:val="28"/>
        </w:rPr>
        <w:t>аспекти</w:t>
      </w:r>
      <w:proofErr w:type="spellEnd"/>
      <w:r w:rsidRPr="00620AD1">
        <w:rPr>
          <w:i/>
          <w:iCs/>
          <w:color w:val="292B2C"/>
          <w:sz w:val="28"/>
          <w:szCs w:val="28"/>
        </w:rPr>
        <w:t xml:space="preserve"> </w:t>
      </w:r>
      <w:proofErr w:type="spellStart"/>
      <w:r w:rsidRPr="00620AD1">
        <w:rPr>
          <w:b/>
          <w:i/>
          <w:iCs/>
          <w:color w:val="292B2C"/>
          <w:sz w:val="28"/>
          <w:szCs w:val="28"/>
        </w:rPr>
        <w:t>регуляції</w:t>
      </w:r>
      <w:proofErr w:type="spellEnd"/>
      <w:r w:rsidRPr="00620AD1">
        <w:rPr>
          <w:b/>
          <w:i/>
          <w:iCs/>
          <w:color w:val="292B2C"/>
          <w:sz w:val="28"/>
          <w:szCs w:val="28"/>
        </w:rPr>
        <w:t xml:space="preserve"> </w:t>
      </w:r>
      <w:proofErr w:type="spellStart"/>
      <w:r w:rsidRPr="00620AD1">
        <w:rPr>
          <w:b/>
          <w:i/>
          <w:iCs/>
          <w:color w:val="292B2C"/>
          <w:sz w:val="28"/>
          <w:szCs w:val="28"/>
        </w:rPr>
        <w:t>розмноження</w:t>
      </w:r>
      <w:proofErr w:type="spellEnd"/>
      <w:r w:rsidRPr="00620AD1">
        <w:rPr>
          <w:b/>
          <w:i/>
          <w:iCs/>
          <w:color w:val="292B2C"/>
          <w:sz w:val="28"/>
          <w:szCs w:val="28"/>
        </w:rPr>
        <w:t xml:space="preserve"> у </w:t>
      </w:r>
      <w:proofErr w:type="spellStart"/>
      <w:r w:rsidRPr="00620AD1">
        <w:rPr>
          <w:b/>
          <w:i/>
          <w:iCs/>
          <w:color w:val="292B2C"/>
          <w:sz w:val="28"/>
          <w:szCs w:val="28"/>
        </w:rPr>
        <w:t>людини</w:t>
      </w:r>
      <w:proofErr w:type="spellEnd"/>
    </w:p>
    <w:p w:rsidR="00126250" w:rsidRDefault="00126250" w:rsidP="00126250">
      <w:pPr>
        <w:pStyle w:val="a5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r w:rsidRPr="00620AD1">
        <w:rPr>
          <w:color w:val="292B2C"/>
          <w:sz w:val="28"/>
          <w:szCs w:val="28"/>
        </w:rPr>
        <w:t xml:space="preserve">На </w:t>
      </w:r>
      <w:proofErr w:type="spellStart"/>
      <w:r w:rsidRPr="00620AD1">
        <w:rPr>
          <w:color w:val="292B2C"/>
          <w:sz w:val="28"/>
          <w:szCs w:val="28"/>
        </w:rPr>
        <w:t>ранніх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етапах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еволюції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людина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була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повністю</w:t>
      </w:r>
      <w:proofErr w:type="spellEnd"/>
      <w:r w:rsidRPr="00620AD1">
        <w:rPr>
          <w:color w:val="292B2C"/>
          <w:sz w:val="28"/>
          <w:szCs w:val="28"/>
        </w:rPr>
        <w:t xml:space="preserve"> включена до </w:t>
      </w:r>
      <w:proofErr w:type="spellStart"/>
      <w:r w:rsidRPr="00620AD1">
        <w:rPr>
          <w:color w:val="292B2C"/>
          <w:sz w:val="28"/>
          <w:szCs w:val="28"/>
        </w:rPr>
        <w:t>екосистем</w:t>
      </w:r>
      <w:proofErr w:type="spellEnd"/>
      <w:r w:rsidRPr="00620AD1">
        <w:rPr>
          <w:color w:val="292B2C"/>
          <w:sz w:val="28"/>
          <w:szCs w:val="28"/>
        </w:rPr>
        <w:t xml:space="preserve">, і на </w:t>
      </w:r>
      <w:proofErr w:type="spellStart"/>
      <w:r w:rsidRPr="00620AD1">
        <w:rPr>
          <w:color w:val="292B2C"/>
          <w:sz w:val="28"/>
          <w:szCs w:val="28"/>
        </w:rPr>
        <w:t>її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розмноження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значно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більшою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мірою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впливали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біологічні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аспекти</w:t>
      </w:r>
      <w:proofErr w:type="spellEnd"/>
      <w:r w:rsidRPr="00620AD1">
        <w:rPr>
          <w:color w:val="292B2C"/>
          <w:sz w:val="28"/>
          <w:szCs w:val="28"/>
        </w:rPr>
        <w:t xml:space="preserve"> (</w:t>
      </w:r>
      <w:proofErr w:type="spellStart"/>
      <w:r w:rsidRPr="00620AD1">
        <w:rPr>
          <w:color w:val="292B2C"/>
          <w:sz w:val="28"/>
          <w:szCs w:val="28"/>
        </w:rPr>
        <w:t>особливості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lastRenderedPageBreak/>
        <w:t>власної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біології</w:t>
      </w:r>
      <w:proofErr w:type="spellEnd"/>
      <w:r w:rsidRPr="00620AD1">
        <w:rPr>
          <w:color w:val="292B2C"/>
          <w:sz w:val="28"/>
          <w:szCs w:val="28"/>
        </w:rPr>
        <w:t xml:space="preserve"> та </w:t>
      </w:r>
      <w:proofErr w:type="spellStart"/>
      <w:r w:rsidRPr="00620AD1">
        <w:rPr>
          <w:color w:val="292B2C"/>
          <w:sz w:val="28"/>
          <w:szCs w:val="28"/>
        </w:rPr>
        <w:t>взаємозв’язок</w:t>
      </w:r>
      <w:proofErr w:type="spellEnd"/>
      <w:r w:rsidRPr="00620AD1">
        <w:rPr>
          <w:color w:val="292B2C"/>
          <w:sz w:val="28"/>
          <w:szCs w:val="28"/>
        </w:rPr>
        <w:t xml:space="preserve"> з </w:t>
      </w:r>
      <w:proofErr w:type="spellStart"/>
      <w:r w:rsidRPr="00620AD1">
        <w:rPr>
          <w:color w:val="292B2C"/>
          <w:sz w:val="28"/>
          <w:szCs w:val="28"/>
        </w:rPr>
        <w:t>іншими</w:t>
      </w:r>
      <w:proofErr w:type="spellEnd"/>
      <w:r w:rsidRPr="00620AD1">
        <w:rPr>
          <w:color w:val="292B2C"/>
          <w:sz w:val="28"/>
          <w:szCs w:val="28"/>
        </w:rPr>
        <w:t xml:space="preserve"> видами) та </w:t>
      </w:r>
      <w:proofErr w:type="spellStart"/>
      <w:r w:rsidRPr="00620AD1">
        <w:rPr>
          <w:color w:val="292B2C"/>
          <w:sz w:val="28"/>
          <w:szCs w:val="28"/>
        </w:rPr>
        <w:t>абіотичні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фактори</w:t>
      </w:r>
      <w:proofErr w:type="spellEnd"/>
      <w:r w:rsidRPr="00620AD1">
        <w:rPr>
          <w:color w:val="292B2C"/>
          <w:sz w:val="28"/>
          <w:szCs w:val="28"/>
        </w:rPr>
        <w:t xml:space="preserve"> (температура та осади), </w:t>
      </w:r>
      <w:proofErr w:type="spellStart"/>
      <w:r w:rsidRPr="00620AD1">
        <w:rPr>
          <w:color w:val="292B2C"/>
          <w:sz w:val="28"/>
          <w:szCs w:val="28"/>
        </w:rPr>
        <w:t>ніж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соціальні</w:t>
      </w:r>
      <w:proofErr w:type="spellEnd"/>
      <w:r w:rsidRPr="00620AD1">
        <w:rPr>
          <w:color w:val="292B2C"/>
          <w:sz w:val="28"/>
          <w:szCs w:val="28"/>
        </w:rPr>
        <w:t xml:space="preserve">. </w:t>
      </w:r>
      <w:proofErr w:type="spellStart"/>
      <w:r w:rsidRPr="00620AD1">
        <w:rPr>
          <w:color w:val="292B2C"/>
          <w:sz w:val="28"/>
          <w:szCs w:val="28"/>
        </w:rPr>
        <w:t>Дуже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значний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вплив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мали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хвороби</w:t>
      </w:r>
      <w:proofErr w:type="spellEnd"/>
      <w:r w:rsidRPr="00620AD1">
        <w:rPr>
          <w:color w:val="292B2C"/>
          <w:sz w:val="28"/>
          <w:szCs w:val="28"/>
        </w:rPr>
        <w:t xml:space="preserve">, голод, напади </w:t>
      </w:r>
      <w:proofErr w:type="spellStart"/>
      <w:r w:rsidRPr="00620AD1">
        <w:rPr>
          <w:color w:val="292B2C"/>
          <w:sz w:val="28"/>
          <w:szCs w:val="28"/>
        </w:rPr>
        <w:t>хижаків</w:t>
      </w:r>
      <w:proofErr w:type="spellEnd"/>
      <w:r w:rsidRPr="00620AD1">
        <w:rPr>
          <w:color w:val="292B2C"/>
          <w:sz w:val="28"/>
          <w:szCs w:val="28"/>
        </w:rPr>
        <w:t xml:space="preserve">, </w:t>
      </w:r>
      <w:proofErr w:type="spellStart"/>
      <w:r w:rsidRPr="00620AD1">
        <w:rPr>
          <w:color w:val="292B2C"/>
          <w:sz w:val="28"/>
          <w:szCs w:val="28"/>
        </w:rPr>
        <w:t>висока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дитяча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смертність</w:t>
      </w:r>
      <w:proofErr w:type="spellEnd"/>
      <w:r w:rsidRPr="00620AD1">
        <w:rPr>
          <w:color w:val="292B2C"/>
          <w:sz w:val="28"/>
          <w:szCs w:val="28"/>
        </w:rPr>
        <w:t xml:space="preserve">, а </w:t>
      </w:r>
      <w:proofErr w:type="spellStart"/>
      <w:r w:rsidRPr="00620AD1">
        <w:rPr>
          <w:color w:val="292B2C"/>
          <w:sz w:val="28"/>
          <w:szCs w:val="28"/>
        </w:rPr>
        <w:t>також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обмеженість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території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зі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сприятливими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кліматичними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умовами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відповідно</w:t>
      </w:r>
      <w:proofErr w:type="spellEnd"/>
      <w:r w:rsidRPr="00620AD1">
        <w:rPr>
          <w:color w:val="292B2C"/>
          <w:sz w:val="28"/>
          <w:szCs w:val="28"/>
        </w:rPr>
        <w:t xml:space="preserve"> до </w:t>
      </w:r>
      <w:proofErr w:type="spellStart"/>
      <w:r w:rsidRPr="00620AD1">
        <w:rPr>
          <w:color w:val="292B2C"/>
          <w:sz w:val="28"/>
          <w:szCs w:val="28"/>
        </w:rPr>
        <w:t>фізіологічних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можливостей</w:t>
      </w:r>
      <w:proofErr w:type="spellEnd"/>
      <w:r w:rsidRPr="00620AD1">
        <w:rPr>
          <w:color w:val="292B2C"/>
          <w:sz w:val="28"/>
          <w:szCs w:val="28"/>
        </w:rPr>
        <w:t>.</w:t>
      </w:r>
    </w:p>
    <w:p w:rsidR="00126250" w:rsidRPr="00620AD1" w:rsidRDefault="00126250" w:rsidP="00126250">
      <w:pPr>
        <w:pStyle w:val="a5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proofErr w:type="spellStart"/>
      <w:r w:rsidRPr="00620AD1">
        <w:rPr>
          <w:b/>
          <w:color w:val="292B2C"/>
          <w:sz w:val="28"/>
          <w:szCs w:val="28"/>
        </w:rPr>
        <w:t>Біологічними</w:t>
      </w:r>
      <w:proofErr w:type="spellEnd"/>
      <w:r w:rsidRPr="00620AD1">
        <w:rPr>
          <w:b/>
          <w:color w:val="292B2C"/>
          <w:sz w:val="28"/>
          <w:szCs w:val="28"/>
        </w:rPr>
        <w:t xml:space="preserve"> аспектами</w:t>
      </w:r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регуляції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розмноження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людини</w:t>
      </w:r>
      <w:proofErr w:type="spellEnd"/>
      <w:r w:rsidRPr="00620AD1">
        <w:rPr>
          <w:color w:val="292B2C"/>
          <w:sz w:val="28"/>
          <w:szCs w:val="28"/>
        </w:rPr>
        <w:t xml:space="preserve"> в наш час є:</w:t>
      </w:r>
    </w:p>
    <w:p w:rsidR="00126250" w:rsidRPr="00620AD1" w:rsidRDefault="00126250" w:rsidP="00126250">
      <w:pPr>
        <w:pStyle w:val="a5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r w:rsidRPr="00620AD1">
        <w:rPr>
          <w:color w:val="292B2C"/>
          <w:sz w:val="28"/>
          <w:szCs w:val="28"/>
        </w:rPr>
        <w:t xml:space="preserve">1) </w:t>
      </w:r>
      <w:proofErr w:type="spellStart"/>
      <w:r w:rsidRPr="00620AD1">
        <w:rPr>
          <w:color w:val="292B2C"/>
          <w:sz w:val="28"/>
          <w:szCs w:val="28"/>
        </w:rPr>
        <w:t>Статеве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дозрівання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настає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достатньо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пізно</w:t>
      </w:r>
      <w:proofErr w:type="spellEnd"/>
      <w:r w:rsidRPr="00620AD1">
        <w:rPr>
          <w:color w:val="292B2C"/>
          <w:sz w:val="28"/>
          <w:szCs w:val="28"/>
        </w:rPr>
        <w:t xml:space="preserve">: для </w:t>
      </w:r>
      <w:proofErr w:type="spellStart"/>
      <w:r w:rsidRPr="00620AD1">
        <w:rPr>
          <w:color w:val="292B2C"/>
          <w:sz w:val="28"/>
          <w:szCs w:val="28"/>
        </w:rPr>
        <w:t>жінок</w:t>
      </w:r>
      <w:proofErr w:type="spellEnd"/>
      <w:r w:rsidRPr="00620AD1">
        <w:rPr>
          <w:color w:val="292B2C"/>
          <w:sz w:val="28"/>
          <w:szCs w:val="28"/>
        </w:rPr>
        <w:t xml:space="preserve"> — у 1719 </w:t>
      </w:r>
      <w:proofErr w:type="spellStart"/>
      <w:r w:rsidRPr="00620AD1">
        <w:rPr>
          <w:color w:val="292B2C"/>
          <w:sz w:val="28"/>
          <w:szCs w:val="28"/>
        </w:rPr>
        <w:t>років</w:t>
      </w:r>
      <w:proofErr w:type="spellEnd"/>
      <w:r w:rsidRPr="00620AD1">
        <w:rPr>
          <w:color w:val="292B2C"/>
          <w:sz w:val="28"/>
          <w:szCs w:val="28"/>
        </w:rPr>
        <w:t xml:space="preserve">, для </w:t>
      </w:r>
      <w:proofErr w:type="spellStart"/>
      <w:r w:rsidRPr="00620AD1">
        <w:rPr>
          <w:color w:val="292B2C"/>
          <w:sz w:val="28"/>
          <w:szCs w:val="28"/>
        </w:rPr>
        <w:t>чоловіків</w:t>
      </w:r>
      <w:proofErr w:type="spellEnd"/>
      <w:r w:rsidRPr="00620AD1">
        <w:rPr>
          <w:color w:val="292B2C"/>
          <w:sz w:val="28"/>
          <w:szCs w:val="28"/>
        </w:rPr>
        <w:t xml:space="preserve"> — у 18-20 </w:t>
      </w:r>
      <w:proofErr w:type="spellStart"/>
      <w:r w:rsidRPr="00620AD1">
        <w:rPr>
          <w:color w:val="292B2C"/>
          <w:sz w:val="28"/>
          <w:szCs w:val="28"/>
        </w:rPr>
        <w:t>років</w:t>
      </w:r>
      <w:proofErr w:type="spellEnd"/>
      <w:r w:rsidRPr="00620AD1">
        <w:rPr>
          <w:color w:val="292B2C"/>
          <w:sz w:val="28"/>
          <w:szCs w:val="28"/>
        </w:rPr>
        <w:t>.</w:t>
      </w:r>
    </w:p>
    <w:p w:rsidR="00126250" w:rsidRPr="00620AD1" w:rsidRDefault="00126250" w:rsidP="00126250">
      <w:pPr>
        <w:pStyle w:val="a5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r w:rsidRPr="00620AD1">
        <w:rPr>
          <w:color w:val="292B2C"/>
          <w:sz w:val="28"/>
          <w:szCs w:val="28"/>
        </w:rPr>
        <w:t xml:space="preserve">2) </w:t>
      </w:r>
      <w:proofErr w:type="spellStart"/>
      <w:r w:rsidRPr="00620AD1">
        <w:rPr>
          <w:color w:val="292B2C"/>
          <w:sz w:val="28"/>
          <w:szCs w:val="28"/>
        </w:rPr>
        <w:t>Періоди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розмноження</w:t>
      </w:r>
      <w:proofErr w:type="spellEnd"/>
      <w:r w:rsidRPr="00620AD1">
        <w:rPr>
          <w:color w:val="292B2C"/>
          <w:sz w:val="28"/>
          <w:szCs w:val="28"/>
        </w:rPr>
        <w:t xml:space="preserve"> не </w:t>
      </w:r>
      <w:proofErr w:type="spellStart"/>
      <w:r w:rsidRPr="00620AD1">
        <w:rPr>
          <w:color w:val="292B2C"/>
          <w:sz w:val="28"/>
          <w:szCs w:val="28"/>
        </w:rPr>
        <w:t>мають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сезонної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циклічності</w:t>
      </w:r>
      <w:proofErr w:type="spellEnd"/>
      <w:r w:rsidRPr="00620AD1">
        <w:rPr>
          <w:color w:val="292B2C"/>
          <w:sz w:val="28"/>
          <w:szCs w:val="28"/>
        </w:rPr>
        <w:t xml:space="preserve">. У </w:t>
      </w:r>
      <w:proofErr w:type="spellStart"/>
      <w:r w:rsidRPr="00620AD1">
        <w:rPr>
          <w:color w:val="292B2C"/>
          <w:sz w:val="28"/>
          <w:szCs w:val="28"/>
        </w:rPr>
        <w:t>жінок</w:t>
      </w:r>
      <w:proofErr w:type="spellEnd"/>
      <w:r w:rsidRPr="00620AD1">
        <w:rPr>
          <w:color w:val="292B2C"/>
          <w:sz w:val="28"/>
          <w:szCs w:val="28"/>
        </w:rPr>
        <w:t xml:space="preserve"> цикл </w:t>
      </w:r>
      <w:proofErr w:type="spellStart"/>
      <w:r w:rsidRPr="00620AD1">
        <w:rPr>
          <w:color w:val="292B2C"/>
          <w:sz w:val="28"/>
          <w:szCs w:val="28"/>
        </w:rPr>
        <w:t>дозрівання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яйцеклітини</w:t>
      </w:r>
      <w:proofErr w:type="spellEnd"/>
      <w:r w:rsidRPr="00620AD1">
        <w:rPr>
          <w:color w:val="292B2C"/>
          <w:sz w:val="28"/>
          <w:szCs w:val="28"/>
        </w:rPr>
        <w:t xml:space="preserve"> становить </w:t>
      </w:r>
      <w:proofErr w:type="spellStart"/>
      <w:r w:rsidRPr="00620AD1">
        <w:rPr>
          <w:color w:val="292B2C"/>
          <w:sz w:val="28"/>
          <w:szCs w:val="28"/>
        </w:rPr>
        <w:t>приблизно</w:t>
      </w:r>
      <w:proofErr w:type="spellEnd"/>
      <w:r w:rsidRPr="00620AD1">
        <w:rPr>
          <w:color w:val="292B2C"/>
          <w:sz w:val="28"/>
          <w:szCs w:val="28"/>
        </w:rPr>
        <w:t xml:space="preserve"> 28 </w:t>
      </w:r>
      <w:proofErr w:type="spellStart"/>
      <w:r w:rsidRPr="00620AD1">
        <w:rPr>
          <w:color w:val="292B2C"/>
          <w:sz w:val="28"/>
          <w:szCs w:val="28"/>
        </w:rPr>
        <w:t>днів</w:t>
      </w:r>
      <w:proofErr w:type="spellEnd"/>
      <w:r w:rsidRPr="00620AD1">
        <w:rPr>
          <w:color w:val="292B2C"/>
          <w:sz w:val="28"/>
          <w:szCs w:val="28"/>
        </w:rPr>
        <w:t xml:space="preserve"> і </w:t>
      </w:r>
      <w:proofErr w:type="spellStart"/>
      <w:r w:rsidRPr="00620AD1">
        <w:rPr>
          <w:color w:val="292B2C"/>
          <w:sz w:val="28"/>
          <w:szCs w:val="28"/>
        </w:rPr>
        <w:t>триває</w:t>
      </w:r>
      <w:proofErr w:type="spellEnd"/>
      <w:r w:rsidRPr="00620AD1">
        <w:rPr>
          <w:color w:val="292B2C"/>
          <w:sz w:val="28"/>
          <w:szCs w:val="28"/>
        </w:rPr>
        <w:t xml:space="preserve"> в </w:t>
      </w:r>
      <w:proofErr w:type="spellStart"/>
      <w:r w:rsidRPr="00620AD1">
        <w:rPr>
          <w:color w:val="292B2C"/>
          <w:sz w:val="28"/>
          <w:szCs w:val="28"/>
        </w:rPr>
        <w:t>середньому</w:t>
      </w:r>
      <w:proofErr w:type="spellEnd"/>
      <w:r w:rsidRPr="00620AD1">
        <w:rPr>
          <w:color w:val="292B2C"/>
          <w:sz w:val="28"/>
          <w:szCs w:val="28"/>
        </w:rPr>
        <w:t xml:space="preserve"> з 12 до 45 </w:t>
      </w:r>
      <w:proofErr w:type="spellStart"/>
      <w:r w:rsidRPr="00620AD1">
        <w:rPr>
          <w:color w:val="292B2C"/>
          <w:sz w:val="28"/>
          <w:szCs w:val="28"/>
        </w:rPr>
        <w:t>років</w:t>
      </w:r>
      <w:proofErr w:type="spellEnd"/>
      <w:r w:rsidRPr="00620AD1">
        <w:rPr>
          <w:color w:val="292B2C"/>
          <w:sz w:val="28"/>
          <w:szCs w:val="28"/>
        </w:rPr>
        <w:t xml:space="preserve">. У </w:t>
      </w:r>
      <w:proofErr w:type="spellStart"/>
      <w:r w:rsidRPr="00620AD1">
        <w:rPr>
          <w:color w:val="292B2C"/>
          <w:sz w:val="28"/>
          <w:szCs w:val="28"/>
        </w:rPr>
        <w:t>чоловіків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дозрілі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сперматозоїди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утворюються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постійно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починаючи</w:t>
      </w:r>
      <w:proofErr w:type="spellEnd"/>
      <w:r w:rsidRPr="00620AD1">
        <w:rPr>
          <w:color w:val="292B2C"/>
          <w:sz w:val="28"/>
          <w:szCs w:val="28"/>
        </w:rPr>
        <w:t xml:space="preserve"> в </w:t>
      </w:r>
      <w:proofErr w:type="spellStart"/>
      <w:r w:rsidRPr="00620AD1">
        <w:rPr>
          <w:color w:val="292B2C"/>
          <w:sz w:val="28"/>
          <w:szCs w:val="28"/>
        </w:rPr>
        <w:t>середньому</w:t>
      </w:r>
      <w:proofErr w:type="spellEnd"/>
      <w:r w:rsidRPr="00620AD1">
        <w:rPr>
          <w:color w:val="292B2C"/>
          <w:sz w:val="28"/>
          <w:szCs w:val="28"/>
        </w:rPr>
        <w:t xml:space="preserve"> з 14 </w:t>
      </w:r>
      <w:proofErr w:type="spellStart"/>
      <w:r w:rsidRPr="00620AD1">
        <w:rPr>
          <w:color w:val="292B2C"/>
          <w:sz w:val="28"/>
          <w:szCs w:val="28"/>
        </w:rPr>
        <w:t>років</w:t>
      </w:r>
      <w:proofErr w:type="spellEnd"/>
      <w:r w:rsidRPr="00620AD1">
        <w:rPr>
          <w:color w:val="292B2C"/>
          <w:sz w:val="28"/>
          <w:szCs w:val="28"/>
        </w:rPr>
        <w:t xml:space="preserve"> і до </w:t>
      </w:r>
      <w:proofErr w:type="spellStart"/>
      <w:r w:rsidRPr="00620AD1">
        <w:rPr>
          <w:color w:val="292B2C"/>
          <w:sz w:val="28"/>
          <w:szCs w:val="28"/>
        </w:rPr>
        <w:t>старості</w:t>
      </w:r>
      <w:proofErr w:type="spellEnd"/>
      <w:r w:rsidRPr="00620AD1">
        <w:rPr>
          <w:color w:val="292B2C"/>
          <w:sz w:val="28"/>
          <w:szCs w:val="28"/>
        </w:rPr>
        <w:t xml:space="preserve">. </w:t>
      </w:r>
      <w:proofErr w:type="spellStart"/>
      <w:r w:rsidRPr="00620AD1">
        <w:rPr>
          <w:color w:val="292B2C"/>
          <w:sz w:val="28"/>
          <w:szCs w:val="28"/>
        </w:rPr>
        <w:t>Отже</w:t>
      </w:r>
      <w:proofErr w:type="spellEnd"/>
      <w:r w:rsidRPr="00620AD1">
        <w:rPr>
          <w:color w:val="292B2C"/>
          <w:sz w:val="28"/>
          <w:szCs w:val="28"/>
        </w:rPr>
        <w:t xml:space="preserve">, </w:t>
      </w:r>
      <w:proofErr w:type="spellStart"/>
      <w:r w:rsidRPr="00620AD1">
        <w:rPr>
          <w:color w:val="292B2C"/>
          <w:sz w:val="28"/>
          <w:szCs w:val="28"/>
        </w:rPr>
        <w:t>діти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можуть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народжуватися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протягом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усього</w:t>
      </w:r>
      <w:proofErr w:type="spellEnd"/>
      <w:r w:rsidRPr="00620AD1">
        <w:rPr>
          <w:color w:val="292B2C"/>
          <w:sz w:val="28"/>
          <w:szCs w:val="28"/>
        </w:rPr>
        <w:t xml:space="preserve"> року.</w:t>
      </w:r>
    </w:p>
    <w:p w:rsidR="00126250" w:rsidRDefault="00126250" w:rsidP="00126250">
      <w:pPr>
        <w:pStyle w:val="a5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r w:rsidRPr="00620AD1">
        <w:rPr>
          <w:color w:val="292B2C"/>
          <w:sz w:val="28"/>
          <w:szCs w:val="28"/>
        </w:rPr>
        <w:t xml:space="preserve">3) </w:t>
      </w:r>
      <w:proofErr w:type="spellStart"/>
      <w:r w:rsidRPr="00620AD1">
        <w:rPr>
          <w:color w:val="292B2C"/>
          <w:sz w:val="28"/>
          <w:szCs w:val="28"/>
        </w:rPr>
        <w:t>Після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народження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дитини</w:t>
      </w:r>
      <w:proofErr w:type="spellEnd"/>
      <w:r w:rsidRPr="00620AD1">
        <w:rPr>
          <w:color w:val="292B2C"/>
          <w:sz w:val="28"/>
          <w:szCs w:val="28"/>
        </w:rPr>
        <w:t xml:space="preserve"> цикл </w:t>
      </w:r>
      <w:proofErr w:type="spellStart"/>
      <w:r w:rsidRPr="00620AD1">
        <w:rPr>
          <w:color w:val="292B2C"/>
          <w:sz w:val="28"/>
          <w:szCs w:val="28"/>
        </w:rPr>
        <w:t>дозрівання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нових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яйцеклітин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відновлюється</w:t>
      </w:r>
      <w:proofErr w:type="spellEnd"/>
      <w:r w:rsidRPr="00620AD1">
        <w:rPr>
          <w:color w:val="292B2C"/>
          <w:sz w:val="28"/>
          <w:szCs w:val="28"/>
        </w:rPr>
        <w:t xml:space="preserve"> через </w:t>
      </w:r>
      <w:proofErr w:type="spellStart"/>
      <w:r w:rsidRPr="00620AD1">
        <w:rPr>
          <w:color w:val="292B2C"/>
          <w:sz w:val="28"/>
          <w:szCs w:val="28"/>
        </w:rPr>
        <w:t>кілька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місяців</w:t>
      </w:r>
      <w:proofErr w:type="spellEnd"/>
      <w:r w:rsidRPr="00620AD1">
        <w:rPr>
          <w:color w:val="292B2C"/>
          <w:sz w:val="28"/>
          <w:szCs w:val="28"/>
        </w:rPr>
        <w:t xml:space="preserve">. </w:t>
      </w:r>
      <w:proofErr w:type="spellStart"/>
      <w:r w:rsidRPr="00620AD1">
        <w:rPr>
          <w:color w:val="292B2C"/>
          <w:sz w:val="28"/>
          <w:szCs w:val="28"/>
        </w:rPr>
        <w:t>Тож</w:t>
      </w:r>
      <w:proofErr w:type="spellEnd"/>
      <w:r w:rsidRPr="00620AD1">
        <w:rPr>
          <w:color w:val="292B2C"/>
          <w:sz w:val="28"/>
          <w:szCs w:val="28"/>
        </w:rPr>
        <w:t xml:space="preserve"> теоретично </w:t>
      </w:r>
      <w:proofErr w:type="spellStart"/>
      <w:r w:rsidRPr="00620AD1">
        <w:rPr>
          <w:color w:val="292B2C"/>
          <w:sz w:val="28"/>
          <w:szCs w:val="28"/>
        </w:rPr>
        <w:t>жінка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може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народжувати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дітей</w:t>
      </w:r>
      <w:proofErr w:type="spellEnd"/>
      <w:r w:rsidRPr="00620AD1">
        <w:rPr>
          <w:color w:val="292B2C"/>
          <w:sz w:val="28"/>
          <w:szCs w:val="28"/>
        </w:rPr>
        <w:t xml:space="preserve"> з </w:t>
      </w:r>
      <w:proofErr w:type="spellStart"/>
      <w:r w:rsidRPr="00620AD1">
        <w:rPr>
          <w:color w:val="292B2C"/>
          <w:sz w:val="28"/>
          <w:szCs w:val="28"/>
        </w:rPr>
        <w:t>різницею</w:t>
      </w:r>
      <w:proofErr w:type="spellEnd"/>
      <w:r w:rsidRPr="00620AD1">
        <w:rPr>
          <w:color w:val="292B2C"/>
          <w:sz w:val="28"/>
          <w:szCs w:val="28"/>
        </w:rPr>
        <w:t xml:space="preserve"> в 1-1,5 року.</w:t>
      </w:r>
    </w:p>
    <w:p w:rsidR="00126250" w:rsidRPr="00620AD1" w:rsidRDefault="00126250" w:rsidP="00126250">
      <w:pPr>
        <w:pStyle w:val="a5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proofErr w:type="spellStart"/>
      <w:r w:rsidRPr="00620AD1">
        <w:rPr>
          <w:b/>
          <w:color w:val="292B2C"/>
          <w:sz w:val="28"/>
          <w:szCs w:val="28"/>
        </w:rPr>
        <w:t>Соціальні</w:t>
      </w:r>
      <w:proofErr w:type="spellEnd"/>
      <w:r w:rsidRPr="00620AD1">
        <w:rPr>
          <w:b/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аспекти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регуляції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розмноження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людини</w:t>
      </w:r>
      <w:proofErr w:type="spellEnd"/>
      <w:r w:rsidRPr="00620AD1">
        <w:rPr>
          <w:color w:val="292B2C"/>
          <w:sz w:val="28"/>
          <w:szCs w:val="28"/>
        </w:rPr>
        <w:t xml:space="preserve"> в наш час </w:t>
      </w:r>
      <w:proofErr w:type="spellStart"/>
      <w:r w:rsidRPr="00620AD1">
        <w:rPr>
          <w:color w:val="292B2C"/>
          <w:sz w:val="28"/>
          <w:szCs w:val="28"/>
        </w:rPr>
        <w:t>такі</w:t>
      </w:r>
      <w:proofErr w:type="spellEnd"/>
      <w:r w:rsidRPr="00620AD1">
        <w:rPr>
          <w:color w:val="292B2C"/>
          <w:sz w:val="28"/>
          <w:szCs w:val="28"/>
        </w:rPr>
        <w:t>:</w:t>
      </w:r>
    </w:p>
    <w:p w:rsidR="00126250" w:rsidRPr="00620AD1" w:rsidRDefault="00126250" w:rsidP="00126250">
      <w:pPr>
        <w:pStyle w:val="a5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r w:rsidRPr="00620AD1">
        <w:rPr>
          <w:color w:val="292B2C"/>
          <w:sz w:val="28"/>
          <w:szCs w:val="28"/>
        </w:rPr>
        <w:t xml:space="preserve">1) Через </w:t>
      </w:r>
      <w:proofErr w:type="spellStart"/>
      <w:r w:rsidRPr="00620AD1">
        <w:rPr>
          <w:color w:val="292B2C"/>
          <w:sz w:val="28"/>
          <w:szCs w:val="28"/>
        </w:rPr>
        <w:t>соціальні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фактори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жінки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найчастіше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народжують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дітей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після</w:t>
      </w:r>
      <w:proofErr w:type="spellEnd"/>
      <w:r w:rsidRPr="00620AD1">
        <w:rPr>
          <w:color w:val="292B2C"/>
          <w:sz w:val="28"/>
          <w:szCs w:val="28"/>
        </w:rPr>
        <w:t xml:space="preserve"> 18 і до 38 </w:t>
      </w:r>
      <w:proofErr w:type="spellStart"/>
      <w:r w:rsidRPr="00620AD1">
        <w:rPr>
          <w:color w:val="292B2C"/>
          <w:sz w:val="28"/>
          <w:szCs w:val="28"/>
        </w:rPr>
        <w:t>років</w:t>
      </w:r>
      <w:proofErr w:type="spellEnd"/>
      <w:r w:rsidRPr="00620AD1">
        <w:rPr>
          <w:color w:val="292B2C"/>
          <w:sz w:val="28"/>
          <w:szCs w:val="28"/>
        </w:rPr>
        <w:t xml:space="preserve">. </w:t>
      </w:r>
      <w:proofErr w:type="spellStart"/>
      <w:r w:rsidRPr="00620AD1">
        <w:rPr>
          <w:color w:val="292B2C"/>
          <w:sz w:val="28"/>
          <w:szCs w:val="28"/>
        </w:rPr>
        <w:t>Хоча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запліднення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можливе</w:t>
      </w:r>
      <w:proofErr w:type="spellEnd"/>
      <w:r w:rsidRPr="00620AD1">
        <w:rPr>
          <w:color w:val="292B2C"/>
          <w:sz w:val="28"/>
          <w:szCs w:val="28"/>
        </w:rPr>
        <w:t xml:space="preserve"> на </w:t>
      </w:r>
      <w:proofErr w:type="spellStart"/>
      <w:r w:rsidRPr="00620AD1">
        <w:rPr>
          <w:color w:val="292B2C"/>
          <w:sz w:val="28"/>
          <w:szCs w:val="28"/>
        </w:rPr>
        <w:t>кілька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років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раніше</w:t>
      </w:r>
      <w:proofErr w:type="spellEnd"/>
      <w:r w:rsidRPr="00620AD1">
        <w:rPr>
          <w:color w:val="292B2C"/>
          <w:sz w:val="28"/>
          <w:szCs w:val="28"/>
        </w:rPr>
        <w:t xml:space="preserve"> і </w:t>
      </w:r>
      <w:proofErr w:type="spellStart"/>
      <w:r w:rsidRPr="00620AD1">
        <w:rPr>
          <w:color w:val="292B2C"/>
          <w:sz w:val="28"/>
          <w:szCs w:val="28"/>
        </w:rPr>
        <w:t>пізніше</w:t>
      </w:r>
      <w:proofErr w:type="spellEnd"/>
      <w:r w:rsidRPr="00620AD1">
        <w:rPr>
          <w:color w:val="292B2C"/>
          <w:sz w:val="28"/>
          <w:szCs w:val="28"/>
        </w:rPr>
        <w:t>.</w:t>
      </w:r>
    </w:p>
    <w:p w:rsidR="00126250" w:rsidRPr="00620AD1" w:rsidRDefault="00126250" w:rsidP="00126250">
      <w:pPr>
        <w:pStyle w:val="a5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r w:rsidRPr="00620AD1">
        <w:rPr>
          <w:color w:val="292B2C"/>
          <w:sz w:val="28"/>
          <w:szCs w:val="28"/>
        </w:rPr>
        <w:t xml:space="preserve">2) </w:t>
      </w:r>
      <w:proofErr w:type="spellStart"/>
      <w:r w:rsidRPr="00620AD1">
        <w:rPr>
          <w:color w:val="292B2C"/>
          <w:sz w:val="28"/>
          <w:szCs w:val="28"/>
        </w:rPr>
        <w:t>Жінки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зорієнтовані</w:t>
      </w:r>
      <w:proofErr w:type="spellEnd"/>
      <w:r w:rsidRPr="00620AD1">
        <w:rPr>
          <w:color w:val="292B2C"/>
          <w:sz w:val="28"/>
          <w:szCs w:val="28"/>
        </w:rPr>
        <w:t xml:space="preserve"> за </w:t>
      </w:r>
      <w:proofErr w:type="spellStart"/>
      <w:r w:rsidRPr="00620AD1">
        <w:rPr>
          <w:color w:val="292B2C"/>
          <w:sz w:val="28"/>
          <w:szCs w:val="28"/>
        </w:rPr>
        <w:t>піклування</w:t>
      </w:r>
      <w:proofErr w:type="spellEnd"/>
      <w:r w:rsidRPr="00620AD1">
        <w:rPr>
          <w:color w:val="292B2C"/>
          <w:sz w:val="28"/>
          <w:szCs w:val="28"/>
        </w:rPr>
        <w:t xml:space="preserve"> про </w:t>
      </w:r>
      <w:proofErr w:type="spellStart"/>
      <w:r w:rsidRPr="00620AD1">
        <w:rPr>
          <w:color w:val="292B2C"/>
          <w:sz w:val="28"/>
          <w:szCs w:val="28"/>
        </w:rPr>
        <w:t>дитину</w:t>
      </w:r>
      <w:proofErr w:type="spellEnd"/>
      <w:r w:rsidRPr="00620AD1">
        <w:rPr>
          <w:color w:val="292B2C"/>
          <w:sz w:val="28"/>
          <w:szCs w:val="28"/>
        </w:rPr>
        <w:t xml:space="preserve"> й через </w:t>
      </w:r>
      <w:proofErr w:type="spellStart"/>
      <w:r w:rsidRPr="00620AD1">
        <w:rPr>
          <w:color w:val="292B2C"/>
          <w:sz w:val="28"/>
          <w:szCs w:val="28"/>
        </w:rPr>
        <w:t>економічні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труднощі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найчастіше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народжують</w:t>
      </w:r>
      <w:proofErr w:type="spellEnd"/>
      <w:r w:rsidRPr="00620AD1">
        <w:rPr>
          <w:color w:val="292B2C"/>
          <w:sz w:val="28"/>
          <w:szCs w:val="28"/>
        </w:rPr>
        <w:t xml:space="preserve"> 1-2 </w:t>
      </w:r>
      <w:proofErr w:type="spellStart"/>
      <w:r w:rsidRPr="00620AD1">
        <w:rPr>
          <w:color w:val="292B2C"/>
          <w:sz w:val="28"/>
          <w:szCs w:val="28"/>
        </w:rPr>
        <w:t>дитини</w:t>
      </w:r>
      <w:proofErr w:type="spellEnd"/>
      <w:r w:rsidRPr="00620AD1">
        <w:rPr>
          <w:color w:val="292B2C"/>
          <w:sz w:val="28"/>
          <w:szCs w:val="28"/>
        </w:rPr>
        <w:t>.</w:t>
      </w:r>
    </w:p>
    <w:p w:rsidR="00126250" w:rsidRPr="00620AD1" w:rsidRDefault="00126250" w:rsidP="00126250">
      <w:pPr>
        <w:pStyle w:val="a5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r w:rsidRPr="00620AD1">
        <w:rPr>
          <w:color w:val="292B2C"/>
          <w:sz w:val="28"/>
          <w:szCs w:val="28"/>
        </w:rPr>
        <w:t xml:space="preserve">3) </w:t>
      </w:r>
      <w:proofErr w:type="gramStart"/>
      <w:r w:rsidRPr="00620AD1">
        <w:rPr>
          <w:color w:val="292B2C"/>
          <w:sz w:val="28"/>
          <w:szCs w:val="28"/>
        </w:rPr>
        <w:t>У наш час</w:t>
      </w:r>
      <w:proofErr w:type="gram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жінки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спочатку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прагнуть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побудувати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кар’єру</w:t>
      </w:r>
      <w:proofErr w:type="spellEnd"/>
      <w:r w:rsidRPr="00620AD1">
        <w:rPr>
          <w:color w:val="292B2C"/>
          <w:sz w:val="28"/>
          <w:szCs w:val="28"/>
        </w:rPr>
        <w:t xml:space="preserve">, а </w:t>
      </w:r>
      <w:proofErr w:type="spellStart"/>
      <w:r w:rsidRPr="00620AD1">
        <w:rPr>
          <w:color w:val="292B2C"/>
          <w:sz w:val="28"/>
          <w:szCs w:val="28"/>
        </w:rPr>
        <w:t>потім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народжувати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дітей</w:t>
      </w:r>
      <w:proofErr w:type="spellEnd"/>
      <w:r w:rsidRPr="00620AD1">
        <w:rPr>
          <w:color w:val="292B2C"/>
          <w:sz w:val="28"/>
          <w:szCs w:val="28"/>
        </w:rPr>
        <w:t xml:space="preserve">. Тому </w:t>
      </w:r>
      <w:proofErr w:type="spellStart"/>
      <w:r w:rsidRPr="00620AD1">
        <w:rPr>
          <w:color w:val="292B2C"/>
          <w:sz w:val="28"/>
          <w:szCs w:val="28"/>
        </w:rPr>
        <w:t>народження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першої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дитини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відкладається</w:t>
      </w:r>
      <w:proofErr w:type="spellEnd"/>
      <w:r w:rsidRPr="00620AD1">
        <w:rPr>
          <w:color w:val="292B2C"/>
          <w:sz w:val="28"/>
          <w:szCs w:val="28"/>
        </w:rPr>
        <w:t xml:space="preserve"> до 30 </w:t>
      </w:r>
      <w:proofErr w:type="spellStart"/>
      <w:r w:rsidRPr="00620AD1">
        <w:rPr>
          <w:color w:val="292B2C"/>
          <w:sz w:val="28"/>
          <w:szCs w:val="28"/>
        </w:rPr>
        <w:t>років</w:t>
      </w:r>
      <w:proofErr w:type="spellEnd"/>
      <w:r w:rsidRPr="00620AD1">
        <w:rPr>
          <w:color w:val="292B2C"/>
          <w:sz w:val="28"/>
          <w:szCs w:val="28"/>
        </w:rPr>
        <w:t>.</w:t>
      </w:r>
    </w:p>
    <w:p w:rsidR="00126250" w:rsidRPr="00620AD1" w:rsidRDefault="00126250" w:rsidP="00126250">
      <w:pPr>
        <w:pStyle w:val="a5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r w:rsidRPr="00620AD1">
        <w:rPr>
          <w:color w:val="292B2C"/>
          <w:sz w:val="28"/>
          <w:szCs w:val="28"/>
        </w:rPr>
        <w:t xml:space="preserve">4) </w:t>
      </w:r>
      <w:proofErr w:type="spellStart"/>
      <w:r w:rsidRPr="00620AD1">
        <w:rPr>
          <w:color w:val="292B2C"/>
          <w:sz w:val="28"/>
          <w:szCs w:val="28"/>
        </w:rPr>
        <w:t>Жінкам</w:t>
      </w:r>
      <w:proofErr w:type="spellEnd"/>
      <w:r w:rsidRPr="00620AD1">
        <w:rPr>
          <w:color w:val="292B2C"/>
          <w:sz w:val="28"/>
          <w:szCs w:val="28"/>
        </w:rPr>
        <w:t xml:space="preserve"> не </w:t>
      </w:r>
      <w:proofErr w:type="spellStart"/>
      <w:r w:rsidRPr="00620AD1">
        <w:rPr>
          <w:color w:val="292B2C"/>
          <w:sz w:val="28"/>
          <w:szCs w:val="28"/>
        </w:rPr>
        <w:t>рекомендують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народжувати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дитину</w:t>
      </w:r>
      <w:proofErr w:type="spellEnd"/>
      <w:r w:rsidRPr="00620AD1">
        <w:rPr>
          <w:color w:val="292B2C"/>
          <w:sz w:val="28"/>
          <w:szCs w:val="28"/>
        </w:rPr>
        <w:t xml:space="preserve"> з </w:t>
      </w:r>
      <w:proofErr w:type="spellStart"/>
      <w:r w:rsidRPr="00620AD1">
        <w:rPr>
          <w:color w:val="292B2C"/>
          <w:sz w:val="28"/>
          <w:szCs w:val="28"/>
        </w:rPr>
        <w:t>різницею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менше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ніж</w:t>
      </w:r>
      <w:proofErr w:type="spellEnd"/>
      <w:r w:rsidRPr="00620AD1">
        <w:rPr>
          <w:color w:val="292B2C"/>
          <w:sz w:val="28"/>
          <w:szCs w:val="28"/>
        </w:rPr>
        <w:t xml:space="preserve"> 2 роки </w:t>
      </w:r>
      <w:proofErr w:type="spellStart"/>
      <w:r w:rsidRPr="00620AD1">
        <w:rPr>
          <w:color w:val="292B2C"/>
          <w:sz w:val="28"/>
          <w:szCs w:val="28"/>
        </w:rPr>
        <w:t>задля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повного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відновлення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організму</w:t>
      </w:r>
      <w:proofErr w:type="spellEnd"/>
      <w:r w:rsidRPr="00620AD1">
        <w:rPr>
          <w:color w:val="292B2C"/>
          <w:sz w:val="28"/>
          <w:szCs w:val="28"/>
        </w:rPr>
        <w:t xml:space="preserve">. Оптимальною є </w:t>
      </w:r>
      <w:proofErr w:type="spellStart"/>
      <w:r w:rsidRPr="00620AD1">
        <w:rPr>
          <w:color w:val="292B2C"/>
          <w:sz w:val="28"/>
          <w:szCs w:val="28"/>
        </w:rPr>
        <w:t>різниця</w:t>
      </w:r>
      <w:proofErr w:type="spellEnd"/>
      <w:r w:rsidRPr="00620AD1">
        <w:rPr>
          <w:color w:val="292B2C"/>
          <w:sz w:val="28"/>
          <w:szCs w:val="28"/>
        </w:rPr>
        <w:t xml:space="preserve"> в 6 </w:t>
      </w:r>
      <w:proofErr w:type="spellStart"/>
      <w:r w:rsidRPr="00620AD1">
        <w:rPr>
          <w:color w:val="292B2C"/>
          <w:sz w:val="28"/>
          <w:szCs w:val="28"/>
        </w:rPr>
        <w:t>років</w:t>
      </w:r>
      <w:proofErr w:type="spellEnd"/>
      <w:r w:rsidRPr="00620AD1">
        <w:rPr>
          <w:color w:val="292B2C"/>
          <w:sz w:val="28"/>
          <w:szCs w:val="28"/>
        </w:rPr>
        <w:t>.</w:t>
      </w:r>
    </w:p>
    <w:p w:rsidR="00126250" w:rsidRPr="00620AD1" w:rsidRDefault="00126250" w:rsidP="00126250">
      <w:pPr>
        <w:pStyle w:val="a5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proofErr w:type="spellStart"/>
      <w:r w:rsidRPr="00620AD1">
        <w:rPr>
          <w:color w:val="292B2C"/>
          <w:sz w:val="28"/>
          <w:szCs w:val="28"/>
        </w:rPr>
        <w:t>Розвиток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медицини</w:t>
      </w:r>
      <w:proofErr w:type="spellEnd"/>
      <w:r w:rsidRPr="00620AD1">
        <w:rPr>
          <w:color w:val="292B2C"/>
          <w:sz w:val="28"/>
          <w:szCs w:val="28"/>
        </w:rPr>
        <w:t xml:space="preserve"> дозволив </w:t>
      </w:r>
      <w:proofErr w:type="spellStart"/>
      <w:r w:rsidRPr="00620AD1">
        <w:rPr>
          <w:color w:val="292B2C"/>
          <w:sz w:val="28"/>
          <w:szCs w:val="28"/>
        </w:rPr>
        <w:t>значно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зменшити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небезпеку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найбільш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небезпечних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інфекційних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захворювань</w:t>
      </w:r>
      <w:proofErr w:type="spellEnd"/>
      <w:r w:rsidRPr="00620AD1">
        <w:rPr>
          <w:color w:val="292B2C"/>
          <w:sz w:val="28"/>
          <w:szCs w:val="28"/>
        </w:rPr>
        <w:t xml:space="preserve"> — </w:t>
      </w:r>
      <w:proofErr w:type="spellStart"/>
      <w:r w:rsidRPr="00620AD1">
        <w:rPr>
          <w:color w:val="292B2C"/>
          <w:sz w:val="28"/>
          <w:szCs w:val="28"/>
        </w:rPr>
        <w:t>чуми</w:t>
      </w:r>
      <w:proofErr w:type="spellEnd"/>
      <w:r w:rsidRPr="00620AD1">
        <w:rPr>
          <w:color w:val="292B2C"/>
          <w:sz w:val="28"/>
          <w:szCs w:val="28"/>
        </w:rPr>
        <w:t xml:space="preserve">, </w:t>
      </w:r>
      <w:proofErr w:type="spellStart"/>
      <w:r w:rsidRPr="00620AD1">
        <w:rPr>
          <w:color w:val="292B2C"/>
          <w:sz w:val="28"/>
          <w:szCs w:val="28"/>
        </w:rPr>
        <w:t>холери</w:t>
      </w:r>
      <w:proofErr w:type="spellEnd"/>
      <w:r w:rsidRPr="00620AD1">
        <w:rPr>
          <w:color w:val="292B2C"/>
          <w:sz w:val="28"/>
          <w:szCs w:val="28"/>
        </w:rPr>
        <w:t xml:space="preserve">, </w:t>
      </w:r>
      <w:proofErr w:type="spellStart"/>
      <w:r w:rsidRPr="00620AD1">
        <w:rPr>
          <w:color w:val="292B2C"/>
          <w:sz w:val="28"/>
          <w:szCs w:val="28"/>
        </w:rPr>
        <w:t>віспи</w:t>
      </w:r>
      <w:proofErr w:type="spellEnd"/>
      <w:r w:rsidRPr="00620AD1">
        <w:rPr>
          <w:color w:val="292B2C"/>
          <w:sz w:val="28"/>
          <w:szCs w:val="28"/>
        </w:rPr>
        <w:t xml:space="preserve">. </w:t>
      </w:r>
      <w:proofErr w:type="spellStart"/>
      <w:r w:rsidRPr="00620AD1">
        <w:rPr>
          <w:color w:val="292B2C"/>
          <w:sz w:val="28"/>
          <w:szCs w:val="28"/>
        </w:rPr>
        <w:t>їхні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збудники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продовжують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існувати</w:t>
      </w:r>
      <w:proofErr w:type="spellEnd"/>
      <w:r w:rsidRPr="00620AD1">
        <w:rPr>
          <w:color w:val="292B2C"/>
          <w:sz w:val="28"/>
          <w:szCs w:val="28"/>
        </w:rPr>
        <w:t xml:space="preserve"> у </w:t>
      </w:r>
      <w:proofErr w:type="spellStart"/>
      <w:r w:rsidRPr="00620AD1">
        <w:rPr>
          <w:color w:val="292B2C"/>
          <w:sz w:val="28"/>
          <w:szCs w:val="28"/>
        </w:rPr>
        <w:t>природі</w:t>
      </w:r>
      <w:proofErr w:type="spellEnd"/>
      <w:r w:rsidRPr="00620AD1">
        <w:rPr>
          <w:color w:val="292B2C"/>
          <w:sz w:val="28"/>
          <w:szCs w:val="28"/>
        </w:rPr>
        <w:t xml:space="preserve">, але </w:t>
      </w:r>
      <w:proofErr w:type="spellStart"/>
      <w:r w:rsidRPr="00620AD1">
        <w:rPr>
          <w:color w:val="292B2C"/>
          <w:sz w:val="28"/>
          <w:szCs w:val="28"/>
        </w:rPr>
        <w:t>вірогідність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проникнення</w:t>
      </w:r>
      <w:proofErr w:type="spellEnd"/>
      <w:r w:rsidRPr="00620AD1">
        <w:rPr>
          <w:color w:val="292B2C"/>
          <w:sz w:val="28"/>
          <w:szCs w:val="28"/>
        </w:rPr>
        <w:t xml:space="preserve"> у </w:t>
      </w:r>
      <w:proofErr w:type="spellStart"/>
      <w:r w:rsidRPr="00620AD1">
        <w:rPr>
          <w:color w:val="292B2C"/>
          <w:sz w:val="28"/>
          <w:szCs w:val="28"/>
        </w:rPr>
        <w:t>людські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популяції</w:t>
      </w:r>
      <w:proofErr w:type="spellEnd"/>
      <w:r w:rsidRPr="00620AD1">
        <w:rPr>
          <w:color w:val="292B2C"/>
          <w:sz w:val="28"/>
          <w:szCs w:val="28"/>
        </w:rPr>
        <w:t xml:space="preserve"> є </w:t>
      </w:r>
      <w:proofErr w:type="spellStart"/>
      <w:r w:rsidRPr="00620AD1">
        <w:rPr>
          <w:color w:val="292B2C"/>
          <w:sz w:val="28"/>
          <w:szCs w:val="28"/>
        </w:rPr>
        <w:t>дуже</w:t>
      </w:r>
      <w:proofErr w:type="spellEnd"/>
      <w:r w:rsidRPr="00620AD1">
        <w:rPr>
          <w:color w:val="292B2C"/>
          <w:sz w:val="28"/>
          <w:szCs w:val="28"/>
        </w:rPr>
        <w:t xml:space="preserve"> малою </w:t>
      </w:r>
      <w:proofErr w:type="spellStart"/>
      <w:r w:rsidRPr="00620AD1">
        <w:rPr>
          <w:color w:val="292B2C"/>
          <w:sz w:val="28"/>
          <w:szCs w:val="28"/>
        </w:rPr>
        <w:t>завдяки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діяльності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спеціальних</w:t>
      </w:r>
      <w:proofErr w:type="spellEnd"/>
      <w:r w:rsidRPr="00620AD1">
        <w:rPr>
          <w:color w:val="292B2C"/>
          <w:sz w:val="28"/>
          <w:szCs w:val="28"/>
        </w:rPr>
        <w:t xml:space="preserve"> служб. </w:t>
      </w:r>
      <w:proofErr w:type="spellStart"/>
      <w:r w:rsidRPr="00620AD1">
        <w:rPr>
          <w:color w:val="292B2C"/>
          <w:sz w:val="28"/>
          <w:szCs w:val="28"/>
        </w:rPr>
        <w:t>Однак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свій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внесок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роблять</w:t>
      </w:r>
      <w:proofErr w:type="spellEnd"/>
      <w:r w:rsidRPr="00620AD1">
        <w:rPr>
          <w:color w:val="292B2C"/>
          <w:sz w:val="28"/>
          <w:szCs w:val="28"/>
        </w:rPr>
        <w:t xml:space="preserve"> СНІД, </w:t>
      </w:r>
      <w:proofErr w:type="spellStart"/>
      <w:r w:rsidRPr="00620AD1">
        <w:rPr>
          <w:color w:val="292B2C"/>
          <w:sz w:val="28"/>
          <w:szCs w:val="28"/>
        </w:rPr>
        <w:t>пріонові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захворюванні</w:t>
      </w:r>
      <w:proofErr w:type="spellEnd"/>
      <w:r w:rsidRPr="00620AD1">
        <w:rPr>
          <w:color w:val="292B2C"/>
          <w:sz w:val="28"/>
          <w:szCs w:val="28"/>
        </w:rPr>
        <w:t xml:space="preserve"> та </w:t>
      </w:r>
      <w:proofErr w:type="spellStart"/>
      <w:r w:rsidRPr="00620AD1">
        <w:rPr>
          <w:color w:val="292B2C"/>
          <w:sz w:val="28"/>
          <w:szCs w:val="28"/>
        </w:rPr>
        <w:t>інші</w:t>
      </w:r>
      <w:proofErr w:type="spellEnd"/>
      <w:r w:rsidRPr="00620AD1">
        <w:rPr>
          <w:color w:val="292B2C"/>
          <w:sz w:val="28"/>
          <w:szCs w:val="28"/>
        </w:rPr>
        <w:t>.</w:t>
      </w:r>
    </w:p>
    <w:p w:rsidR="00126250" w:rsidRPr="00620AD1" w:rsidRDefault="00126250" w:rsidP="00126250">
      <w:pPr>
        <w:pStyle w:val="a5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  <w:proofErr w:type="spellStart"/>
      <w:r w:rsidRPr="00620AD1">
        <w:rPr>
          <w:color w:val="292B2C"/>
          <w:sz w:val="28"/>
          <w:szCs w:val="28"/>
        </w:rPr>
        <w:t>Також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значно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подовжено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середню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тривалість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життя</w:t>
      </w:r>
      <w:proofErr w:type="spellEnd"/>
      <w:r w:rsidRPr="00620AD1">
        <w:rPr>
          <w:color w:val="292B2C"/>
          <w:sz w:val="28"/>
          <w:szCs w:val="28"/>
        </w:rPr>
        <w:t xml:space="preserve"> (71 </w:t>
      </w:r>
      <w:proofErr w:type="spellStart"/>
      <w:r w:rsidRPr="00620AD1">
        <w:rPr>
          <w:color w:val="292B2C"/>
          <w:sz w:val="28"/>
          <w:szCs w:val="28"/>
        </w:rPr>
        <w:t>рік</w:t>
      </w:r>
      <w:proofErr w:type="spellEnd"/>
      <w:r w:rsidRPr="00620AD1">
        <w:rPr>
          <w:color w:val="292B2C"/>
          <w:sz w:val="28"/>
          <w:szCs w:val="28"/>
        </w:rPr>
        <w:t xml:space="preserve">, за </w:t>
      </w:r>
      <w:proofErr w:type="spellStart"/>
      <w:r w:rsidRPr="00620AD1">
        <w:rPr>
          <w:color w:val="292B2C"/>
          <w:sz w:val="28"/>
          <w:szCs w:val="28"/>
        </w:rPr>
        <w:t>останніми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даними</w:t>
      </w:r>
      <w:proofErr w:type="spellEnd"/>
      <w:r w:rsidRPr="00620AD1">
        <w:rPr>
          <w:color w:val="292B2C"/>
          <w:sz w:val="28"/>
          <w:szCs w:val="28"/>
        </w:rPr>
        <w:t xml:space="preserve"> для </w:t>
      </w:r>
      <w:proofErr w:type="spellStart"/>
      <w:r w:rsidRPr="00620AD1">
        <w:rPr>
          <w:color w:val="292B2C"/>
          <w:sz w:val="28"/>
          <w:szCs w:val="28"/>
        </w:rPr>
        <w:t>Україні</w:t>
      </w:r>
      <w:proofErr w:type="spellEnd"/>
      <w:r w:rsidRPr="00620AD1">
        <w:rPr>
          <w:color w:val="292B2C"/>
          <w:sz w:val="28"/>
          <w:szCs w:val="28"/>
        </w:rPr>
        <w:t xml:space="preserve">). </w:t>
      </w:r>
      <w:proofErr w:type="spellStart"/>
      <w:r w:rsidRPr="00620AD1">
        <w:rPr>
          <w:color w:val="292B2C"/>
          <w:sz w:val="28"/>
          <w:szCs w:val="28"/>
        </w:rPr>
        <w:t>Зменшено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дитячу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смертність</w:t>
      </w:r>
      <w:proofErr w:type="spellEnd"/>
      <w:r w:rsidRPr="00620AD1">
        <w:rPr>
          <w:color w:val="292B2C"/>
          <w:sz w:val="28"/>
          <w:szCs w:val="28"/>
        </w:rPr>
        <w:t xml:space="preserve"> — особливо </w:t>
      </w:r>
      <w:proofErr w:type="spellStart"/>
      <w:r w:rsidRPr="00620AD1">
        <w:rPr>
          <w:color w:val="292B2C"/>
          <w:sz w:val="28"/>
          <w:szCs w:val="28"/>
        </w:rPr>
        <w:t>порівняно</w:t>
      </w:r>
      <w:proofErr w:type="spellEnd"/>
      <w:r w:rsidRPr="00620AD1">
        <w:rPr>
          <w:color w:val="292B2C"/>
          <w:sz w:val="28"/>
          <w:szCs w:val="28"/>
        </w:rPr>
        <w:t xml:space="preserve"> з </w:t>
      </w:r>
      <w:proofErr w:type="spellStart"/>
      <w:r w:rsidRPr="00620AD1">
        <w:rPr>
          <w:color w:val="292B2C"/>
          <w:sz w:val="28"/>
          <w:szCs w:val="28"/>
        </w:rPr>
        <w:t>давніми</w:t>
      </w:r>
      <w:proofErr w:type="spellEnd"/>
      <w:r w:rsidRPr="00620AD1">
        <w:rPr>
          <w:color w:val="292B2C"/>
          <w:sz w:val="28"/>
          <w:szCs w:val="28"/>
        </w:rPr>
        <w:t xml:space="preserve"> часами та </w:t>
      </w:r>
      <w:proofErr w:type="spellStart"/>
      <w:r w:rsidRPr="00620AD1">
        <w:rPr>
          <w:color w:val="292B2C"/>
          <w:sz w:val="28"/>
          <w:szCs w:val="28"/>
        </w:rPr>
        <w:t>середньовіччям</w:t>
      </w:r>
      <w:proofErr w:type="spellEnd"/>
      <w:r w:rsidRPr="00620AD1">
        <w:rPr>
          <w:color w:val="292B2C"/>
          <w:sz w:val="28"/>
          <w:szCs w:val="28"/>
        </w:rPr>
        <w:t xml:space="preserve">, коли смерть у </w:t>
      </w:r>
      <w:proofErr w:type="spellStart"/>
      <w:r w:rsidRPr="00620AD1">
        <w:rPr>
          <w:color w:val="292B2C"/>
          <w:sz w:val="28"/>
          <w:szCs w:val="28"/>
        </w:rPr>
        <w:t>дитинстві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була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чимсь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звичним</w:t>
      </w:r>
      <w:proofErr w:type="spellEnd"/>
      <w:r w:rsidRPr="00620AD1">
        <w:rPr>
          <w:color w:val="292B2C"/>
          <w:sz w:val="28"/>
          <w:szCs w:val="28"/>
        </w:rPr>
        <w:t xml:space="preserve">. На </w:t>
      </w:r>
      <w:proofErr w:type="spellStart"/>
      <w:r w:rsidRPr="00620AD1">
        <w:rPr>
          <w:color w:val="292B2C"/>
          <w:sz w:val="28"/>
          <w:szCs w:val="28"/>
        </w:rPr>
        <w:t>зміну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багатодітним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сім’ям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прийшли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сім’ї</w:t>
      </w:r>
      <w:proofErr w:type="spellEnd"/>
      <w:r w:rsidRPr="00620AD1">
        <w:rPr>
          <w:color w:val="292B2C"/>
          <w:sz w:val="28"/>
          <w:szCs w:val="28"/>
        </w:rPr>
        <w:t xml:space="preserve"> з 1-2 </w:t>
      </w:r>
      <w:proofErr w:type="spellStart"/>
      <w:r w:rsidRPr="00620AD1">
        <w:rPr>
          <w:color w:val="292B2C"/>
          <w:sz w:val="28"/>
          <w:szCs w:val="28"/>
        </w:rPr>
        <w:t>дітьми</w:t>
      </w:r>
      <w:proofErr w:type="spellEnd"/>
      <w:r w:rsidRPr="00620AD1">
        <w:rPr>
          <w:color w:val="292B2C"/>
          <w:sz w:val="28"/>
          <w:szCs w:val="28"/>
        </w:rPr>
        <w:t xml:space="preserve">. </w:t>
      </w:r>
      <w:proofErr w:type="spellStart"/>
      <w:r w:rsidRPr="00620AD1">
        <w:rPr>
          <w:color w:val="292B2C"/>
          <w:sz w:val="28"/>
          <w:szCs w:val="28"/>
        </w:rPr>
        <w:t>Поява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ефективних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засобів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контрацепції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також</w:t>
      </w:r>
      <w:proofErr w:type="spellEnd"/>
      <w:r w:rsidRPr="00620AD1">
        <w:rPr>
          <w:color w:val="292B2C"/>
          <w:sz w:val="28"/>
          <w:szCs w:val="28"/>
        </w:rPr>
        <w:t xml:space="preserve"> дозволила </w:t>
      </w:r>
      <w:proofErr w:type="spellStart"/>
      <w:r w:rsidRPr="00620AD1">
        <w:rPr>
          <w:color w:val="292B2C"/>
          <w:sz w:val="28"/>
          <w:szCs w:val="28"/>
        </w:rPr>
        <w:t>більш</w:t>
      </w:r>
      <w:proofErr w:type="spellEnd"/>
      <w:r w:rsidRPr="00620AD1">
        <w:rPr>
          <w:color w:val="292B2C"/>
          <w:sz w:val="28"/>
          <w:szCs w:val="28"/>
        </w:rPr>
        <w:t xml:space="preserve"> точно </w:t>
      </w:r>
      <w:proofErr w:type="spellStart"/>
      <w:r w:rsidRPr="00620AD1">
        <w:rPr>
          <w:color w:val="292B2C"/>
          <w:sz w:val="28"/>
          <w:szCs w:val="28"/>
        </w:rPr>
        <w:t>планувати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кількість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дітей</w:t>
      </w:r>
      <w:proofErr w:type="spellEnd"/>
      <w:r w:rsidRPr="00620AD1">
        <w:rPr>
          <w:color w:val="292B2C"/>
          <w:sz w:val="28"/>
          <w:szCs w:val="28"/>
        </w:rPr>
        <w:t xml:space="preserve"> у </w:t>
      </w:r>
      <w:proofErr w:type="spellStart"/>
      <w:r w:rsidRPr="00620AD1">
        <w:rPr>
          <w:color w:val="292B2C"/>
          <w:sz w:val="28"/>
          <w:szCs w:val="28"/>
        </w:rPr>
        <w:t>сім’ї</w:t>
      </w:r>
      <w:proofErr w:type="spellEnd"/>
      <w:r w:rsidRPr="00620AD1">
        <w:rPr>
          <w:color w:val="292B2C"/>
          <w:sz w:val="28"/>
          <w:szCs w:val="28"/>
        </w:rPr>
        <w:t xml:space="preserve">. </w:t>
      </w:r>
      <w:proofErr w:type="spellStart"/>
      <w:r w:rsidRPr="00620AD1">
        <w:rPr>
          <w:color w:val="292B2C"/>
          <w:sz w:val="28"/>
          <w:szCs w:val="28"/>
        </w:rPr>
        <w:t>Також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існують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культурні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традиції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стосовно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кількості</w:t>
      </w:r>
      <w:proofErr w:type="spellEnd"/>
      <w:r w:rsidRPr="00620AD1">
        <w:rPr>
          <w:color w:val="292B2C"/>
          <w:sz w:val="28"/>
          <w:szCs w:val="28"/>
        </w:rPr>
        <w:t xml:space="preserve"> </w:t>
      </w:r>
      <w:proofErr w:type="spellStart"/>
      <w:r w:rsidRPr="00620AD1">
        <w:rPr>
          <w:color w:val="292B2C"/>
          <w:sz w:val="28"/>
          <w:szCs w:val="28"/>
        </w:rPr>
        <w:t>дітей</w:t>
      </w:r>
      <w:proofErr w:type="spellEnd"/>
      <w:r w:rsidRPr="00620AD1">
        <w:rPr>
          <w:color w:val="292B2C"/>
          <w:sz w:val="28"/>
          <w:szCs w:val="28"/>
        </w:rPr>
        <w:t xml:space="preserve">, </w:t>
      </w:r>
      <w:proofErr w:type="spellStart"/>
      <w:r w:rsidRPr="00620AD1">
        <w:rPr>
          <w:color w:val="292B2C"/>
          <w:sz w:val="28"/>
          <w:szCs w:val="28"/>
        </w:rPr>
        <w:t>застосування</w:t>
      </w:r>
      <w:proofErr w:type="spellEnd"/>
      <w:r w:rsidRPr="00620AD1">
        <w:rPr>
          <w:color w:val="292B2C"/>
          <w:sz w:val="28"/>
          <w:szCs w:val="28"/>
        </w:rPr>
        <w:t xml:space="preserve"> контролю </w:t>
      </w:r>
      <w:proofErr w:type="spellStart"/>
      <w:r w:rsidRPr="00620AD1">
        <w:rPr>
          <w:color w:val="292B2C"/>
          <w:sz w:val="28"/>
          <w:szCs w:val="28"/>
        </w:rPr>
        <w:t>народжуваності</w:t>
      </w:r>
      <w:proofErr w:type="spellEnd"/>
      <w:r w:rsidRPr="00620AD1">
        <w:rPr>
          <w:color w:val="292B2C"/>
          <w:sz w:val="28"/>
          <w:szCs w:val="28"/>
        </w:rPr>
        <w:t xml:space="preserve"> й </w:t>
      </w:r>
      <w:proofErr w:type="spellStart"/>
      <w:r w:rsidRPr="00620AD1">
        <w:rPr>
          <w:color w:val="292B2C"/>
          <w:sz w:val="28"/>
          <w:szCs w:val="28"/>
        </w:rPr>
        <w:t>багатодітності</w:t>
      </w:r>
      <w:proofErr w:type="spellEnd"/>
      <w:r w:rsidRPr="00620AD1">
        <w:rPr>
          <w:color w:val="292B2C"/>
          <w:sz w:val="28"/>
          <w:szCs w:val="28"/>
        </w:rPr>
        <w:t>.</w:t>
      </w:r>
    </w:p>
    <w:p w:rsidR="00126250" w:rsidRPr="00AE7EA1" w:rsidRDefault="00126250" w:rsidP="00126250">
      <w:pPr>
        <w:pStyle w:val="a5"/>
        <w:shd w:val="clear" w:color="auto" w:fill="FFFFFF"/>
        <w:spacing w:before="0" w:beforeAutospacing="0" w:after="0" w:afterAutospacing="0"/>
        <w:ind w:left="-851" w:firstLine="567"/>
        <w:jc w:val="both"/>
        <w:rPr>
          <w:color w:val="292B2C"/>
          <w:sz w:val="28"/>
          <w:szCs w:val="28"/>
        </w:rPr>
      </w:pPr>
    </w:p>
    <w:p w:rsidR="00126250" w:rsidRDefault="00126250" w:rsidP="00126250">
      <w:pPr>
        <w:shd w:val="clear" w:color="auto" w:fill="FFFFFF" w:themeFill="background1"/>
        <w:spacing w:after="0"/>
        <w:jc w:val="center"/>
      </w:pPr>
    </w:p>
    <w:p w:rsidR="00126250" w:rsidRDefault="00126250" w:rsidP="00126250">
      <w:pPr>
        <w:shd w:val="clear" w:color="auto" w:fill="FFFFFF" w:themeFill="background1"/>
        <w:spacing w:after="0"/>
        <w:jc w:val="center"/>
      </w:pPr>
    </w:p>
    <w:p w:rsidR="00F211CB" w:rsidRDefault="00F211CB"/>
    <w:sectPr w:rsidR="00F211CB" w:rsidSect="00620AD1">
      <w:pgSz w:w="11906" w:h="16838"/>
      <w:pgMar w:top="993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1754D"/>
    <w:multiLevelType w:val="hybridMultilevel"/>
    <w:tmpl w:val="05B8CB00"/>
    <w:lvl w:ilvl="0" w:tplc="47783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250"/>
    <w:rsid w:val="00126250"/>
    <w:rsid w:val="00F2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75224"/>
  <w15:chartTrackingRefBased/>
  <w15:docId w15:val="{73E3E06D-10DB-4B3B-ADE9-18F5F6E00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6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625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26250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1262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2625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milychristianblog.files.wordpress.com/2016/09/human-reproduction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naurok.com.ua/test/osoblivosti-reprodukci-lyudini-6576.html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RVooELYs_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pidruchnyk.com.ua/1130-biologiya-ekologiya-10-klas-sobol.html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987</Words>
  <Characters>5626</Characters>
  <Application>Microsoft Office Word</Application>
  <DocSecurity>0</DocSecurity>
  <Lines>46</Lines>
  <Paragraphs>13</Paragraphs>
  <ScaleCrop>false</ScaleCrop>
  <Company/>
  <LinksUpToDate>false</LinksUpToDate>
  <CharactersWithSpaces>6600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kalmykova</dc:creator>
  <cp:keywords/>
  <dc:description/>
  <cp:lastModifiedBy>kalmykova</cp:lastModifiedBy>
  <cp:revision>1</cp:revision>
  <dcterms:created xsi:type="dcterms:W3CDTF">2020-03-23T16:05:00Z</dcterms:created>
  <dcterms:modified xsi:type="dcterms:W3CDTF">2020-03-23T16:10:00Z</dcterms:modified>
</cp:coreProperties>
</file>