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B25AF" w:rsidRPr="006B25AF">
        <w:rPr>
          <w:rFonts w:ascii="Times New Roman" w:hAnsi="Times New Roman" w:cs="Times New Roman"/>
          <w:color w:val="0000FF"/>
          <w:sz w:val="28"/>
          <w:szCs w:val="28"/>
          <w:lang w:val="uk-UA"/>
        </w:rPr>
        <w:t>Етапи підготовки промови: вибір теми, добір і систематизація матеріалу, написання,  редагування й запам’ятання тексту</w:t>
      </w:r>
      <w:r w:rsidR="006B25AF">
        <w:rPr>
          <w:rFonts w:ascii="Times New Roman" w:hAnsi="Times New Roman" w:cs="Times New Roman"/>
          <w:color w:val="0000FF"/>
          <w:sz w:val="28"/>
          <w:szCs w:val="28"/>
          <w:lang w:val="uk-UA"/>
        </w:rPr>
        <w:t>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практичне завдання. 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тести для </w:t>
      </w:r>
      <w:r w:rsidR="005A00A9">
        <w:rPr>
          <w:rFonts w:ascii="Times New Roman" w:hAnsi="Times New Roman" w:cs="Times New Roman"/>
          <w:sz w:val="28"/>
          <w:szCs w:val="28"/>
          <w:lang w:val="uk-UA"/>
        </w:rPr>
        <w:t>підготовки до ЗНО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6B25AF" w:rsidP="006B25AF">
      <w:pPr>
        <w:tabs>
          <w:tab w:val="left" w:pos="2436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06EF1F" wp14:editId="41D2E3A4">
            <wp:extent cx="4967385" cy="3203603"/>
            <wp:effectExtent l="0" t="0" r="5080" b="0"/>
            <wp:docPr id="3" name="Рисунок 3" descr="https://subject.com.ua/lesson/mova/11klas/11klas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bject.com.ua/lesson/mova/11klas/11klas.files/image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760" cy="321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AF" w:rsidRDefault="006B25AF" w:rsidP="006B25AF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val="uk-UA" w:eastAsia="ru-RU"/>
        </w:rPr>
      </w:pPr>
    </w:p>
    <w:p w:rsidR="006B25AF" w:rsidRDefault="006B25AF" w:rsidP="006B25AF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val="uk-UA" w:eastAsia="ru-RU"/>
        </w:rPr>
      </w:pPr>
    </w:p>
    <w:p w:rsidR="00EA6413" w:rsidRDefault="006B25AF" w:rsidP="006B25AF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val="uk-UA" w:eastAsia="ru-RU"/>
        </w:rPr>
      </w:pPr>
      <w:r w:rsidRPr="006B25AF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val="uk-UA" w:eastAsia="ru-RU"/>
        </w:rPr>
        <w:t>Етапи підготовки промови</w:t>
      </w:r>
    </w:p>
    <w:tbl>
      <w:tblPr>
        <w:tblStyle w:val="a6"/>
        <w:tblW w:w="10456" w:type="dxa"/>
        <w:tblInd w:w="-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6B25AF" w:rsidTr="006B25AF"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5A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Докомунікативний</w:t>
            </w:r>
            <w:proofErr w:type="spellEnd"/>
          </w:p>
        </w:tc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5AF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Комунікативний</w:t>
            </w:r>
            <w:proofErr w:type="spellEnd"/>
          </w:p>
        </w:tc>
      </w:tr>
      <w:tr w:rsidR="006B25AF" w:rsidTr="003D58ED"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теми і мети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виступу</w:t>
            </w:r>
            <w:proofErr w:type="spellEnd"/>
          </w:p>
        </w:tc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Проголошення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промови</w:t>
            </w:r>
            <w:proofErr w:type="spellEnd"/>
          </w:p>
        </w:tc>
      </w:tr>
      <w:tr w:rsidR="006B25AF" w:rsidTr="003D58ED"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Оцінювання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аудиторії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віковий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склад,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освітній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рівень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соціальний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статус) й обстановки</w:t>
            </w:r>
          </w:p>
        </w:tc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ведення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полеміки</w:t>
            </w:r>
            <w:proofErr w:type="spellEnd"/>
          </w:p>
        </w:tc>
      </w:tr>
      <w:tr w:rsidR="006B25AF" w:rsidTr="000548B5"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Добір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виписки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цитати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B25AF" w:rsidTr="000548B5"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Систематизація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(план,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тези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слова),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тексту (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вибір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мовних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засобів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B25AF" w:rsidTr="000548B5"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Репетиція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обмірковування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стилю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поведінки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вигляду</w:t>
            </w:r>
            <w:proofErr w:type="spellEnd"/>
            <w:r w:rsidRPr="006B25AF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28" w:type="dxa"/>
            <w:tcBorders>
              <w:top w:val="single" w:sz="6" w:space="0" w:color="FF9900"/>
              <w:left w:val="single" w:sz="6" w:space="0" w:color="FF9900"/>
              <w:bottom w:val="single" w:sz="6" w:space="0" w:color="FF9900"/>
              <w:right w:val="single" w:sz="6" w:space="0" w:color="FF9900"/>
            </w:tcBorders>
            <w:shd w:val="clear" w:color="auto" w:fill="FFFFFF"/>
            <w:vAlign w:val="center"/>
          </w:tcPr>
          <w:p w:rsidR="006B25AF" w:rsidRPr="006B25AF" w:rsidRDefault="006B25AF" w:rsidP="006B25A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B25AF" w:rsidRPr="006B25AF" w:rsidRDefault="006B25AF" w:rsidP="006B25AF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val="uk-UA" w:eastAsia="ru-RU"/>
        </w:rPr>
      </w:pPr>
    </w:p>
    <w:p w:rsidR="006B25AF" w:rsidRDefault="006B25AF" w:rsidP="00492535">
      <w:pPr>
        <w:tabs>
          <w:tab w:val="left" w:pos="2436"/>
        </w:tabs>
        <w:rPr>
          <w:noProof/>
          <w:lang w:eastAsia="ru-RU"/>
        </w:rPr>
      </w:pPr>
    </w:p>
    <w:p w:rsidR="006B25AF" w:rsidRDefault="006B25AF" w:rsidP="00492535">
      <w:pPr>
        <w:tabs>
          <w:tab w:val="left" w:pos="2436"/>
        </w:tabs>
        <w:rPr>
          <w:noProof/>
          <w:lang w:eastAsia="ru-RU"/>
        </w:rPr>
      </w:pPr>
    </w:p>
    <w:p w:rsidR="00492535" w:rsidRDefault="00492535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Практичне завдання</w:t>
      </w:r>
    </w:p>
    <w:p w:rsidR="006B25AF" w:rsidRPr="005A00A9" w:rsidRDefault="006B25AF" w:rsidP="005A00A9">
      <w:pPr>
        <w:pStyle w:val="a3"/>
        <w:numPr>
          <w:ilvl w:val="0"/>
          <w:numId w:val="3"/>
        </w:numPr>
        <w:rPr>
          <w:b/>
          <w:i/>
          <w:color w:val="0070C0"/>
          <w:sz w:val="28"/>
          <w:szCs w:val="28"/>
        </w:rPr>
      </w:pPr>
      <w:r w:rsidRPr="005A00A9">
        <w:rPr>
          <w:b/>
          <w:i/>
          <w:color w:val="0070C0"/>
          <w:sz w:val="28"/>
          <w:szCs w:val="28"/>
        </w:rPr>
        <w:t>Робота з текстом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Прочитайте.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Підготуйте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.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Готуючись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тему і мету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заголовок,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про склад,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фах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обізнаності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з темою. Тема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;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бути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цікавою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промовця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і добре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знайомою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;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віковим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освіченості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;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бути актуальною і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корисною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доступним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);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дискусійні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.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теми і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ритор П.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Сопер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радить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ораторам для контролю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перед собою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: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дійсно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цікавить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мене і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у мене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?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я знаю з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теми і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заручитися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достатніми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?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зможу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укластися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відведений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час?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я хочу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переконати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впевнений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щиро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сам?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моя тема і мета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рівневі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інтересам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і планам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?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r w:rsidRPr="006B25AF">
        <w:rPr>
          <w:rFonts w:ascii="Times New Roman" w:hAnsi="Times New Roman" w:cs="Times New Roman"/>
          <w:sz w:val="28"/>
          <w:szCs w:val="28"/>
        </w:rPr>
        <w:t xml:space="preserve">Мета,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промовець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поінформувати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переконати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надихнути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закликати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розважити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аудиторію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світогляд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слухачів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зацікавити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проблемою,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певну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спрямовуючи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загальнолюдськими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моральними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принципами.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Добираючи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заголовок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подбати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чітким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ясним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стислим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незнайомих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малознайомих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іншомовних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.</w:t>
      </w:r>
    </w:p>
    <w:p w:rsidR="006B25AF" w:rsidRPr="006B25AF" w:rsidRDefault="006B25AF" w:rsidP="006B25A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найголовніше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обраної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теми,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осмислити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вилучити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зайве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впорядкувати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вибудувати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виділивши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композиційні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відшліфувати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стиль,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запам'ятати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подумки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проговорити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узгоджуючи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відведеним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 xml:space="preserve"> часом (За І. </w:t>
      </w:r>
      <w:proofErr w:type="spellStart"/>
      <w:r w:rsidRPr="006B25AF">
        <w:rPr>
          <w:rFonts w:ascii="Times New Roman" w:hAnsi="Times New Roman" w:cs="Times New Roman"/>
          <w:sz w:val="28"/>
          <w:szCs w:val="28"/>
        </w:rPr>
        <w:t>Томаном</w:t>
      </w:r>
      <w:proofErr w:type="spellEnd"/>
      <w:r w:rsidRPr="006B25AF">
        <w:rPr>
          <w:rFonts w:ascii="Times New Roman" w:hAnsi="Times New Roman" w:cs="Times New Roman"/>
          <w:sz w:val="28"/>
          <w:szCs w:val="28"/>
        </w:rPr>
        <w:t>).</w:t>
      </w:r>
    </w:p>
    <w:p w:rsidR="005A00A9" w:rsidRPr="005A00A9" w:rsidRDefault="005A00A9" w:rsidP="005A00A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5A00A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Самостійна робота</w:t>
      </w:r>
    </w:p>
    <w:p w:rsidR="00973EFD" w:rsidRPr="005A00A9" w:rsidRDefault="005A00A9" w:rsidP="005A00A9">
      <w:pPr>
        <w:ind w:left="72"/>
        <w:rPr>
          <w:rFonts w:ascii="Times New Roman" w:hAnsi="Times New Roman" w:cs="Times New Roman"/>
          <w:color w:val="990033"/>
          <w:sz w:val="28"/>
          <w:szCs w:val="28"/>
          <w:lang w:val="uk-UA"/>
        </w:rPr>
      </w:pP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Користуючись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інформаційними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(словниками,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довідниками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енциклопедіями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підготувати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реферат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мультимедійну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презентацію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ораторського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 xml:space="preserve"> за метою </w:t>
      </w:r>
      <w:proofErr w:type="spellStart"/>
      <w:r w:rsidRPr="005A00A9">
        <w:rPr>
          <w:rFonts w:ascii="Times New Roman" w:hAnsi="Times New Roman" w:cs="Times New Roman"/>
          <w:sz w:val="28"/>
          <w:szCs w:val="28"/>
        </w:rPr>
        <w:t>висловлювання</w:t>
      </w:r>
      <w:proofErr w:type="spellEnd"/>
      <w:r w:rsidRPr="005A00A9">
        <w:rPr>
          <w:rFonts w:ascii="Times New Roman" w:hAnsi="Times New Roman" w:cs="Times New Roman"/>
          <w:sz w:val="28"/>
          <w:szCs w:val="28"/>
        </w:rPr>
        <w:t>.</w:t>
      </w:r>
      <w:r w:rsidR="00973EFD" w:rsidRPr="005A00A9">
        <w:rPr>
          <w:rFonts w:ascii="Times New Roman" w:hAnsi="Times New Roman" w:cs="Times New Roman"/>
          <w:color w:val="990033"/>
          <w:sz w:val="28"/>
          <w:szCs w:val="28"/>
          <w:lang w:val="uk-UA"/>
        </w:rPr>
        <w:br w:type="page"/>
      </w:r>
    </w:p>
    <w:p w:rsid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 xml:space="preserve">Тести для </w:t>
      </w:r>
      <w:r w:rsidR="005A00A9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підготовки до ЗНО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5A00A9" w:rsidRPr="005A00A9" w:rsidRDefault="005A00A9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5A00A9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5A00A9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A00A9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5A00A9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A00A9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5A00A9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5A00A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/14102</w:t>
        </w:r>
      </w:hyperlink>
    </w:p>
    <w:p w:rsidR="00973EFD" w:rsidRDefault="005A00A9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FCB4D4" wp14:editId="7FB1FAC2">
            <wp:simplePos x="0" y="0"/>
            <wp:positionH relativeFrom="column">
              <wp:posOffset>144780</wp:posOffset>
            </wp:positionH>
            <wp:positionV relativeFrom="paragraph">
              <wp:posOffset>306070</wp:posOffset>
            </wp:positionV>
            <wp:extent cx="27241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49" y="21421"/>
                <wp:lineTo x="2144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2F"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13C2F" w:rsidRPr="00D13C2F">
        <w:t xml:space="preserve"> </w:t>
      </w:r>
      <w:r w:rsidR="00D13C2F"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 w:rsidR="00D13C2F"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D13C2F" w:rsidRDefault="00D13C2F" w:rsidP="00D13C2F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5A00A9" w:rsidP="006C4DF6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786765</wp:posOffset>
            </wp:positionV>
            <wp:extent cx="6105525" cy="6067425"/>
            <wp:effectExtent l="0" t="0" r="9525" b="9525"/>
            <wp:wrapTight wrapText="bothSides">
              <wp:wrapPolygon edited="0">
                <wp:start x="0" y="0"/>
                <wp:lineTo x="0" y="21566"/>
                <wp:lineTo x="21566" y="21566"/>
                <wp:lineTo x="2156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87D"/>
    <w:multiLevelType w:val="hybridMultilevel"/>
    <w:tmpl w:val="BA0E3620"/>
    <w:lvl w:ilvl="0" w:tplc="BCDCD508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397B18"/>
    <w:rsid w:val="00475055"/>
    <w:rsid w:val="00492535"/>
    <w:rsid w:val="00585020"/>
    <w:rsid w:val="005A00A9"/>
    <w:rsid w:val="006B25AF"/>
    <w:rsid w:val="006C4DF6"/>
    <w:rsid w:val="008021DA"/>
    <w:rsid w:val="00817E58"/>
    <w:rsid w:val="00904988"/>
    <w:rsid w:val="009277D8"/>
    <w:rsid w:val="00973EFD"/>
    <w:rsid w:val="00983BE4"/>
    <w:rsid w:val="009C6C19"/>
    <w:rsid w:val="00D13C2F"/>
    <w:rsid w:val="00DE0D1C"/>
    <w:rsid w:val="00EA6413"/>
    <w:rsid w:val="00EE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6B2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B25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naurok.com.ua/test/start/14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2229-CCF5-40AA-B572-0649292BF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2020-03-14T08:47:00Z</dcterms:created>
  <dcterms:modified xsi:type="dcterms:W3CDTF">2020-03-16T16:17:00Z</dcterms:modified>
</cp:coreProperties>
</file>