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C7B" w:rsidRPr="00650B76" w:rsidRDefault="00C25D1D" w:rsidP="0086182A">
      <w:pPr>
        <w:pStyle w:val="a3"/>
        <w:spacing w:before="0" w:beforeAutospacing="0" w:after="0" w:afterAutospacing="0"/>
        <w:jc w:val="both"/>
        <w:rPr>
          <w:b/>
          <w:bCs/>
          <w:color w:val="FF0000"/>
          <w:sz w:val="28"/>
          <w:szCs w:val="28"/>
          <w:lang w:val="uk-UA"/>
        </w:rPr>
      </w:pPr>
      <w:r>
        <w:rPr>
          <w:b/>
          <w:bCs/>
          <w:color w:val="FF0000"/>
          <w:sz w:val="28"/>
          <w:szCs w:val="28"/>
          <w:lang w:val="uk-UA"/>
        </w:rPr>
        <w:t>24</w:t>
      </w:r>
      <w:r w:rsidR="00736C7B" w:rsidRPr="00650B76">
        <w:rPr>
          <w:b/>
          <w:bCs/>
          <w:color w:val="FF0000"/>
          <w:sz w:val="28"/>
          <w:szCs w:val="28"/>
          <w:lang w:val="uk-UA"/>
        </w:rPr>
        <w:t>.03.2020</w:t>
      </w:r>
      <w:r w:rsidR="00736C7B" w:rsidRPr="00650B76">
        <w:rPr>
          <w:b/>
          <w:bCs/>
          <w:color w:val="FF0000"/>
          <w:sz w:val="28"/>
          <w:szCs w:val="28"/>
          <w:lang w:val="uk-UA"/>
        </w:rPr>
        <w:tab/>
      </w:r>
      <w:r w:rsidR="00736C7B" w:rsidRPr="00650B76">
        <w:rPr>
          <w:b/>
          <w:bCs/>
          <w:color w:val="FF0000"/>
          <w:sz w:val="28"/>
          <w:szCs w:val="28"/>
          <w:lang w:val="uk-UA"/>
        </w:rPr>
        <w:tab/>
      </w:r>
      <w:r w:rsidR="00736C7B" w:rsidRPr="00650B76">
        <w:rPr>
          <w:b/>
          <w:bCs/>
          <w:color w:val="FF0000"/>
          <w:sz w:val="28"/>
          <w:szCs w:val="28"/>
          <w:lang w:val="uk-UA"/>
        </w:rPr>
        <w:tab/>
      </w:r>
      <w:r w:rsidR="00736C7B" w:rsidRPr="00650B76">
        <w:rPr>
          <w:b/>
          <w:bCs/>
          <w:color w:val="FF0000"/>
          <w:sz w:val="28"/>
          <w:szCs w:val="28"/>
          <w:lang w:val="uk-UA"/>
        </w:rPr>
        <w:tab/>
      </w:r>
      <w:r w:rsidR="00736C7B" w:rsidRPr="00650B76">
        <w:rPr>
          <w:b/>
          <w:bCs/>
          <w:color w:val="FF0000"/>
          <w:sz w:val="28"/>
          <w:szCs w:val="28"/>
          <w:lang w:val="uk-UA"/>
        </w:rPr>
        <w:tab/>
      </w:r>
      <w:r>
        <w:rPr>
          <w:b/>
          <w:bCs/>
          <w:color w:val="FF0000"/>
          <w:sz w:val="28"/>
          <w:szCs w:val="28"/>
          <w:lang w:val="uk-UA"/>
        </w:rPr>
        <w:t>ВСЕСВІТНЯ ІСТОРІЯ</w:t>
      </w:r>
    </w:p>
    <w:p w:rsidR="00736C7B" w:rsidRPr="00650B76" w:rsidRDefault="00736C7B" w:rsidP="0086182A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</w:p>
    <w:p w:rsidR="00736C7B" w:rsidRPr="00650B76" w:rsidRDefault="001E0DAC" w:rsidP="0086182A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 w:rsidRPr="001E0DAC">
        <w:rPr>
          <w:b/>
          <w:bCs/>
          <w:sz w:val="28"/>
          <w:szCs w:val="28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37.75pt;height:140.25pt" fillcolor="yellow" strokecolor="#c00000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Тема:&#10;Японія. Повоєнне реформування країни.&#10;Японське економічне диво.&#10;Зовнішньополітичні пріорітети країни."/>
          </v:shape>
        </w:pict>
      </w:r>
    </w:p>
    <w:p w:rsidR="00736C7B" w:rsidRPr="00650B76" w:rsidRDefault="00736C7B" w:rsidP="0086182A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</w:p>
    <w:p w:rsidR="00736C7B" w:rsidRPr="00CC163F" w:rsidRDefault="00736C7B" w:rsidP="00AB1030">
      <w:pPr>
        <w:pStyle w:val="a3"/>
        <w:spacing w:before="0" w:beforeAutospacing="0" w:after="0" w:afterAutospacing="0" w:line="276" w:lineRule="auto"/>
        <w:jc w:val="center"/>
        <w:rPr>
          <w:b/>
          <w:bCs/>
          <w:color w:val="FF0000"/>
          <w:sz w:val="28"/>
          <w:szCs w:val="28"/>
          <w:lang w:val="uk-UA"/>
        </w:rPr>
      </w:pPr>
      <w:r w:rsidRPr="00CC163F">
        <w:rPr>
          <w:b/>
          <w:bCs/>
          <w:color w:val="FF0000"/>
          <w:sz w:val="28"/>
          <w:szCs w:val="28"/>
          <w:lang w:val="uk-UA"/>
        </w:rPr>
        <w:t>План вивчення теми:</w:t>
      </w:r>
    </w:p>
    <w:p w:rsidR="003D3515" w:rsidRPr="00650B76" w:rsidRDefault="003D3515" w:rsidP="00AB1030">
      <w:pPr>
        <w:pStyle w:val="a3"/>
        <w:spacing w:before="0" w:beforeAutospacing="0" w:after="0" w:afterAutospacing="0" w:line="276" w:lineRule="auto"/>
        <w:jc w:val="center"/>
        <w:rPr>
          <w:b/>
          <w:bCs/>
          <w:sz w:val="28"/>
          <w:szCs w:val="28"/>
          <w:lang w:val="uk-UA"/>
        </w:rPr>
      </w:pPr>
    </w:p>
    <w:p w:rsidR="00AB1030" w:rsidRDefault="00AB1030" w:rsidP="00AB1030">
      <w:pPr>
        <w:pStyle w:val="a3"/>
        <w:spacing w:before="0" w:beforeAutospacing="0" w:after="0" w:afterAutospacing="0" w:line="276" w:lineRule="auto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1. Ознайомся із текстом підручника: Всесвітня історія, 11 клас. І.Щупак, 2019 р. §</w:t>
      </w:r>
      <w:r w:rsidR="00634744">
        <w:rPr>
          <w:b/>
          <w:bCs/>
          <w:sz w:val="28"/>
          <w:szCs w:val="28"/>
          <w:lang w:val="uk-UA"/>
        </w:rPr>
        <w:t>2</w:t>
      </w:r>
      <w:r>
        <w:rPr>
          <w:b/>
          <w:bCs/>
          <w:sz w:val="28"/>
          <w:szCs w:val="28"/>
          <w:lang w:val="uk-UA"/>
        </w:rPr>
        <w:t>0. (</w:t>
      </w:r>
      <w:hyperlink r:id="rId5" w:history="1">
        <w:r w:rsidRPr="00B27E43">
          <w:rPr>
            <w:rStyle w:val="a9"/>
            <w:b/>
            <w:sz w:val="28"/>
            <w:szCs w:val="28"/>
          </w:rPr>
          <w:t>https://pidruchnyk.com.ua/444-vsesvtnya-storya-schupak-11-klas.html</w:t>
        </w:r>
      </w:hyperlink>
      <w:r w:rsidRPr="00751E7E">
        <w:rPr>
          <w:b/>
          <w:bCs/>
          <w:sz w:val="28"/>
          <w:szCs w:val="28"/>
          <w:lang w:val="uk-UA"/>
        </w:rPr>
        <w:t>)</w:t>
      </w:r>
      <w:r>
        <w:rPr>
          <w:b/>
          <w:bCs/>
          <w:sz w:val="28"/>
          <w:szCs w:val="28"/>
          <w:lang w:val="uk-UA"/>
        </w:rPr>
        <w:t>.</w:t>
      </w:r>
    </w:p>
    <w:p w:rsidR="00AB1030" w:rsidRDefault="00AB1030" w:rsidP="0086182A">
      <w:pPr>
        <w:pStyle w:val="a3"/>
        <w:spacing w:before="0" w:beforeAutospacing="0" w:after="0" w:afterAutospacing="0" w:line="276" w:lineRule="auto"/>
        <w:jc w:val="both"/>
        <w:rPr>
          <w:b/>
          <w:bCs/>
          <w:sz w:val="28"/>
          <w:szCs w:val="28"/>
          <w:lang w:val="uk-UA"/>
        </w:rPr>
      </w:pPr>
    </w:p>
    <w:p w:rsidR="00185E95" w:rsidRPr="00650B76" w:rsidRDefault="00185E95" w:rsidP="0086182A">
      <w:pPr>
        <w:pStyle w:val="a3"/>
        <w:spacing w:before="0" w:beforeAutospacing="0" w:after="0" w:afterAutospacing="0" w:line="276" w:lineRule="auto"/>
        <w:jc w:val="both"/>
        <w:rPr>
          <w:b/>
          <w:bCs/>
          <w:sz w:val="28"/>
          <w:szCs w:val="28"/>
          <w:lang w:val="uk-UA"/>
        </w:rPr>
      </w:pPr>
      <w:r w:rsidRPr="00650B76">
        <w:rPr>
          <w:b/>
          <w:bCs/>
          <w:sz w:val="28"/>
          <w:szCs w:val="28"/>
          <w:lang w:val="uk-UA"/>
        </w:rPr>
        <w:t>2. Переглянь презентацію до теми.</w:t>
      </w:r>
    </w:p>
    <w:p w:rsidR="00AB1030" w:rsidRDefault="00AB1030" w:rsidP="0086182A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</w:p>
    <w:p w:rsidR="00B301B0" w:rsidRDefault="00B301B0" w:rsidP="0086182A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3. Переглянь відео «Японія та "тихоокеанські дракони</w:t>
      </w:r>
      <w:r w:rsidR="000D17F7">
        <w:rPr>
          <w:b/>
          <w:bCs/>
          <w:sz w:val="28"/>
          <w:szCs w:val="28"/>
          <w:lang w:val="uk-UA"/>
        </w:rPr>
        <w:t>"</w:t>
      </w:r>
      <w:r>
        <w:rPr>
          <w:b/>
          <w:bCs/>
          <w:sz w:val="28"/>
          <w:szCs w:val="28"/>
          <w:lang w:val="uk-UA"/>
        </w:rPr>
        <w:t>»</w:t>
      </w:r>
      <w:r w:rsidR="000D17F7">
        <w:rPr>
          <w:b/>
          <w:bCs/>
          <w:sz w:val="28"/>
          <w:szCs w:val="28"/>
          <w:lang w:val="uk-UA"/>
        </w:rPr>
        <w:t xml:space="preserve"> за посиланням </w:t>
      </w:r>
      <w:hyperlink r:id="rId6" w:history="1">
        <w:r w:rsidR="000D17F7" w:rsidRPr="001C7FE5">
          <w:rPr>
            <w:rStyle w:val="a9"/>
            <w:b/>
            <w:bCs/>
            <w:sz w:val="28"/>
            <w:szCs w:val="28"/>
            <w:lang w:val="uk-UA"/>
          </w:rPr>
          <w:t>https://youtu.be/eWp3IJUSPtI</w:t>
        </w:r>
      </w:hyperlink>
      <w:r w:rsidR="000D17F7">
        <w:rPr>
          <w:b/>
          <w:bCs/>
          <w:sz w:val="28"/>
          <w:szCs w:val="28"/>
          <w:lang w:val="uk-UA"/>
        </w:rPr>
        <w:t>.</w:t>
      </w:r>
    </w:p>
    <w:p w:rsidR="000D17F7" w:rsidRDefault="000D17F7" w:rsidP="0086182A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3608156" cy="237871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493" cy="2384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4B7" w:rsidRDefault="00B174B7" w:rsidP="0086182A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</w:p>
    <w:p w:rsidR="00185E95" w:rsidRDefault="00F8442B" w:rsidP="0086182A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4</w:t>
      </w:r>
      <w:r w:rsidR="00736C7B" w:rsidRPr="00650B76">
        <w:rPr>
          <w:b/>
          <w:bCs/>
          <w:sz w:val="28"/>
          <w:szCs w:val="28"/>
          <w:lang w:val="uk-UA"/>
        </w:rPr>
        <w:t xml:space="preserve">. </w:t>
      </w:r>
      <w:r w:rsidR="00AB1030">
        <w:rPr>
          <w:b/>
          <w:bCs/>
          <w:sz w:val="28"/>
          <w:szCs w:val="28"/>
          <w:lang w:val="uk-UA"/>
        </w:rPr>
        <w:t>Занотуй основні положення теми за планом:</w:t>
      </w:r>
    </w:p>
    <w:p w:rsidR="00AB1030" w:rsidRPr="00F8442B" w:rsidRDefault="00AB1030" w:rsidP="0086182A">
      <w:pPr>
        <w:pStyle w:val="a3"/>
        <w:spacing w:before="0" w:beforeAutospacing="0" w:after="0" w:afterAutospacing="0"/>
        <w:jc w:val="both"/>
        <w:rPr>
          <w:b/>
          <w:bCs/>
          <w:color w:val="7030A0"/>
          <w:sz w:val="28"/>
          <w:szCs w:val="28"/>
          <w:lang w:val="uk-UA"/>
        </w:rPr>
      </w:pPr>
      <w:r w:rsidRPr="00F8442B">
        <w:rPr>
          <w:b/>
          <w:bCs/>
          <w:color w:val="7030A0"/>
          <w:sz w:val="28"/>
          <w:szCs w:val="28"/>
          <w:lang w:val="uk-UA"/>
        </w:rPr>
        <w:tab/>
        <w:t xml:space="preserve">1. </w:t>
      </w:r>
      <w:r w:rsidR="007207E4" w:rsidRPr="00F8442B">
        <w:rPr>
          <w:b/>
          <w:bCs/>
          <w:color w:val="7030A0"/>
          <w:sz w:val="28"/>
          <w:szCs w:val="28"/>
          <w:lang w:val="uk-UA"/>
        </w:rPr>
        <w:t>Повоєнні перетворення в Японії</w:t>
      </w:r>
      <w:r w:rsidRPr="00F8442B">
        <w:rPr>
          <w:b/>
          <w:bCs/>
          <w:color w:val="7030A0"/>
          <w:sz w:val="28"/>
          <w:szCs w:val="28"/>
          <w:lang w:val="uk-UA"/>
        </w:rPr>
        <w:t>.</w:t>
      </w:r>
    </w:p>
    <w:p w:rsidR="00AB1030" w:rsidRPr="00F8442B" w:rsidRDefault="007207E4" w:rsidP="0086182A">
      <w:pPr>
        <w:pStyle w:val="a3"/>
        <w:spacing w:before="0" w:beforeAutospacing="0" w:after="0" w:afterAutospacing="0"/>
        <w:jc w:val="both"/>
        <w:rPr>
          <w:b/>
          <w:bCs/>
          <w:color w:val="7030A0"/>
          <w:sz w:val="28"/>
          <w:szCs w:val="28"/>
          <w:lang w:val="uk-UA"/>
        </w:rPr>
      </w:pPr>
      <w:r w:rsidRPr="00F8442B">
        <w:rPr>
          <w:b/>
          <w:bCs/>
          <w:color w:val="7030A0"/>
          <w:sz w:val="28"/>
          <w:szCs w:val="28"/>
          <w:lang w:val="uk-UA"/>
        </w:rPr>
        <w:tab/>
        <w:t xml:space="preserve">2. </w:t>
      </w:r>
      <w:r w:rsidR="00F8442B" w:rsidRPr="00F8442B">
        <w:rPr>
          <w:b/>
          <w:bCs/>
          <w:color w:val="7030A0"/>
          <w:sz w:val="28"/>
          <w:szCs w:val="28"/>
          <w:lang w:val="uk-UA"/>
        </w:rPr>
        <w:t>Причини японського економічного дива</w:t>
      </w:r>
      <w:r w:rsidR="00AB1030" w:rsidRPr="00F8442B">
        <w:rPr>
          <w:b/>
          <w:bCs/>
          <w:color w:val="7030A0"/>
          <w:sz w:val="28"/>
          <w:szCs w:val="28"/>
          <w:lang w:val="uk-UA"/>
        </w:rPr>
        <w:t>.</w:t>
      </w:r>
    </w:p>
    <w:p w:rsidR="00AB1030" w:rsidRPr="00F8442B" w:rsidRDefault="00F8442B" w:rsidP="0086182A">
      <w:pPr>
        <w:pStyle w:val="a3"/>
        <w:spacing w:before="0" w:beforeAutospacing="0" w:after="0" w:afterAutospacing="0"/>
        <w:jc w:val="both"/>
        <w:rPr>
          <w:b/>
          <w:bCs/>
          <w:color w:val="7030A0"/>
          <w:sz w:val="28"/>
          <w:szCs w:val="28"/>
          <w:lang w:val="uk-UA"/>
        </w:rPr>
      </w:pPr>
      <w:r w:rsidRPr="00F8442B">
        <w:rPr>
          <w:b/>
          <w:bCs/>
          <w:color w:val="7030A0"/>
          <w:sz w:val="28"/>
          <w:szCs w:val="28"/>
          <w:lang w:val="uk-UA"/>
        </w:rPr>
        <w:tab/>
        <w:t>3. Напрями зовнішньої політки Японії</w:t>
      </w:r>
      <w:r w:rsidR="00AB1030" w:rsidRPr="00F8442B">
        <w:rPr>
          <w:b/>
          <w:bCs/>
          <w:color w:val="7030A0"/>
          <w:sz w:val="28"/>
          <w:szCs w:val="28"/>
          <w:lang w:val="uk-UA"/>
        </w:rPr>
        <w:t>.</w:t>
      </w:r>
    </w:p>
    <w:p w:rsidR="00061824" w:rsidRDefault="00061824" w:rsidP="0086182A">
      <w:pPr>
        <w:pStyle w:val="a3"/>
        <w:spacing w:before="0" w:beforeAutospacing="0" w:after="0" w:afterAutospacing="0" w:line="276" w:lineRule="auto"/>
        <w:jc w:val="both"/>
        <w:rPr>
          <w:b/>
          <w:bCs/>
          <w:sz w:val="28"/>
          <w:szCs w:val="28"/>
          <w:lang w:val="uk-UA"/>
        </w:rPr>
      </w:pPr>
    </w:p>
    <w:p w:rsidR="00061824" w:rsidRDefault="00F8442B" w:rsidP="0006182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5</w:t>
      </w:r>
      <w:r w:rsidR="00061824" w:rsidRPr="0006182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Виконай завдання для само</w:t>
      </w:r>
      <w:r w:rsidR="00431851">
        <w:rPr>
          <w:rFonts w:ascii="Times New Roman" w:hAnsi="Times New Roman" w:cs="Times New Roman"/>
          <w:b/>
          <w:bCs/>
          <w:sz w:val="28"/>
          <w:szCs w:val="28"/>
          <w:lang w:val="uk-UA"/>
        </w:rPr>
        <w:t>контролю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</w:p>
    <w:p w:rsidR="003E0B87" w:rsidRDefault="003E0B87" w:rsidP="0006182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3E0B87" w:rsidRDefault="003E0B87" w:rsidP="0006182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3E0B87" w:rsidRDefault="003E0B87" w:rsidP="0006182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3E0B87" w:rsidRDefault="003E0B87" w:rsidP="0006182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431851" w:rsidRDefault="00431851" w:rsidP="0006182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431851" w:rsidRDefault="00431851" w:rsidP="0006182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3E0B87" w:rsidRDefault="003E0B87" w:rsidP="0006182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3E0B87" w:rsidRDefault="003E0B87" w:rsidP="0006182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431851" w:rsidRDefault="001E0DAC" w:rsidP="0043185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E0DAC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pict>
          <v:shape id="_x0000_i1026" type="#_x0000_t136" style="width:340.5pt;height:33.7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Виконай самостійно"/>
          </v:shape>
        </w:pict>
      </w:r>
    </w:p>
    <w:p w:rsidR="00431851" w:rsidRDefault="00431851" w:rsidP="00431851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FF0000"/>
          <w:sz w:val="28"/>
          <w:szCs w:val="28"/>
          <w:lang w:val="uk-UA"/>
        </w:rPr>
      </w:pPr>
    </w:p>
    <w:p w:rsidR="00BE1AF5" w:rsidRPr="00431851" w:rsidRDefault="00431851" w:rsidP="00431851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FF0000"/>
          <w:sz w:val="28"/>
          <w:szCs w:val="28"/>
          <w:lang w:val="uk-UA"/>
        </w:rPr>
      </w:pPr>
      <w:r w:rsidRPr="00431851">
        <w:rPr>
          <w:rFonts w:asciiTheme="minorHAnsi" w:hAnsiTheme="minorHAnsi" w:cstheme="minorHAnsi"/>
          <w:b/>
          <w:bCs/>
          <w:color w:val="FF0000"/>
          <w:sz w:val="28"/>
          <w:szCs w:val="28"/>
          <w:lang w:val="uk-UA"/>
        </w:rPr>
        <w:t xml:space="preserve">1. </w:t>
      </w:r>
      <w:r w:rsidR="00BE1AF5" w:rsidRPr="00431851">
        <w:rPr>
          <w:rFonts w:asciiTheme="minorHAnsi" w:hAnsiTheme="minorHAnsi" w:cstheme="minorHAnsi"/>
          <w:b/>
          <w:bCs/>
          <w:color w:val="FF0000"/>
          <w:sz w:val="28"/>
          <w:szCs w:val="28"/>
          <w:lang w:val="uk-UA"/>
        </w:rPr>
        <w:t>Вправа «Моделювання поняття»</w:t>
      </w:r>
    </w:p>
    <w:p w:rsidR="00431851" w:rsidRDefault="00431851" w:rsidP="00431851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color w:val="0070C0"/>
          <w:sz w:val="28"/>
          <w:szCs w:val="28"/>
          <w:lang w:val="uk-UA"/>
        </w:rPr>
      </w:pPr>
    </w:p>
    <w:p w:rsidR="00BE1AF5" w:rsidRPr="00431851" w:rsidRDefault="00431851" w:rsidP="00431851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color w:val="0070C0"/>
          <w:sz w:val="28"/>
          <w:szCs w:val="28"/>
          <w:lang w:val="uk-UA"/>
        </w:rPr>
      </w:pPr>
      <w:r w:rsidRPr="00431851">
        <w:rPr>
          <w:rFonts w:asciiTheme="minorHAnsi" w:hAnsiTheme="minorHAnsi" w:cstheme="minorHAnsi"/>
          <w:b/>
          <w:color w:val="0070C0"/>
          <w:sz w:val="28"/>
          <w:szCs w:val="28"/>
          <w:lang w:val="uk-UA"/>
        </w:rPr>
        <w:t>ДЕМОКРАТИЗАЦІЯ –</w:t>
      </w:r>
    </w:p>
    <w:p w:rsidR="00BE1AF5" w:rsidRPr="00431851" w:rsidRDefault="00BE1AF5" w:rsidP="00431851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  <w:lang w:val="uk-UA"/>
        </w:rPr>
      </w:pPr>
      <w:r w:rsidRPr="00431851">
        <w:rPr>
          <w:rFonts w:asciiTheme="minorHAnsi" w:hAnsiTheme="minorHAnsi" w:cstheme="minorHAnsi"/>
          <w:color w:val="000000"/>
          <w:sz w:val="28"/>
          <w:szCs w:val="28"/>
          <w:lang w:val="uk-UA"/>
        </w:rPr>
        <w:t>1.</w:t>
      </w:r>
      <w:r w:rsidR="00B3679A">
        <w:rPr>
          <w:rFonts w:asciiTheme="minorHAnsi" w:hAnsiTheme="minorHAnsi" w:cstheme="minorHAnsi"/>
          <w:color w:val="000000"/>
          <w:sz w:val="28"/>
          <w:szCs w:val="28"/>
          <w:lang w:val="uk-UA"/>
        </w:rPr>
        <w:t xml:space="preserve"> </w:t>
      </w:r>
      <w:r w:rsidRPr="00431851">
        <w:rPr>
          <w:rFonts w:asciiTheme="minorHAnsi" w:hAnsiTheme="minorHAnsi" w:cstheme="minorHAnsi"/>
          <w:color w:val="000000"/>
          <w:sz w:val="28"/>
          <w:szCs w:val="28"/>
          <w:lang w:val="uk-UA"/>
        </w:rPr>
        <w:t>закріплення в законах прав і свобод людини;</w:t>
      </w:r>
    </w:p>
    <w:p w:rsidR="00BE1AF5" w:rsidRPr="00431851" w:rsidRDefault="00BE1AF5" w:rsidP="00431851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  <w:lang w:val="uk-UA"/>
        </w:rPr>
      </w:pPr>
      <w:r w:rsidRPr="00431851">
        <w:rPr>
          <w:rFonts w:asciiTheme="minorHAnsi" w:hAnsiTheme="minorHAnsi" w:cstheme="minorHAnsi"/>
          <w:color w:val="000000"/>
          <w:sz w:val="28"/>
          <w:szCs w:val="28"/>
          <w:lang w:val="uk-UA"/>
        </w:rPr>
        <w:t>2.</w:t>
      </w:r>
      <w:r w:rsidR="00B3679A">
        <w:rPr>
          <w:rFonts w:asciiTheme="minorHAnsi" w:hAnsiTheme="minorHAnsi" w:cstheme="minorHAnsi"/>
          <w:color w:val="000000"/>
          <w:sz w:val="28"/>
          <w:szCs w:val="28"/>
          <w:lang w:val="uk-UA"/>
        </w:rPr>
        <w:t xml:space="preserve"> </w:t>
      </w:r>
      <w:proofErr w:type="spellStart"/>
      <w:r w:rsidRPr="00431851">
        <w:rPr>
          <w:rFonts w:asciiTheme="minorHAnsi" w:hAnsiTheme="minorHAnsi" w:cstheme="minorHAnsi"/>
          <w:color w:val="000000"/>
          <w:sz w:val="28"/>
          <w:szCs w:val="28"/>
          <w:lang w:val="uk-UA"/>
        </w:rPr>
        <w:t>систеама</w:t>
      </w:r>
      <w:proofErr w:type="spellEnd"/>
      <w:r w:rsidRPr="00431851">
        <w:rPr>
          <w:rFonts w:asciiTheme="minorHAnsi" w:hAnsiTheme="minorHAnsi" w:cstheme="minorHAnsi"/>
          <w:color w:val="000000"/>
          <w:sz w:val="28"/>
          <w:szCs w:val="28"/>
          <w:lang w:val="uk-UA"/>
        </w:rPr>
        <w:t xml:space="preserve"> заходів і законів, направлених на впровадження демократії в країні;</w:t>
      </w:r>
    </w:p>
    <w:p w:rsidR="00BE1AF5" w:rsidRPr="00431851" w:rsidRDefault="00BE1AF5" w:rsidP="00431851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  <w:lang w:val="uk-UA"/>
        </w:rPr>
      </w:pPr>
      <w:r w:rsidRPr="00431851">
        <w:rPr>
          <w:rFonts w:asciiTheme="minorHAnsi" w:hAnsiTheme="minorHAnsi" w:cstheme="minorHAnsi"/>
          <w:color w:val="000000"/>
          <w:sz w:val="28"/>
          <w:szCs w:val="28"/>
          <w:lang w:val="uk-UA"/>
        </w:rPr>
        <w:t>3.</w:t>
      </w:r>
      <w:r w:rsidR="00B3679A">
        <w:rPr>
          <w:rFonts w:asciiTheme="minorHAnsi" w:hAnsiTheme="minorHAnsi" w:cstheme="minorHAnsi"/>
          <w:color w:val="000000"/>
          <w:sz w:val="28"/>
          <w:szCs w:val="28"/>
          <w:lang w:val="uk-UA"/>
        </w:rPr>
        <w:t xml:space="preserve"> </w:t>
      </w:r>
      <w:proofErr w:type="spellStart"/>
      <w:r w:rsidRPr="00431851">
        <w:rPr>
          <w:rFonts w:asciiTheme="minorHAnsi" w:hAnsiTheme="minorHAnsi" w:cstheme="minorHAnsi"/>
          <w:color w:val="000000"/>
          <w:sz w:val="28"/>
          <w:szCs w:val="28"/>
          <w:lang w:val="uk-UA"/>
        </w:rPr>
        <w:t>перорозподіл</w:t>
      </w:r>
      <w:proofErr w:type="spellEnd"/>
      <w:r w:rsidRPr="00431851">
        <w:rPr>
          <w:rFonts w:asciiTheme="minorHAnsi" w:hAnsiTheme="minorHAnsi" w:cstheme="minorHAnsi"/>
          <w:color w:val="000000"/>
          <w:sz w:val="28"/>
          <w:szCs w:val="28"/>
          <w:lang w:val="uk-UA"/>
        </w:rPr>
        <w:t xml:space="preserve"> політичної влади.</w:t>
      </w:r>
    </w:p>
    <w:p w:rsidR="00BE1AF5" w:rsidRPr="00431851" w:rsidRDefault="00431851" w:rsidP="00431851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color w:val="0070C0"/>
          <w:sz w:val="28"/>
          <w:szCs w:val="28"/>
          <w:lang w:val="uk-UA"/>
        </w:rPr>
      </w:pPr>
      <w:r w:rsidRPr="00431851">
        <w:rPr>
          <w:rFonts w:asciiTheme="minorHAnsi" w:hAnsiTheme="minorHAnsi" w:cstheme="minorHAnsi"/>
          <w:b/>
          <w:color w:val="0070C0"/>
          <w:sz w:val="28"/>
          <w:szCs w:val="28"/>
          <w:lang w:val="uk-UA"/>
        </w:rPr>
        <w:t>ДЕМІЛІТАРИЗАЦІЯ –</w:t>
      </w:r>
    </w:p>
    <w:p w:rsidR="00BE1AF5" w:rsidRPr="00431851" w:rsidRDefault="00BE1AF5" w:rsidP="00431851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  <w:lang w:val="uk-UA"/>
        </w:rPr>
      </w:pPr>
      <w:r w:rsidRPr="00431851">
        <w:rPr>
          <w:rFonts w:asciiTheme="minorHAnsi" w:hAnsiTheme="minorHAnsi" w:cstheme="minorHAnsi"/>
          <w:color w:val="000000"/>
          <w:sz w:val="28"/>
          <w:szCs w:val="28"/>
          <w:lang w:val="uk-UA"/>
        </w:rPr>
        <w:t>1.</w:t>
      </w:r>
      <w:r w:rsidR="00B3679A">
        <w:rPr>
          <w:rFonts w:asciiTheme="minorHAnsi" w:hAnsiTheme="minorHAnsi" w:cstheme="minorHAnsi"/>
          <w:color w:val="000000"/>
          <w:sz w:val="28"/>
          <w:szCs w:val="28"/>
          <w:lang w:val="uk-UA"/>
        </w:rPr>
        <w:t xml:space="preserve"> </w:t>
      </w:r>
      <w:r w:rsidRPr="00431851">
        <w:rPr>
          <w:rFonts w:asciiTheme="minorHAnsi" w:hAnsiTheme="minorHAnsi" w:cstheme="minorHAnsi"/>
          <w:color w:val="000000"/>
          <w:sz w:val="28"/>
          <w:szCs w:val="28"/>
          <w:lang w:val="uk-UA"/>
        </w:rPr>
        <w:t>ліквідація арсеналу, військових укріплень;</w:t>
      </w:r>
    </w:p>
    <w:p w:rsidR="00BE1AF5" w:rsidRPr="00431851" w:rsidRDefault="00BE1AF5" w:rsidP="00431851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  <w:lang w:val="uk-UA"/>
        </w:rPr>
      </w:pPr>
      <w:r w:rsidRPr="00431851">
        <w:rPr>
          <w:rFonts w:asciiTheme="minorHAnsi" w:hAnsiTheme="minorHAnsi" w:cstheme="minorHAnsi"/>
          <w:color w:val="000000"/>
          <w:sz w:val="28"/>
          <w:szCs w:val="28"/>
          <w:lang w:val="uk-UA"/>
        </w:rPr>
        <w:t>2.</w:t>
      </w:r>
      <w:r w:rsidR="00B3679A">
        <w:rPr>
          <w:rFonts w:asciiTheme="minorHAnsi" w:hAnsiTheme="minorHAnsi" w:cstheme="minorHAnsi"/>
          <w:color w:val="000000"/>
          <w:sz w:val="28"/>
          <w:szCs w:val="28"/>
          <w:lang w:val="uk-UA"/>
        </w:rPr>
        <w:t xml:space="preserve"> </w:t>
      </w:r>
      <w:proofErr w:type="spellStart"/>
      <w:r w:rsidRPr="00431851">
        <w:rPr>
          <w:rFonts w:asciiTheme="minorHAnsi" w:hAnsiTheme="minorHAnsi" w:cstheme="minorHAnsi"/>
          <w:color w:val="000000"/>
          <w:sz w:val="28"/>
          <w:szCs w:val="28"/>
          <w:lang w:val="uk-UA"/>
        </w:rPr>
        <w:t>розброєння</w:t>
      </w:r>
      <w:proofErr w:type="spellEnd"/>
      <w:r w:rsidRPr="00431851">
        <w:rPr>
          <w:rFonts w:asciiTheme="minorHAnsi" w:hAnsiTheme="minorHAnsi" w:cstheme="minorHAnsi"/>
          <w:color w:val="000000"/>
          <w:sz w:val="28"/>
          <w:szCs w:val="28"/>
          <w:lang w:val="uk-UA"/>
        </w:rPr>
        <w:t>;</w:t>
      </w:r>
    </w:p>
    <w:p w:rsidR="00BE1AF5" w:rsidRPr="00431851" w:rsidRDefault="00BE1AF5" w:rsidP="00431851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  <w:lang w:val="uk-UA"/>
        </w:rPr>
      </w:pPr>
      <w:r w:rsidRPr="00431851">
        <w:rPr>
          <w:rFonts w:asciiTheme="minorHAnsi" w:hAnsiTheme="minorHAnsi" w:cstheme="minorHAnsi"/>
          <w:color w:val="000000"/>
          <w:sz w:val="28"/>
          <w:szCs w:val="28"/>
          <w:lang w:val="uk-UA"/>
        </w:rPr>
        <w:t>3.</w:t>
      </w:r>
      <w:r w:rsidR="00B3679A">
        <w:rPr>
          <w:rFonts w:asciiTheme="minorHAnsi" w:hAnsiTheme="minorHAnsi" w:cstheme="minorHAnsi"/>
          <w:color w:val="000000"/>
          <w:sz w:val="28"/>
          <w:szCs w:val="28"/>
          <w:lang w:val="uk-UA"/>
        </w:rPr>
        <w:t xml:space="preserve"> </w:t>
      </w:r>
      <w:r w:rsidRPr="00431851">
        <w:rPr>
          <w:rFonts w:asciiTheme="minorHAnsi" w:hAnsiTheme="minorHAnsi" w:cstheme="minorHAnsi"/>
          <w:color w:val="000000"/>
          <w:sz w:val="28"/>
          <w:szCs w:val="28"/>
          <w:lang w:val="uk-UA"/>
        </w:rPr>
        <w:t>часткова заборона мати військову промисловість, військові бази.</w:t>
      </w:r>
    </w:p>
    <w:p w:rsidR="00BE1AF5" w:rsidRPr="00431851" w:rsidRDefault="00431851" w:rsidP="00431851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color w:val="0070C0"/>
          <w:sz w:val="28"/>
          <w:szCs w:val="28"/>
          <w:lang w:val="uk-UA"/>
        </w:rPr>
      </w:pPr>
      <w:r w:rsidRPr="00431851">
        <w:rPr>
          <w:rFonts w:asciiTheme="minorHAnsi" w:hAnsiTheme="minorHAnsi" w:cstheme="minorHAnsi"/>
          <w:b/>
          <w:color w:val="0070C0"/>
          <w:sz w:val="28"/>
          <w:szCs w:val="28"/>
          <w:lang w:val="uk-UA"/>
        </w:rPr>
        <w:t>ДЕКАРТЕЛІЗАЦІЯ –</w:t>
      </w:r>
    </w:p>
    <w:p w:rsidR="00BE1AF5" w:rsidRPr="00431851" w:rsidRDefault="00BE1AF5" w:rsidP="00431851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  <w:lang w:val="uk-UA"/>
        </w:rPr>
      </w:pPr>
      <w:r w:rsidRPr="00431851">
        <w:rPr>
          <w:rFonts w:asciiTheme="minorHAnsi" w:hAnsiTheme="minorHAnsi" w:cstheme="minorHAnsi"/>
          <w:color w:val="000000"/>
          <w:sz w:val="28"/>
          <w:szCs w:val="28"/>
          <w:lang w:val="uk-UA"/>
        </w:rPr>
        <w:t>1.</w:t>
      </w:r>
      <w:r w:rsidR="00B3679A">
        <w:rPr>
          <w:rFonts w:asciiTheme="minorHAnsi" w:hAnsiTheme="minorHAnsi" w:cstheme="minorHAnsi"/>
          <w:color w:val="000000"/>
          <w:sz w:val="28"/>
          <w:szCs w:val="28"/>
          <w:lang w:val="uk-UA"/>
        </w:rPr>
        <w:t xml:space="preserve"> </w:t>
      </w:r>
      <w:r w:rsidRPr="00431851">
        <w:rPr>
          <w:rFonts w:asciiTheme="minorHAnsi" w:hAnsiTheme="minorHAnsi" w:cstheme="minorHAnsi"/>
          <w:color w:val="000000"/>
          <w:sz w:val="28"/>
          <w:szCs w:val="28"/>
          <w:lang w:val="uk-UA"/>
        </w:rPr>
        <w:t>законодавче обмеження;</w:t>
      </w:r>
    </w:p>
    <w:p w:rsidR="00BE1AF5" w:rsidRPr="00431851" w:rsidRDefault="00BE1AF5" w:rsidP="00431851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  <w:lang w:val="uk-UA"/>
        </w:rPr>
      </w:pPr>
      <w:r w:rsidRPr="00431851">
        <w:rPr>
          <w:rFonts w:asciiTheme="minorHAnsi" w:hAnsiTheme="minorHAnsi" w:cstheme="minorHAnsi"/>
          <w:color w:val="000000"/>
          <w:sz w:val="28"/>
          <w:szCs w:val="28"/>
          <w:lang w:val="uk-UA"/>
        </w:rPr>
        <w:t>2.</w:t>
      </w:r>
      <w:r w:rsidR="00B3679A">
        <w:rPr>
          <w:rFonts w:asciiTheme="minorHAnsi" w:hAnsiTheme="minorHAnsi" w:cstheme="minorHAnsi"/>
          <w:color w:val="000000"/>
          <w:sz w:val="28"/>
          <w:szCs w:val="28"/>
          <w:lang w:val="uk-UA"/>
        </w:rPr>
        <w:t xml:space="preserve"> </w:t>
      </w:r>
      <w:r w:rsidRPr="00431851">
        <w:rPr>
          <w:rFonts w:asciiTheme="minorHAnsi" w:hAnsiTheme="minorHAnsi" w:cstheme="minorHAnsi"/>
          <w:color w:val="000000"/>
          <w:sz w:val="28"/>
          <w:szCs w:val="28"/>
          <w:lang w:val="uk-UA"/>
        </w:rPr>
        <w:t>концентрація економічного потенціалу у вигляді картелів, синдикатів, трестів;</w:t>
      </w:r>
    </w:p>
    <w:p w:rsidR="00BE1AF5" w:rsidRPr="00431851" w:rsidRDefault="00BE1AF5" w:rsidP="00431851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  <w:lang w:val="uk-UA"/>
        </w:rPr>
      </w:pPr>
      <w:r w:rsidRPr="00431851">
        <w:rPr>
          <w:rFonts w:asciiTheme="minorHAnsi" w:hAnsiTheme="minorHAnsi" w:cstheme="minorHAnsi"/>
          <w:color w:val="000000"/>
          <w:sz w:val="28"/>
          <w:szCs w:val="28"/>
          <w:lang w:val="uk-UA"/>
        </w:rPr>
        <w:t>3.</w:t>
      </w:r>
      <w:r w:rsidR="00B3679A">
        <w:rPr>
          <w:rFonts w:asciiTheme="minorHAnsi" w:hAnsiTheme="minorHAnsi" w:cstheme="minorHAnsi"/>
          <w:color w:val="000000"/>
          <w:sz w:val="28"/>
          <w:szCs w:val="28"/>
          <w:lang w:val="uk-UA"/>
        </w:rPr>
        <w:t xml:space="preserve"> </w:t>
      </w:r>
      <w:r w:rsidRPr="00431851">
        <w:rPr>
          <w:rFonts w:asciiTheme="minorHAnsi" w:hAnsiTheme="minorHAnsi" w:cstheme="minorHAnsi"/>
          <w:color w:val="000000"/>
          <w:sz w:val="28"/>
          <w:szCs w:val="28"/>
          <w:lang w:val="uk-UA"/>
        </w:rPr>
        <w:t>інших монополій.</w:t>
      </w:r>
    </w:p>
    <w:p w:rsidR="003E0B87" w:rsidRPr="00431851" w:rsidRDefault="003E0B87" w:rsidP="00431851">
      <w:pPr>
        <w:spacing w:after="0" w:line="240" w:lineRule="auto"/>
        <w:jc w:val="both"/>
        <w:rPr>
          <w:rFonts w:cstheme="minorHAnsi"/>
          <w:b/>
          <w:bCs/>
          <w:sz w:val="28"/>
          <w:szCs w:val="28"/>
          <w:lang w:val="uk-UA"/>
        </w:rPr>
      </w:pPr>
    </w:p>
    <w:p w:rsidR="00BE1AF5" w:rsidRDefault="00BD511D" w:rsidP="00BD511D">
      <w:pPr>
        <w:spacing w:after="0" w:line="240" w:lineRule="auto"/>
        <w:jc w:val="center"/>
        <w:rPr>
          <w:rFonts w:cstheme="minorHAnsi"/>
          <w:b/>
          <w:bCs/>
          <w:color w:val="FF0000"/>
          <w:sz w:val="28"/>
          <w:szCs w:val="28"/>
          <w:lang w:val="uk-UA"/>
        </w:rPr>
      </w:pPr>
      <w:r w:rsidRPr="00431851">
        <w:rPr>
          <w:rFonts w:cstheme="minorHAnsi"/>
          <w:b/>
          <w:bCs/>
          <w:color w:val="FF0000"/>
          <w:sz w:val="28"/>
          <w:szCs w:val="28"/>
          <w:lang w:val="uk-UA"/>
        </w:rPr>
        <w:t>2. ТЕСТОВІ ЗАВДАННЯ:</w:t>
      </w:r>
    </w:p>
    <w:p w:rsidR="00431851" w:rsidRDefault="00431851" w:rsidP="004318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272793" cy="4505325"/>
            <wp:effectExtent l="19050" t="0" r="4057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117" t="20223" r="36212" b="20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182" cy="450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851" w:rsidRPr="00061824" w:rsidRDefault="00431851" w:rsidP="004318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57537" cy="4867275"/>
            <wp:effectExtent l="19050" t="0" r="5163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117" t="14286" r="23120" b="19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244" cy="4867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245216" cy="4972050"/>
            <wp:effectExtent l="19050" t="0" r="3184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2117" t="15584" r="22980" b="15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16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851" w:rsidRDefault="00431851" w:rsidP="00431851">
      <w:pPr>
        <w:spacing w:after="0" w:line="240" w:lineRule="auto"/>
        <w:rPr>
          <w:rFonts w:eastAsia="Calibri" w:cstheme="minorHAnsi"/>
          <w:sz w:val="28"/>
          <w:szCs w:val="28"/>
          <w:lang w:val="uk-UA"/>
        </w:rPr>
      </w:pPr>
      <w:r>
        <w:rPr>
          <w:rFonts w:eastAsia="Calibri" w:cstheme="minorHAnsi"/>
          <w:sz w:val="28"/>
          <w:szCs w:val="28"/>
          <w:lang w:val="uk-UA"/>
        </w:rPr>
        <w:lastRenderedPageBreak/>
        <w:t>6</w:t>
      </w:r>
      <w:r w:rsidR="00BE1AF5" w:rsidRPr="00431851">
        <w:rPr>
          <w:rFonts w:eastAsia="Calibri" w:cstheme="minorHAnsi"/>
          <w:sz w:val="28"/>
          <w:szCs w:val="28"/>
          <w:lang w:val="uk-UA"/>
        </w:rPr>
        <w:t>. Визначте одну з причин японського економічного дива:</w:t>
      </w:r>
    </w:p>
    <w:p w:rsidR="00431851" w:rsidRDefault="00431851" w:rsidP="00431851">
      <w:pPr>
        <w:spacing w:after="0" w:line="240" w:lineRule="auto"/>
        <w:rPr>
          <w:rFonts w:eastAsia="Calibri" w:cstheme="minorHAnsi"/>
          <w:sz w:val="28"/>
          <w:szCs w:val="28"/>
          <w:lang w:val="uk-UA"/>
        </w:rPr>
      </w:pPr>
      <w:r>
        <w:rPr>
          <w:rFonts w:eastAsia="Calibri" w:cstheme="minorHAnsi"/>
          <w:sz w:val="28"/>
          <w:szCs w:val="28"/>
          <w:lang w:val="uk-UA"/>
        </w:rPr>
        <w:t>а) ліквідація монархії;</w:t>
      </w:r>
    </w:p>
    <w:p w:rsidR="00431851" w:rsidRDefault="00BE1AF5" w:rsidP="00431851">
      <w:pPr>
        <w:spacing w:after="0" w:line="240" w:lineRule="auto"/>
        <w:rPr>
          <w:rFonts w:eastAsia="Calibri" w:cstheme="minorHAnsi"/>
          <w:sz w:val="28"/>
          <w:szCs w:val="28"/>
          <w:lang w:val="uk-UA"/>
        </w:rPr>
      </w:pPr>
      <w:r w:rsidRPr="00431851">
        <w:rPr>
          <w:rFonts w:eastAsia="Calibri" w:cstheme="minorHAnsi"/>
          <w:sz w:val="28"/>
          <w:szCs w:val="28"/>
          <w:lang w:val="uk-UA"/>
        </w:rPr>
        <w:t>б) лік</w:t>
      </w:r>
      <w:r w:rsidR="00431851">
        <w:rPr>
          <w:rFonts w:eastAsia="Calibri" w:cstheme="minorHAnsi"/>
          <w:sz w:val="28"/>
          <w:szCs w:val="28"/>
          <w:lang w:val="uk-UA"/>
        </w:rPr>
        <w:t>відація японських корпорацій;</w:t>
      </w:r>
    </w:p>
    <w:p w:rsidR="00BE1AF5" w:rsidRPr="00431851" w:rsidRDefault="00BE1AF5" w:rsidP="00431851">
      <w:pPr>
        <w:spacing w:after="0" w:line="240" w:lineRule="auto"/>
        <w:rPr>
          <w:rFonts w:eastAsia="Calibri" w:cstheme="minorHAnsi"/>
          <w:sz w:val="28"/>
          <w:szCs w:val="28"/>
          <w:lang w:val="uk-UA"/>
        </w:rPr>
      </w:pPr>
      <w:r w:rsidRPr="00431851">
        <w:rPr>
          <w:rFonts w:eastAsia="Calibri" w:cstheme="minorHAnsi"/>
          <w:sz w:val="28"/>
          <w:szCs w:val="28"/>
          <w:lang w:val="uk-UA"/>
        </w:rPr>
        <w:t>в) майже повна</w:t>
      </w:r>
      <w:r w:rsidR="00431851">
        <w:rPr>
          <w:rFonts w:eastAsia="Calibri" w:cstheme="minorHAnsi"/>
          <w:sz w:val="28"/>
          <w:szCs w:val="28"/>
          <w:lang w:val="uk-UA"/>
        </w:rPr>
        <w:t xml:space="preserve"> відсутність військових витрат.</w:t>
      </w:r>
    </w:p>
    <w:p w:rsidR="00431851" w:rsidRDefault="00431851" w:rsidP="00431851">
      <w:pPr>
        <w:spacing w:after="0" w:line="240" w:lineRule="auto"/>
        <w:rPr>
          <w:rFonts w:eastAsia="Calibri" w:cstheme="minorHAnsi"/>
          <w:sz w:val="28"/>
          <w:szCs w:val="28"/>
          <w:lang w:val="uk-UA"/>
        </w:rPr>
      </w:pPr>
    </w:p>
    <w:p w:rsidR="00431851" w:rsidRDefault="00431851" w:rsidP="00431851">
      <w:pPr>
        <w:spacing w:after="0" w:line="240" w:lineRule="auto"/>
        <w:rPr>
          <w:rFonts w:eastAsia="Calibri" w:cstheme="minorHAnsi"/>
          <w:sz w:val="28"/>
          <w:szCs w:val="28"/>
          <w:lang w:val="uk-UA"/>
        </w:rPr>
      </w:pPr>
      <w:r>
        <w:rPr>
          <w:rFonts w:eastAsia="Calibri" w:cstheme="minorHAnsi"/>
          <w:sz w:val="28"/>
          <w:szCs w:val="28"/>
          <w:lang w:val="uk-UA"/>
        </w:rPr>
        <w:t>7</w:t>
      </w:r>
      <w:r w:rsidR="00BE1AF5" w:rsidRPr="00431851">
        <w:rPr>
          <w:rFonts w:eastAsia="Calibri" w:cstheme="minorHAnsi"/>
          <w:sz w:val="28"/>
          <w:szCs w:val="28"/>
          <w:lang w:val="uk-UA"/>
        </w:rPr>
        <w:t xml:space="preserve">. Виберіть рису, не характерну </w:t>
      </w:r>
      <w:r>
        <w:rPr>
          <w:rFonts w:eastAsia="Calibri" w:cstheme="minorHAnsi"/>
          <w:sz w:val="28"/>
          <w:szCs w:val="28"/>
          <w:lang w:val="uk-UA"/>
        </w:rPr>
        <w:t>для повоєнного розвитку Японії:</w:t>
      </w:r>
    </w:p>
    <w:p w:rsidR="00431851" w:rsidRDefault="00BE1AF5" w:rsidP="00431851">
      <w:pPr>
        <w:spacing w:after="0" w:line="240" w:lineRule="auto"/>
        <w:rPr>
          <w:rFonts w:eastAsia="Calibri" w:cstheme="minorHAnsi"/>
          <w:sz w:val="28"/>
          <w:szCs w:val="28"/>
          <w:lang w:val="uk-UA"/>
        </w:rPr>
      </w:pPr>
      <w:r w:rsidRPr="00431851">
        <w:rPr>
          <w:rFonts w:eastAsia="Calibri" w:cstheme="minorHAnsi"/>
          <w:sz w:val="28"/>
          <w:szCs w:val="28"/>
          <w:lang w:val="uk-UA"/>
        </w:rPr>
        <w:t>а) виробн</w:t>
      </w:r>
      <w:r w:rsidR="00431851">
        <w:rPr>
          <w:rFonts w:eastAsia="Calibri" w:cstheme="minorHAnsi"/>
          <w:sz w:val="28"/>
          <w:szCs w:val="28"/>
          <w:lang w:val="uk-UA"/>
        </w:rPr>
        <w:t>ицтво мікроелектронної техніки;</w:t>
      </w:r>
    </w:p>
    <w:p w:rsidR="00431851" w:rsidRDefault="00431851" w:rsidP="00431851">
      <w:pPr>
        <w:spacing w:after="0" w:line="240" w:lineRule="auto"/>
        <w:rPr>
          <w:rFonts w:eastAsia="Calibri" w:cstheme="minorHAnsi"/>
          <w:sz w:val="28"/>
          <w:szCs w:val="28"/>
          <w:lang w:val="uk-UA"/>
        </w:rPr>
      </w:pPr>
      <w:r>
        <w:rPr>
          <w:rFonts w:eastAsia="Calibri" w:cstheme="minorHAnsi"/>
          <w:sz w:val="28"/>
          <w:szCs w:val="28"/>
          <w:lang w:val="uk-UA"/>
        </w:rPr>
        <w:t>б) тісні зв'язки з СРСР;</w:t>
      </w:r>
    </w:p>
    <w:p w:rsidR="00BE1AF5" w:rsidRPr="00431851" w:rsidRDefault="00431851" w:rsidP="00431851">
      <w:pPr>
        <w:spacing w:after="0" w:line="240" w:lineRule="auto"/>
        <w:rPr>
          <w:rFonts w:eastAsia="Calibri" w:cstheme="minorHAnsi"/>
          <w:sz w:val="28"/>
          <w:szCs w:val="28"/>
          <w:lang w:val="uk-UA"/>
        </w:rPr>
      </w:pPr>
      <w:r>
        <w:rPr>
          <w:rFonts w:eastAsia="Calibri" w:cstheme="minorHAnsi"/>
          <w:sz w:val="28"/>
          <w:szCs w:val="28"/>
          <w:lang w:val="uk-UA"/>
        </w:rPr>
        <w:t>в) орієнтація на США.</w:t>
      </w:r>
    </w:p>
    <w:p w:rsidR="00431851" w:rsidRDefault="00431851" w:rsidP="00431851">
      <w:pPr>
        <w:spacing w:after="0" w:line="240" w:lineRule="auto"/>
        <w:jc w:val="both"/>
        <w:rPr>
          <w:rFonts w:eastAsia="Calibri" w:cstheme="minorHAnsi"/>
          <w:sz w:val="28"/>
          <w:szCs w:val="28"/>
          <w:lang w:val="uk-UA"/>
        </w:rPr>
      </w:pPr>
    </w:p>
    <w:p w:rsidR="00D13686" w:rsidRPr="00431851" w:rsidRDefault="00D13686" w:rsidP="00D13686">
      <w:pPr>
        <w:spacing w:after="0" w:line="240" w:lineRule="auto"/>
        <w:jc w:val="both"/>
        <w:rPr>
          <w:rFonts w:eastAsia="Calibri" w:cstheme="minorHAnsi"/>
          <w:sz w:val="28"/>
          <w:szCs w:val="28"/>
          <w:lang w:val="uk-UA"/>
        </w:rPr>
      </w:pPr>
      <w:r>
        <w:rPr>
          <w:rFonts w:eastAsia="Calibri" w:cstheme="minorHAnsi"/>
          <w:sz w:val="28"/>
          <w:szCs w:val="28"/>
          <w:lang w:val="uk-UA"/>
        </w:rPr>
        <w:t>8</w:t>
      </w:r>
      <w:r w:rsidRPr="00431851">
        <w:rPr>
          <w:rFonts w:eastAsia="Calibri" w:cstheme="minorHAnsi"/>
          <w:sz w:val="28"/>
          <w:szCs w:val="28"/>
          <w:lang w:val="uk-UA"/>
        </w:rPr>
        <w:t>. Японія за формою правління:</w:t>
      </w:r>
    </w:p>
    <w:p w:rsidR="00D13686" w:rsidRPr="00431851" w:rsidRDefault="00D13686" w:rsidP="00D13686">
      <w:pPr>
        <w:spacing w:after="0" w:line="240" w:lineRule="auto"/>
        <w:jc w:val="both"/>
        <w:rPr>
          <w:rFonts w:eastAsia="Calibri" w:cstheme="minorHAnsi"/>
          <w:sz w:val="28"/>
          <w:szCs w:val="28"/>
          <w:lang w:val="uk-UA"/>
        </w:rPr>
      </w:pPr>
      <w:r w:rsidRPr="00431851">
        <w:rPr>
          <w:rFonts w:eastAsia="Calibri" w:cstheme="minorHAnsi"/>
          <w:sz w:val="28"/>
          <w:szCs w:val="28"/>
          <w:lang w:val="uk-UA"/>
        </w:rPr>
        <w:t>а) президентська республіка;</w:t>
      </w:r>
    </w:p>
    <w:p w:rsidR="00D13686" w:rsidRPr="00431851" w:rsidRDefault="00D13686" w:rsidP="00D13686">
      <w:pPr>
        <w:spacing w:after="0" w:line="240" w:lineRule="auto"/>
        <w:jc w:val="both"/>
        <w:rPr>
          <w:rFonts w:eastAsia="Calibri" w:cstheme="minorHAnsi"/>
          <w:sz w:val="28"/>
          <w:szCs w:val="28"/>
          <w:lang w:val="uk-UA"/>
        </w:rPr>
      </w:pPr>
      <w:r w:rsidRPr="00431851">
        <w:rPr>
          <w:rFonts w:eastAsia="Calibri" w:cstheme="minorHAnsi"/>
          <w:sz w:val="28"/>
          <w:szCs w:val="28"/>
          <w:lang w:val="uk-UA"/>
        </w:rPr>
        <w:t>б) абсолютна монархія;</w:t>
      </w:r>
    </w:p>
    <w:p w:rsidR="00D13686" w:rsidRPr="00431851" w:rsidRDefault="00D13686" w:rsidP="00D13686">
      <w:pPr>
        <w:spacing w:after="0" w:line="240" w:lineRule="auto"/>
        <w:jc w:val="both"/>
        <w:rPr>
          <w:rFonts w:eastAsia="Calibri" w:cstheme="minorHAnsi"/>
          <w:sz w:val="28"/>
          <w:szCs w:val="28"/>
          <w:lang w:val="uk-UA"/>
        </w:rPr>
      </w:pPr>
      <w:r w:rsidRPr="00431851">
        <w:rPr>
          <w:rFonts w:eastAsia="Calibri" w:cstheme="minorHAnsi"/>
          <w:sz w:val="28"/>
          <w:szCs w:val="28"/>
          <w:lang w:val="uk-UA"/>
        </w:rPr>
        <w:t>в) конституційна монархія</w:t>
      </w:r>
    </w:p>
    <w:p w:rsidR="00D13686" w:rsidRDefault="00D13686" w:rsidP="00431851">
      <w:pPr>
        <w:spacing w:after="0" w:line="240" w:lineRule="auto"/>
        <w:jc w:val="both"/>
        <w:rPr>
          <w:rFonts w:eastAsia="Calibri" w:cstheme="minorHAnsi"/>
          <w:sz w:val="28"/>
          <w:szCs w:val="28"/>
          <w:lang w:val="uk-UA"/>
        </w:rPr>
      </w:pPr>
    </w:p>
    <w:p w:rsidR="00D13686" w:rsidRPr="00431851" w:rsidRDefault="00D13686" w:rsidP="00D13686">
      <w:pPr>
        <w:spacing w:after="0" w:line="240" w:lineRule="auto"/>
        <w:jc w:val="both"/>
        <w:rPr>
          <w:rFonts w:eastAsia="Calibri" w:cstheme="minorHAnsi"/>
          <w:sz w:val="28"/>
          <w:szCs w:val="28"/>
          <w:lang w:val="uk-UA"/>
        </w:rPr>
      </w:pPr>
      <w:r>
        <w:rPr>
          <w:rFonts w:eastAsia="Calibri" w:cstheme="minorHAnsi"/>
          <w:sz w:val="28"/>
          <w:szCs w:val="28"/>
          <w:lang w:val="uk-UA"/>
        </w:rPr>
        <w:t>9</w:t>
      </w:r>
      <w:r w:rsidRPr="00431851">
        <w:rPr>
          <w:rFonts w:eastAsia="Calibri" w:cstheme="minorHAnsi"/>
          <w:sz w:val="28"/>
          <w:szCs w:val="28"/>
          <w:lang w:val="uk-UA"/>
        </w:rPr>
        <w:t>. З якою країною Японія так і не уклала мирний договір:</w:t>
      </w:r>
    </w:p>
    <w:p w:rsidR="00D13686" w:rsidRDefault="00D13686" w:rsidP="00D13686">
      <w:pPr>
        <w:spacing w:after="0" w:line="240" w:lineRule="auto"/>
        <w:jc w:val="both"/>
        <w:rPr>
          <w:rFonts w:eastAsia="Calibri" w:cstheme="minorHAnsi"/>
          <w:sz w:val="28"/>
          <w:szCs w:val="28"/>
          <w:lang w:val="uk-UA"/>
        </w:rPr>
      </w:pPr>
      <w:r w:rsidRPr="00431851">
        <w:rPr>
          <w:rFonts w:eastAsia="Calibri" w:cstheme="minorHAnsi"/>
          <w:sz w:val="28"/>
          <w:szCs w:val="28"/>
          <w:lang w:val="uk-UA"/>
        </w:rPr>
        <w:t>а) Китай;</w:t>
      </w:r>
    </w:p>
    <w:p w:rsidR="00D13686" w:rsidRDefault="00D13686" w:rsidP="00D13686">
      <w:pPr>
        <w:spacing w:after="0" w:line="240" w:lineRule="auto"/>
        <w:jc w:val="both"/>
        <w:rPr>
          <w:rFonts w:eastAsia="Calibri" w:cstheme="minorHAnsi"/>
          <w:sz w:val="28"/>
          <w:szCs w:val="28"/>
          <w:lang w:val="uk-UA"/>
        </w:rPr>
      </w:pPr>
      <w:r w:rsidRPr="00431851">
        <w:rPr>
          <w:rFonts w:eastAsia="Calibri" w:cstheme="minorHAnsi"/>
          <w:sz w:val="28"/>
          <w:szCs w:val="28"/>
          <w:lang w:val="uk-UA"/>
        </w:rPr>
        <w:t>б) СРСР;</w:t>
      </w:r>
    </w:p>
    <w:p w:rsidR="00D13686" w:rsidRPr="00431851" w:rsidRDefault="00D13686" w:rsidP="00D13686">
      <w:pPr>
        <w:spacing w:after="0" w:line="240" w:lineRule="auto"/>
        <w:jc w:val="both"/>
        <w:rPr>
          <w:rFonts w:eastAsia="Calibri" w:cstheme="minorHAnsi"/>
          <w:sz w:val="28"/>
          <w:szCs w:val="28"/>
          <w:lang w:val="uk-UA"/>
        </w:rPr>
      </w:pPr>
      <w:r>
        <w:rPr>
          <w:rFonts w:eastAsia="Calibri" w:cstheme="minorHAnsi"/>
          <w:sz w:val="28"/>
          <w:szCs w:val="28"/>
          <w:lang w:val="uk-UA"/>
        </w:rPr>
        <w:t>в) США.</w:t>
      </w:r>
    </w:p>
    <w:p w:rsidR="00D13686" w:rsidRDefault="00D13686" w:rsidP="00431851">
      <w:pPr>
        <w:spacing w:after="0" w:line="240" w:lineRule="auto"/>
        <w:jc w:val="both"/>
        <w:rPr>
          <w:rFonts w:eastAsia="Calibri" w:cstheme="minorHAnsi"/>
          <w:sz w:val="28"/>
          <w:szCs w:val="28"/>
          <w:lang w:val="uk-UA"/>
        </w:rPr>
      </w:pPr>
    </w:p>
    <w:p w:rsidR="00BE1AF5" w:rsidRPr="00431851" w:rsidRDefault="00D13686" w:rsidP="00431851">
      <w:pPr>
        <w:spacing w:after="0" w:line="240" w:lineRule="auto"/>
        <w:jc w:val="both"/>
        <w:rPr>
          <w:rFonts w:eastAsia="Calibri" w:cstheme="minorHAnsi"/>
          <w:sz w:val="28"/>
          <w:szCs w:val="28"/>
          <w:lang w:val="uk-UA"/>
        </w:rPr>
      </w:pPr>
      <w:r>
        <w:rPr>
          <w:rFonts w:eastAsia="Calibri" w:cstheme="minorHAnsi"/>
          <w:sz w:val="28"/>
          <w:szCs w:val="28"/>
          <w:lang w:val="uk-UA"/>
        </w:rPr>
        <w:t>10</w:t>
      </w:r>
      <w:r w:rsidR="00BE1AF5" w:rsidRPr="00431851">
        <w:rPr>
          <w:rFonts w:eastAsia="Calibri" w:cstheme="minorHAnsi"/>
          <w:sz w:val="28"/>
          <w:szCs w:val="28"/>
          <w:lang w:val="uk-UA"/>
        </w:rPr>
        <w:t>. Що відповідає Японії у 50-80-х роках?</w:t>
      </w:r>
    </w:p>
    <w:p w:rsidR="00BE1AF5" w:rsidRPr="00431851" w:rsidRDefault="00BE1AF5" w:rsidP="00431851">
      <w:pPr>
        <w:spacing w:after="0" w:line="240" w:lineRule="auto"/>
        <w:jc w:val="both"/>
        <w:rPr>
          <w:rFonts w:eastAsia="Calibri" w:cstheme="minorHAnsi"/>
          <w:sz w:val="28"/>
          <w:szCs w:val="28"/>
          <w:lang w:val="uk-UA"/>
        </w:rPr>
      </w:pPr>
      <w:r w:rsidRPr="00431851">
        <w:rPr>
          <w:rFonts w:eastAsia="Calibri" w:cstheme="minorHAnsi"/>
          <w:sz w:val="28"/>
          <w:szCs w:val="28"/>
          <w:lang w:val="uk-UA"/>
        </w:rPr>
        <w:t>а) тісне економічне і військове співробітництво з США;</w:t>
      </w:r>
    </w:p>
    <w:p w:rsidR="00BE1AF5" w:rsidRPr="00431851" w:rsidRDefault="00BE1AF5" w:rsidP="00431851">
      <w:pPr>
        <w:spacing w:after="0" w:line="240" w:lineRule="auto"/>
        <w:jc w:val="both"/>
        <w:rPr>
          <w:rFonts w:eastAsia="Calibri" w:cstheme="minorHAnsi"/>
          <w:sz w:val="28"/>
          <w:szCs w:val="28"/>
          <w:lang w:val="uk-UA"/>
        </w:rPr>
      </w:pPr>
      <w:r w:rsidRPr="00431851">
        <w:rPr>
          <w:rFonts w:eastAsia="Calibri" w:cstheme="minorHAnsi"/>
          <w:sz w:val="28"/>
          <w:szCs w:val="28"/>
          <w:lang w:val="uk-UA"/>
        </w:rPr>
        <w:t>б) країна входить до “ ядерного клубу ”;</w:t>
      </w:r>
    </w:p>
    <w:p w:rsidR="00BE1AF5" w:rsidRPr="00431851" w:rsidRDefault="00BE1AF5" w:rsidP="00431851">
      <w:pPr>
        <w:spacing w:after="0" w:line="240" w:lineRule="auto"/>
        <w:jc w:val="both"/>
        <w:rPr>
          <w:rFonts w:eastAsia="Calibri" w:cstheme="minorHAnsi"/>
          <w:sz w:val="28"/>
          <w:szCs w:val="28"/>
          <w:lang w:val="uk-UA"/>
        </w:rPr>
      </w:pPr>
      <w:r w:rsidRPr="00431851">
        <w:rPr>
          <w:rFonts w:eastAsia="Calibri" w:cstheme="minorHAnsi"/>
          <w:sz w:val="28"/>
          <w:szCs w:val="28"/>
          <w:lang w:val="uk-UA"/>
        </w:rPr>
        <w:t>в) ведуча партія -ЛДП;</w:t>
      </w:r>
    </w:p>
    <w:p w:rsidR="00BE1AF5" w:rsidRPr="00431851" w:rsidRDefault="00BE1AF5" w:rsidP="00431851">
      <w:pPr>
        <w:spacing w:after="0" w:line="240" w:lineRule="auto"/>
        <w:jc w:val="both"/>
        <w:rPr>
          <w:rFonts w:eastAsia="Calibri" w:cstheme="minorHAnsi"/>
          <w:sz w:val="28"/>
          <w:szCs w:val="28"/>
          <w:lang w:val="uk-UA"/>
        </w:rPr>
      </w:pPr>
      <w:r w:rsidRPr="00431851">
        <w:rPr>
          <w:rFonts w:eastAsia="Calibri" w:cstheme="minorHAnsi"/>
          <w:sz w:val="28"/>
          <w:szCs w:val="28"/>
          <w:lang w:val="uk-UA"/>
        </w:rPr>
        <w:t>г) держава – парлам</w:t>
      </w:r>
      <w:r w:rsidR="00431851">
        <w:rPr>
          <w:rFonts w:eastAsia="Calibri" w:cstheme="minorHAnsi"/>
          <w:sz w:val="28"/>
          <w:szCs w:val="28"/>
          <w:lang w:val="uk-UA"/>
        </w:rPr>
        <w:t>ентська федеративна республіка;</w:t>
      </w:r>
    </w:p>
    <w:p w:rsidR="00BE1AF5" w:rsidRPr="00431851" w:rsidRDefault="00BE1AF5" w:rsidP="00431851">
      <w:pPr>
        <w:spacing w:after="0" w:line="240" w:lineRule="auto"/>
        <w:jc w:val="both"/>
        <w:rPr>
          <w:rFonts w:eastAsia="Calibri" w:cstheme="minorHAnsi"/>
          <w:sz w:val="28"/>
          <w:szCs w:val="28"/>
          <w:lang w:val="uk-UA"/>
        </w:rPr>
      </w:pPr>
      <w:r w:rsidRPr="00431851">
        <w:rPr>
          <w:rFonts w:eastAsia="Calibri" w:cstheme="minorHAnsi"/>
          <w:sz w:val="28"/>
          <w:szCs w:val="28"/>
          <w:lang w:val="uk-UA"/>
        </w:rPr>
        <w:t xml:space="preserve">д) більш розвинута промисловість, ніж сільське господарство </w:t>
      </w:r>
    </w:p>
    <w:p w:rsidR="00D13686" w:rsidRDefault="00D13686" w:rsidP="00431851">
      <w:pPr>
        <w:spacing w:after="0" w:line="240" w:lineRule="auto"/>
        <w:jc w:val="both"/>
        <w:rPr>
          <w:rFonts w:eastAsia="Calibri" w:cstheme="minorHAnsi"/>
          <w:sz w:val="28"/>
          <w:szCs w:val="28"/>
          <w:lang w:val="uk-UA"/>
        </w:rPr>
      </w:pPr>
    </w:p>
    <w:sectPr w:rsidR="00D13686" w:rsidSect="002077C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D2CAB"/>
    <w:multiLevelType w:val="hybridMultilevel"/>
    <w:tmpl w:val="FA68FA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BD7483B"/>
    <w:multiLevelType w:val="hybridMultilevel"/>
    <w:tmpl w:val="9D5E8D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100825"/>
    <w:multiLevelType w:val="hybridMultilevel"/>
    <w:tmpl w:val="EF204A7E"/>
    <w:lvl w:ilvl="0" w:tplc="40ECEA3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6400F1"/>
    <w:multiLevelType w:val="hybridMultilevel"/>
    <w:tmpl w:val="8ADA6FAE"/>
    <w:lvl w:ilvl="0" w:tplc="046CF2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F18CF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362E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72B8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95AA2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2A75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F2DC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306F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3A6B9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458E13BD"/>
    <w:multiLevelType w:val="hybridMultilevel"/>
    <w:tmpl w:val="E88A8952"/>
    <w:lvl w:ilvl="0" w:tplc="978ECD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F847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46A1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B8471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1B0B8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6A6E0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5606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28BA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BE09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4681172C"/>
    <w:multiLevelType w:val="hybridMultilevel"/>
    <w:tmpl w:val="7012D89A"/>
    <w:lvl w:ilvl="0" w:tplc="406CCF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AA5F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E808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74B0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ECFB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A278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3889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86B4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006F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7BC13E5"/>
    <w:multiLevelType w:val="hybridMultilevel"/>
    <w:tmpl w:val="E5768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D122BB"/>
    <w:multiLevelType w:val="hybridMultilevel"/>
    <w:tmpl w:val="2BF602EC"/>
    <w:lvl w:ilvl="0" w:tplc="66B810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B47B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E2819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5492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6021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6E6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DC1D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C523D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42CE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622608E6"/>
    <w:multiLevelType w:val="hybridMultilevel"/>
    <w:tmpl w:val="1B26F6FA"/>
    <w:lvl w:ilvl="0" w:tplc="56BCE5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40EC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BA44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88A0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762A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B82D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844D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2E93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84C5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655E0E8C"/>
    <w:multiLevelType w:val="hybridMultilevel"/>
    <w:tmpl w:val="7E26D6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354885"/>
    <w:multiLevelType w:val="hybridMultilevel"/>
    <w:tmpl w:val="BD68C72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FA0145D"/>
    <w:multiLevelType w:val="hybridMultilevel"/>
    <w:tmpl w:val="EF204A7E"/>
    <w:lvl w:ilvl="0" w:tplc="40ECEA3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8B4994"/>
    <w:multiLevelType w:val="hybridMultilevel"/>
    <w:tmpl w:val="7908ADF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0"/>
  </w:num>
  <w:num w:numId="3">
    <w:abstractNumId w:val="1"/>
  </w:num>
  <w:num w:numId="4">
    <w:abstractNumId w:val="6"/>
  </w:num>
  <w:num w:numId="5">
    <w:abstractNumId w:val="9"/>
  </w:num>
  <w:num w:numId="6">
    <w:abstractNumId w:val="2"/>
  </w:num>
  <w:num w:numId="7">
    <w:abstractNumId w:val="11"/>
  </w:num>
  <w:num w:numId="8">
    <w:abstractNumId w:val="5"/>
  </w:num>
  <w:num w:numId="9">
    <w:abstractNumId w:val="4"/>
  </w:num>
  <w:num w:numId="10">
    <w:abstractNumId w:val="7"/>
  </w:num>
  <w:num w:numId="11">
    <w:abstractNumId w:val="3"/>
  </w:num>
  <w:num w:numId="12">
    <w:abstractNumId w:val="8"/>
  </w:num>
  <w:num w:numId="13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77C1"/>
    <w:rsid w:val="00061824"/>
    <w:rsid w:val="000935DA"/>
    <w:rsid w:val="000C3EEC"/>
    <w:rsid w:val="000D17F7"/>
    <w:rsid w:val="00185E95"/>
    <w:rsid w:val="00187539"/>
    <w:rsid w:val="001E0DAC"/>
    <w:rsid w:val="002077C1"/>
    <w:rsid w:val="00210251"/>
    <w:rsid w:val="00266BAA"/>
    <w:rsid w:val="003455B2"/>
    <w:rsid w:val="00397273"/>
    <w:rsid w:val="003D3515"/>
    <w:rsid w:val="003E0B87"/>
    <w:rsid w:val="00431851"/>
    <w:rsid w:val="00526253"/>
    <w:rsid w:val="00560FEE"/>
    <w:rsid w:val="00561E36"/>
    <w:rsid w:val="005E52BF"/>
    <w:rsid w:val="00612682"/>
    <w:rsid w:val="00634744"/>
    <w:rsid w:val="00650B76"/>
    <w:rsid w:val="006B1B4B"/>
    <w:rsid w:val="007207E4"/>
    <w:rsid w:val="00736C7B"/>
    <w:rsid w:val="007771BD"/>
    <w:rsid w:val="0082797E"/>
    <w:rsid w:val="0086182A"/>
    <w:rsid w:val="008743CC"/>
    <w:rsid w:val="00904FC1"/>
    <w:rsid w:val="00A27AE5"/>
    <w:rsid w:val="00A72FA2"/>
    <w:rsid w:val="00A90C6B"/>
    <w:rsid w:val="00AB1030"/>
    <w:rsid w:val="00AB1777"/>
    <w:rsid w:val="00AF5C01"/>
    <w:rsid w:val="00B13BE0"/>
    <w:rsid w:val="00B174B7"/>
    <w:rsid w:val="00B301B0"/>
    <w:rsid w:val="00B3679A"/>
    <w:rsid w:val="00B9400F"/>
    <w:rsid w:val="00BD511D"/>
    <w:rsid w:val="00BE1AF5"/>
    <w:rsid w:val="00C25D1D"/>
    <w:rsid w:val="00CC163F"/>
    <w:rsid w:val="00D13686"/>
    <w:rsid w:val="00D3751E"/>
    <w:rsid w:val="00D50BF0"/>
    <w:rsid w:val="00D62E6E"/>
    <w:rsid w:val="00D93E45"/>
    <w:rsid w:val="00DE63A0"/>
    <w:rsid w:val="00DF50C4"/>
    <w:rsid w:val="00E43489"/>
    <w:rsid w:val="00E95F77"/>
    <w:rsid w:val="00EF37ED"/>
    <w:rsid w:val="00F258D6"/>
    <w:rsid w:val="00F8442B"/>
    <w:rsid w:val="00FE2B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7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2077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077C1"/>
    <w:pPr>
      <w:ind w:left="720"/>
      <w:contextualSpacing/>
    </w:pPr>
  </w:style>
  <w:style w:type="table" w:styleId="a5">
    <w:name w:val="Table Grid"/>
    <w:basedOn w:val="a1"/>
    <w:rsid w:val="002077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Emphasis"/>
    <w:basedOn w:val="a0"/>
    <w:uiPriority w:val="20"/>
    <w:qFormat/>
    <w:rsid w:val="002077C1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07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077C1"/>
    <w:rPr>
      <w:rFonts w:ascii="Tahoma" w:hAnsi="Tahoma" w:cs="Tahoma"/>
      <w:sz w:val="16"/>
      <w:szCs w:val="16"/>
    </w:rPr>
  </w:style>
  <w:style w:type="character" w:styleId="a9">
    <w:name w:val="Hyperlink"/>
    <w:basedOn w:val="a0"/>
    <w:rsid w:val="00736C7B"/>
    <w:rPr>
      <w:color w:val="0000FF"/>
      <w:u w:val="single"/>
    </w:rPr>
  </w:style>
  <w:style w:type="paragraph" w:customStyle="1" w:styleId="1">
    <w:name w:val="Без интервала1"/>
    <w:qFormat/>
    <w:rsid w:val="00185E9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</w:rPr>
  </w:style>
  <w:style w:type="character" w:styleId="aa">
    <w:name w:val="Strong"/>
    <w:basedOn w:val="a0"/>
    <w:uiPriority w:val="22"/>
    <w:qFormat/>
    <w:rsid w:val="0086182A"/>
    <w:rPr>
      <w:b/>
      <w:bCs/>
    </w:rPr>
  </w:style>
  <w:style w:type="table" w:styleId="-3">
    <w:name w:val="Light Grid Accent 3"/>
    <w:basedOn w:val="a1"/>
    <w:uiPriority w:val="62"/>
    <w:rsid w:val="00D50B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324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eWp3IJUSPtI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pidruchnyk.com.ua/444-vsesvtnya-storya-schupak-11-klas.html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4</Pages>
  <Words>298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31</cp:revision>
  <dcterms:created xsi:type="dcterms:W3CDTF">2020-03-15T20:28:00Z</dcterms:created>
  <dcterms:modified xsi:type="dcterms:W3CDTF">2020-03-22T12:52:00Z</dcterms:modified>
</cp:coreProperties>
</file>