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B4800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01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  <w:t>Ас-84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CB480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ED69E9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80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творення Ізраїлю. Близькосхідна проблема.&#10;Ісламська революція в Ірані. &quot;Арабська весна&quot;.&#10;Сирія. Ірак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F93602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CB4800">
        <w:rPr>
          <w:b/>
          <w:bCs/>
          <w:sz w:val="28"/>
          <w:szCs w:val="28"/>
          <w:lang w:val="uk-UA"/>
        </w:rPr>
        <w:t>3, 24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4A054A" w:rsidRDefault="007354ED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>. Переглянь відео</w:t>
      </w:r>
      <w:r w:rsidR="004A054A">
        <w:rPr>
          <w:b/>
          <w:bCs/>
          <w:sz w:val="28"/>
          <w:szCs w:val="28"/>
          <w:lang w:val="uk-UA"/>
        </w:rPr>
        <w:t>:</w:t>
      </w:r>
    </w:p>
    <w:p w:rsidR="004A054A" w:rsidRDefault="00B301B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>Миті ХХ століття: 1947 - Ізраїль</w:t>
      </w:r>
      <w:r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7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l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7</w:t>
        </w:r>
        <w:r w:rsidR="005B2F98" w:rsidRPr="005B2F98">
          <w:rPr>
            <w:rStyle w:val="a9"/>
            <w:b/>
            <w:sz w:val="28"/>
            <w:szCs w:val="28"/>
          </w:rPr>
          <w:t>URGQedVP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0</w:t>
        </w:r>
      </w:hyperlink>
      <w:r w:rsidR="004A054A">
        <w:rPr>
          <w:b/>
          <w:bCs/>
          <w:sz w:val="28"/>
          <w:szCs w:val="28"/>
          <w:lang w:val="uk-UA"/>
        </w:rPr>
        <w:t>,</w:t>
      </w:r>
    </w:p>
    <w:p w:rsidR="004A054A" w:rsidRDefault="00E86D4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5B2F98"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 xml:space="preserve">Близький Схід: </w:t>
      </w:r>
      <w:proofErr w:type="spellStart"/>
      <w:r w:rsidR="005B2F98">
        <w:rPr>
          <w:b/>
          <w:bCs/>
          <w:sz w:val="28"/>
          <w:szCs w:val="28"/>
          <w:lang w:val="uk-UA"/>
        </w:rPr>
        <w:t>Арабо-Ізраїльський</w:t>
      </w:r>
      <w:proofErr w:type="spellEnd"/>
      <w:r w:rsidR="005B2F98">
        <w:rPr>
          <w:b/>
          <w:bCs/>
          <w:sz w:val="28"/>
          <w:szCs w:val="28"/>
          <w:lang w:val="uk-UA"/>
        </w:rPr>
        <w:t xml:space="preserve"> конфлікт</w:t>
      </w:r>
      <w:r w:rsidRPr="005B2F98">
        <w:rPr>
          <w:b/>
          <w:bCs/>
          <w:sz w:val="28"/>
          <w:szCs w:val="28"/>
          <w:lang w:val="uk-UA"/>
        </w:rPr>
        <w:t>»</w:t>
      </w:r>
      <w:r w:rsidR="005B2F98" w:rsidRPr="005B2F98">
        <w:rPr>
          <w:b/>
          <w:bCs/>
          <w:sz w:val="28"/>
          <w:szCs w:val="28"/>
          <w:lang w:val="uk-UA"/>
        </w:rPr>
        <w:t xml:space="preserve"> </w:t>
      </w:r>
      <w:hyperlink r:id="rId8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jQiLX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8</w:t>
        </w:r>
        <w:proofErr w:type="spellStart"/>
        <w:r w:rsidR="005B2F98" w:rsidRPr="005B2F98">
          <w:rPr>
            <w:rStyle w:val="a9"/>
            <w:b/>
            <w:sz w:val="28"/>
            <w:szCs w:val="28"/>
          </w:rPr>
          <w:t>QwGHs</w:t>
        </w:r>
        <w:proofErr w:type="spellEnd"/>
      </w:hyperlink>
      <w:r w:rsidR="007354ED"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301B0" w:rsidRDefault="005B2F98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«Арабська весна: як це було» </w:t>
      </w:r>
      <w:hyperlink r:id="rId9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https://youtu.be/f_9TLzDvgAs</w:t>
        </w:r>
      </w:hyperlink>
      <w:r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835D0" w:rsidRDefault="00B835D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«Революція в Ірані» </w:t>
      </w:r>
      <w:hyperlink r:id="rId10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https://youtu.be/LpLJ-WGblF8</w:t>
        </w:r>
      </w:hyperlink>
      <w:r>
        <w:rPr>
          <w:b/>
          <w:bCs/>
          <w:sz w:val="28"/>
          <w:szCs w:val="28"/>
          <w:lang w:val="uk-UA"/>
        </w:rPr>
        <w:t xml:space="preserve"> .</w:t>
      </w:r>
    </w:p>
    <w:p w:rsidR="00B835D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17962" cy="2466975"/>
            <wp:effectExtent l="19050" t="0" r="148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9" cy="24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34097" cy="2457450"/>
            <wp:effectExtent l="19050" t="0" r="440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23" cy="24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92085" cy="2495550"/>
            <wp:effectExtent l="19050" t="0" r="356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0" cy="24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5D0">
        <w:rPr>
          <w:b/>
          <w:bCs/>
          <w:noProof/>
          <w:sz w:val="28"/>
          <w:szCs w:val="28"/>
        </w:rPr>
        <w:drawing>
          <wp:inline distT="0" distB="0" distL="0" distR="0">
            <wp:extent cx="3295650" cy="249533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214" t="46939" r="13092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60" cy="24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4A054A">
        <w:rPr>
          <w:b/>
          <w:bCs/>
          <w:sz w:val="28"/>
          <w:szCs w:val="28"/>
          <w:lang w:val="uk-UA"/>
        </w:rPr>
        <w:t xml:space="preserve"> та</w:t>
      </w:r>
      <w:r>
        <w:rPr>
          <w:b/>
          <w:bCs/>
          <w:sz w:val="28"/>
          <w:szCs w:val="28"/>
          <w:lang w:val="uk-UA"/>
        </w:rPr>
        <w:t xml:space="preserve"> відео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560B5E">
        <w:rPr>
          <w:b/>
          <w:bCs/>
          <w:color w:val="7030A0"/>
          <w:sz w:val="28"/>
          <w:szCs w:val="28"/>
          <w:lang w:val="uk-UA"/>
        </w:rPr>
        <w:t>Події, внаслідок яких було утворено Ізраїль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результати збройних конфліктів між Ізраїлем та арабськими державами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наслідки революції в Ірані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560B5E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>
        <w:rPr>
          <w:b/>
          <w:bCs/>
          <w:color w:val="7030A0"/>
          <w:sz w:val="28"/>
          <w:szCs w:val="28"/>
          <w:lang w:val="uk-UA"/>
        </w:rPr>
        <w:tab/>
        <w:t>4. Передумови та результати «арабської весни»</w:t>
      </w:r>
      <w:r w:rsidR="00033E99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A7E12" w:rsidRDefault="00B835D0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69E9">
        <w:rPr>
          <w:rFonts w:ascii="Times New Roman" w:hAnsi="Times New Roman" w:cs="Times New Roman"/>
          <w:b/>
          <w:bCs/>
          <w:sz w:val="28"/>
          <w:szCs w:val="28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94.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ЕРЕВІР СЕБЕ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E12" w:rsidRPr="00734A92" w:rsidRDefault="005F0E9E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Склади хронологічну таблицю подій арабо-ізраїльського конфлікту.</w:t>
      </w:r>
    </w:p>
    <w:p w:rsidR="00734A92" w:rsidRPr="00734A92" w:rsidRDefault="00734A92" w:rsidP="00734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-3"/>
        <w:tblW w:w="10988" w:type="dxa"/>
        <w:tblLook w:val="04A0"/>
      </w:tblPr>
      <w:tblGrid>
        <w:gridCol w:w="1668"/>
        <w:gridCol w:w="4110"/>
        <w:gridCol w:w="5210"/>
      </w:tblGrid>
      <w:tr w:rsidR="005F0E9E" w:rsidRPr="004D2BE5" w:rsidTr="005F0E9E">
        <w:trPr>
          <w:cnfStyle w:val="100000000000"/>
        </w:trPr>
        <w:tc>
          <w:tcPr>
            <w:cnfStyle w:val="001000000000"/>
            <w:tcW w:w="1668" w:type="dxa"/>
          </w:tcPr>
          <w:p w:rsidR="005F0E9E" w:rsidRPr="004D2BE5" w:rsidRDefault="005F0E9E" w:rsidP="00734A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41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ПОДІЇ ВІЙНИ</w:t>
            </w:r>
          </w:p>
        </w:tc>
        <w:tc>
          <w:tcPr>
            <w:tcW w:w="52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СПРОБИ РОЗВ’ЯЗАННЯ КОНФЛІКТУ ТА РЕЗУЛЬТАТ ВІЙНИ</w:t>
            </w:r>
          </w:p>
        </w:tc>
      </w:tr>
      <w:tr w:rsidR="005F0E9E" w:rsidRPr="00734A92" w:rsidTr="005F0E9E">
        <w:trPr>
          <w:cnfStyle w:val="000000100000"/>
          <w:trHeight w:val="2764"/>
        </w:trPr>
        <w:tc>
          <w:tcPr>
            <w:cnfStyle w:val="001000000000"/>
            <w:tcW w:w="1668" w:type="dxa"/>
          </w:tcPr>
          <w:p w:rsidR="005F0E9E" w:rsidRPr="00734A92" w:rsidRDefault="005F0E9E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A7E12" w:rsidRDefault="00FA7E12" w:rsidP="00734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C7FDA" w:rsidRPr="00DC7FDA" w:rsidRDefault="005F0E9E" w:rsidP="00DC7FDA">
      <w:pPr>
        <w:pStyle w:val="a3"/>
        <w:shd w:val="clear" w:color="auto" w:fill="FFFDFD"/>
        <w:spacing w:before="15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DC7FDA">
        <w:rPr>
          <w:b/>
          <w:color w:val="FF0000"/>
          <w:sz w:val="28"/>
          <w:szCs w:val="28"/>
          <w:lang w:val="uk-UA"/>
        </w:rPr>
        <w:t xml:space="preserve">Завдання 2: </w:t>
      </w:r>
      <w:r w:rsidR="00DC7FDA" w:rsidRPr="00DC7FDA">
        <w:rPr>
          <w:b/>
          <w:sz w:val="28"/>
          <w:szCs w:val="28"/>
          <w:lang w:val="uk-UA"/>
        </w:rPr>
        <w:t>Р</w:t>
      </w:r>
      <w:r w:rsidR="00DC7FDA" w:rsidRPr="00DC7FDA">
        <w:rPr>
          <w:rStyle w:val="aa"/>
          <w:sz w:val="28"/>
          <w:szCs w:val="28"/>
        </w:rPr>
        <w:t>о</w:t>
      </w:r>
      <w:r w:rsidR="00DC7FDA" w:rsidRPr="00DC7FDA">
        <w:rPr>
          <w:rStyle w:val="aa"/>
          <w:color w:val="222222"/>
          <w:sz w:val="28"/>
          <w:szCs w:val="28"/>
        </w:rPr>
        <w:t>бота</w:t>
      </w:r>
      <w:r w:rsidR="00DC7FDA">
        <w:rPr>
          <w:rStyle w:val="aa"/>
          <w:color w:val="222222"/>
          <w:sz w:val="28"/>
          <w:szCs w:val="28"/>
          <w:lang w:val="uk-UA"/>
        </w:rPr>
        <w:t xml:space="preserve"> зі словником - знайди визначення понять: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«ВИПАДКОВА ІМПЕРІЯ»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«ЗОНА БЕЗПЕКИ»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ПРЕВЕНТИВНА ВІЙНА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proofErr w:type="gramStart"/>
      <w:r w:rsidRPr="00DC7FDA">
        <w:rPr>
          <w:rStyle w:val="aa"/>
          <w:color w:val="222222"/>
          <w:sz w:val="28"/>
          <w:szCs w:val="28"/>
        </w:rPr>
        <w:t>С</w:t>
      </w:r>
      <w:proofErr w:type="gramEnd"/>
      <w:r w:rsidRPr="00DC7FDA">
        <w:rPr>
          <w:rStyle w:val="aa"/>
          <w:color w:val="222222"/>
          <w:sz w:val="28"/>
          <w:szCs w:val="28"/>
        </w:rPr>
        <w:t>ІОНІЗМ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ДЕКЛАРАЦІЯ БАЛЬФУРА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ЦАХАЛ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МОССАД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ХАМАС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ХЕЗБОЛЛА</w:t>
      </w:r>
    </w:p>
    <w:p w:rsid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  <w:r w:rsidRPr="00DC7FDA">
        <w:rPr>
          <w:rStyle w:val="aa"/>
          <w:color w:val="222222"/>
          <w:sz w:val="28"/>
          <w:szCs w:val="28"/>
        </w:rPr>
        <w:t>ФАТХ</w:t>
      </w: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3</w:t>
      </w:r>
      <w:r w:rsidRPr="00DC7FDA">
        <w:rPr>
          <w:b/>
          <w:color w:val="FF0000"/>
          <w:sz w:val="28"/>
          <w:szCs w:val="28"/>
          <w:lang w:val="uk-UA"/>
        </w:rPr>
        <w:t>:</w:t>
      </w:r>
      <w:r>
        <w:rPr>
          <w:b/>
          <w:color w:val="FF0000"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Дайте відповіді на запитання:</w:t>
      </w:r>
    </w:p>
    <w:p w:rsidR="00C12F63" w:rsidRPr="00C12F63" w:rsidRDefault="00C12F63" w:rsidP="00C12F63">
      <w:pPr>
        <w:pStyle w:val="a3"/>
        <w:shd w:val="clear" w:color="auto" w:fill="FFFDFD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  <w:lang w:val="uk-UA"/>
        </w:rPr>
      </w:pPr>
      <w:r w:rsidRPr="00C12F63">
        <w:rPr>
          <w:b/>
          <w:sz w:val="28"/>
          <w:szCs w:val="28"/>
          <w:lang w:val="uk-UA"/>
        </w:rPr>
        <w:t xml:space="preserve">1.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Поясніть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сенс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проголошеного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іранським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духовенством</w:t>
      </w:r>
      <w:r>
        <w:rPr>
          <w:b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>
        <w:rPr>
          <w:b/>
          <w:sz w:val="28"/>
          <w:szCs w:val="28"/>
          <w:shd w:val="clear" w:color="auto" w:fill="FFFFFF"/>
          <w:lang w:val="uk-UA"/>
        </w:rPr>
        <w:t>п</w:t>
      </w:r>
      <w:proofErr w:type="gramEnd"/>
      <w:r>
        <w:rPr>
          <w:b/>
          <w:sz w:val="28"/>
          <w:szCs w:val="28"/>
          <w:shd w:val="clear" w:color="auto" w:fill="FFFFFF"/>
          <w:lang w:val="uk-UA"/>
        </w:rPr>
        <w:t>ід час революції</w:t>
      </w:r>
      <w:r w:rsidRPr="00C12F63">
        <w:rPr>
          <w:b/>
          <w:sz w:val="28"/>
          <w:szCs w:val="28"/>
          <w:shd w:val="clear" w:color="auto" w:fill="FFFFFF"/>
        </w:rPr>
        <w:t xml:space="preserve"> гасла: «Не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Захід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а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іслам</w:t>
      </w:r>
      <w:proofErr w:type="spellEnd"/>
      <w:r w:rsidRPr="00C12F63">
        <w:rPr>
          <w:b/>
          <w:sz w:val="28"/>
          <w:szCs w:val="28"/>
          <w:shd w:val="clear" w:color="auto" w:fill="FFFFFF"/>
        </w:rPr>
        <w:t>».</w:t>
      </w:r>
    </w:p>
    <w:p w:rsidR="00C12F63" w:rsidRPr="00C12F63" w:rsidRDefault="00C12F63" w:rsidP="00C12F6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2.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Визначте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причини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особливості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Арабської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C12F63" w:rsidRPr="00C12F63" w:rsidRDefault="00C12F63" w:rsidP="00C12F6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3. </w:t>
      </w:r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Чому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Арабську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весну»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інколи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називають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революцією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що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розпочалася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інтернеті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»?</w:t>
      </w:r>
    </w:p>
    <w:p w:rsidR="00C12F63" w:rsidRP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sz w:val="28"/>
          <w:szCs w:val="28"/>
        </w:rPr>
      </w:pPr>
    </w:p>
    <w:sectPr w:rsidR="00C12F63" w:rsidRPr="00C12F63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61824"/>
    <w:rsid w:val="000935DA"/>
    <w:rsid w:val="000B34C2"/>
    <w:rsid w:val="000B4CF8"/>
    <w:rsid w:val="000C3EEC"/>
    <w:rsid w:val="000D17F7"/>
    <w:rsid w:val="0012576E"/>
    <w:rsid w:val="00185E95"/>
    <w:rsid w:val="00187539"/>
    <w:rsid w:val="00206CAF"/>
    <w:rsid w:val="002077C1"/>
    <w:rsid w:val="00210251"/>
    <w:rsid w:val="00266BAA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60B5E"/>
    <w:rsid w:val="00560FEE"/>
    <w:rsid w:val="00561E36"/>
    <w:rsid w:val="005B2F98"/>
    <w:rsid w:val="005E52BF"/>
    <w:rsid w:val="005F0E9E"/>
    <w:rsid w:val="00612682"/>
    <w:rsid w:val="00634744"/>
    <w:rsid w:val="00650B76"/>
    <w:rsid w:val="0065118F"/>
    <w:rsid w:val="00697112"/>
    <w:rsid w:val="006A2A23"/>
    <w:rsid w:val="006B1B4B"/>
    <w:rsid w:val="006C79ED"/>
    <w:rsid w:val="007207E4"/>
    <w:rsid w:val="00734A92"/>
    <w:rsid w:val="007354ED"/>
    <w:rsid w:val="00736C7B"/>
    <w:rsid w:val="007771BD"/>
    <w:rsid w:val="0082797E"/>
    <w:rsid w:val="008613FB"/>
    <w:rsid w:val="0086182A"/>
    <w:rsid w:val="008743CC"/>
    <w:rsid w:val="00904FC1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835D0"/>
    <w:rsid w:val="00B933A7"/>
    <w:rsid w:val="00B9400F"/>
    <w:rsid w:val="00BD511D"/>
    <w:rsid w:val="00BE1AF5"/>
    <w:rsid w:val="00C05004"/>
    <w:rsid w:val="00C12F63"/>
    <w:rsid w:val="00C25D1D"/>
    <w:rsid w:val="00C818EA"/>
    <w:rsid w:val="00CB4800"/>
    <w:rsid w:val="00CF2089"/>
    <w:rsid w:val="00D13686"/>
    <w:rsid w:val="00D3751E"/>
    <w:rsid w:val="00D50BF0"/>
    <w:rsid w:val="00D62E6E"/>
    <w:rsid w:val="00D93E45"/>
    <w:rsid w:val="00DC7FDA"/>
    <w:rsid w:val="00DE63A0"/>
    <w:rsid w:val="00DF50C4"/>
    <w:rsid w:val="00E43489"/>
    <w:rsid w:val="00E86D40"/>
    <w:rsid w:val="00E95F77"/>
    <w:rsid w:val="00EA0514"/>
    <w:rsid w:val="00ED69E9"/>
    <w:rsid w:val="00EF37ED"/>
    <w:rsid w:val="00F258D6"/>
    <w:rsid w:val="00F8442B"/>
    <w:rsid w:val="00F93602"/>
    <w:rsid w:val="00FA7E12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QiLX8QwGHs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youtu.be/l7URGQedVP0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LpLJ-WGbl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f_9TLzDvgA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F4E1-9380-45E3-AC0B-5D92B852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49</cp:revision>
  <dcterms:created xsi:type="dcterms:W3CDTF">2020-03-15T20:28:00Z</dcterms:created>
  <dcterms:modified xsi:type="dcterms:W3CDTF">2020-03-31T17:43:00Z</dcterms:modified>
</cp:coreProperties>
</file>