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B54" w:rsidRPr="00814BA6" w:rsidRDefault="00560B54" w:rsidP="00560B54">
      <w:pPr>
        <w:numPr>
          <w:ilvl w:val="0"/>
          <w:numId w:val="1"/>
        </w:numPr>
        <w:spacing w:after="200" w:line="276" w:lineRule="auto"/>
        <w:ind w:hanging="284"/>
        <w:contextualSpacing/>
        <w:rPr>
          <w:rFonts w:ascii="Times New Roman" w:hAnsi="Times New Roman" w:cs="Times New Roman"/>
          <w:b/>
          <w:sz w:val="28"/>
          <w:szCs w:val="28"/>
          <w:lang w:val="uk-UA"/>
        </w:rPr>
      </w:pPr>
      <w:r w:rsidRPr="00814BA6">
        <w:rPr>
          <w:rFonts w:ascii="Times New Roman" w:hAnsi="Times New Roman" w:cs="Times New Roman"/>
          <w:b/>
          <w:sz w:val="28"/>
          <w:szCs w:val="28"/>
          <w:lang w:val="uk-UA"/>
        </w:rPr>
        <w:t xml:space="preserve">Група: </w:t>
      </w:r>
      <w:r w:rsidR="000C1D83">
        <w:rPr>
          <w:rFonts w:ascii="Times New Roman" w:hAnsi="Times New Roman" w:cs="Times New Roman"/>
          <w:b/>
          <w:sz w:val="28"/>
          <w:szCs w:val="28"/>
          <w:lang w:val="uk-UA"/>
        </w:rPr>
        <w:t>Е-81</w:t>
      </w:r>
    </w:p>
    <w:p w:rsidR="00560B54" w:rsidRPr="00814BA6" w:rsidRDefault="00560B54" w:rsidP="00560B54">
      <w:pPr>
        <w:spacing w:after="200" w:line="276" w:lineRule="auto"/>
        <w:rPr>
          <w:rFonts w:ascii="Times New Roman" w:hAnsi="Times New Roman" w:cs="Times New Roman"/>
          <w:b/>
          <w:sz w:val="28"/>
          <w:szCs w:val="28"/>
          <w:lang w:val="uk-UA"/>
        </w:rPr>
      </w:pPr>
      <w:r w:rsidRPr="00814BA6">
        <w:rPr>
          <w:rFonts w:ascii="Times New Roman" w:hAnsi="Times New Roman" w:cs="Times New Roman"/>
          <w:b/>
          <w:sz w:val="28"/>
          <w:szCs w:val="28"/>
          <w:lang w:val="uk-UA"/>
        </w:rPr>
        <w:t xml:space="preserve">Предмет: Фізична культура </w:t>
      </w:r>
    </w:p>
    <w:p w:rsidR="00560B54" w:rsidRPr="00814BA6" w:rsidRDefault="00560B54" w:rsidP="00560B54">
      <w:pPr>
        <w:spacing w:after="200" w:line="276" w:lineRule="auto"/>
        <w:rPr>
          <w:rFonts w:ascii="Times New Roman" w:hAnsi="Times New Roman" w:cs="Times New Roman"/>
          <w:b/>
          <w:sz w:val="28"/>
          <w:szCs w:val="28"/>
          <w:lang w:val="uk-UA"/>
        </w:rPr>
      </w:pPr>
      <w:r w:rsidRPr="00814BA6">
        <w:rPr>
          <w:rFonts w:ascii="Times New Roman" w:hAnsi="Times New Roman" w:cs="Times New Roman"/>
          <w:b/>
          <w:sz w:val="28"/>
          <w:szCs w:val="28"/>
          <w:lang w:val="uk-UA"/>
        </w:rPr>
        <w:t>Урок № 5</w:t>
      </w:r>
      <w:r w:rsidR="009123A4" w:rsidRPr="000C1D83">
        <w:rPr>
          <w:rFonts w:ascii="Times New Roman" w:hAnsi="Times New Roman" w:cs="Times New Roman"/>
          <w:b/>
          <w:sz w:val="28"/>
          <w:szCs w:val="28"/>
        </w:rPr>
        <w:t>6</w:t>
      </w:r>
      <w:r>
        <w:rPr>
          <w:rFonts w:ascii="Times New Roman" w:hAnsi="Times New Roman" w:cs="Times New Roman"/>
          <w:b/>
          <w:sz w:val="28"/>
          <w:szCs w:val="28"/>
          <w:lang w:val="uk-UA"/>
        </w:rPr>
        <w:t xml:space="preserve">    Дата:  2</w:t>
      </w:r>
      <w:r w:rsidR="000C1D83">
        <w:rPr>
          <w:rFonts w:ascii="Times New Roman" w:hAnsi="Times New Roman" w:cs="Times New Roman"/>
          <w:b/>
          <w:sz w:val="28"/>
          <w:szCs w:val="28"/>
          <w:lang w:val="uk-UA"/>
        </w:rPr>
        <w:t>7</w:t>
      </w:r>
      <w:r w:rsidRPr="00814BA6">
        <w:rPr>
          <w:rFonts w:ascii="Times New Roman" w:hAnsi="Times New Roman" w:cs="Times New Roman"/>
          <w:b/>
          <w:sz w:val="28"/>
          <w:szCs w:val="28"/>
          <w:lang w:val="uk-UA"/>
        </w:rPr>
        <w:t>.03.2020</w:t>
      </w:r>
    </w:p>
    <w:p w:rsidR="00560B54" w:rsidRPr="00814BA6" w:rsidRDefault="00560B54" w:rsidP="00560B54">
      <w:pPr>
        <w:spacing w:after="200" w:line="276" w:lineRule="auto"/>
        <w:rPr>
          <w:rFonts w:ascii="Times New Roman" w:hAnsi="Times New Roman" w:cs="Times New Roman"/>
          <w:b/>
          <w:i/>
          <w:sz w:val="28"/>
          <w:szCs w:val="28"/>
          <w:lang w:val="uk-UA"/>
        </w:rPr>
      </w:pPr>
      <w:r w:rsidRPr="00814BA6">
        <w:rPr>
          <w:rFonts w:ascii="Times New Roman" w:hAnsi="Times New Roman" w:cs="Times New Roman"/>
          <w:b/>
          <w:sz w:val="28"/>
          <w:szCs w:val="28"/>
          <w:lang w:val="uk-UA"/>
        </w:rPr>
        <w:t xml:space="preserve">Модуль: </w:t>
      </w:r>
      <w:r w:rsidRPr="00814BA6">
        <w:rPr>
          <w:rFonts w:ascii="Times New Roman" w:hAnsi="Times New Roman" w:cs="Times New Roman"/>
          <w:b/>
          <w:i/>
          <w:sz w:val="28"/>
          <w:szCs w:val="28"/>
          <w:lang w:val="uk-UA"/>
        </w:rPr>
        <w:t>Легка атлетика</w:t>
      </w:r>
    </w:p>
    <w:p w:rsidR="00560B54" w:rsidRDefault="00560B54" w:rsidP="00560B54">
      <w:pPr>
        <w:shd w:val="clear" w:color="auto" w:fill="FFFFFF"/>
        <w:spacing w:after="0" w:line="480" w:lineRule="atLeast"/>
        <w:jc w:val="center"/>
        <w:rPr>
          <w:rFonts w:ascii="Times New Roman" w:eastAsia="Calibri" w:hAnsi="Times New Roman" w:cs="Times New Roman"/>
          <w:lang w:val="uk-UA"/>
        </w:rPr>
      </w:pPr>
      <w:r w:rsidRPr="00814BA6">
        <w:rPr>
          <w:rFonts w:ascii="Times New Roman" w:hAnsi="Times New Roman" w:cs="Times New Roman"/>
          <w:color w:val="000000"/>
          <w:lang w:val="uk-UA"/>
        </w:rPr>
        <w:t xml:space="preserve">Перед початком заняття потрібно заміряти пульс(ЧСС) </w:t>
      </w:r>
      <w:r w:rsidRPr="00814BA6">
        <w:rPr>
          <w:rFonts w:ascii="Times New Roman" w:hAnsi="Times New Roman" w:cs="Times New Roman"/>
          <w:lang w:val="uk-UA"/>
        </w:rPr>
        <w:t>За 10 сек. × 6 = 80-90</w:t>
      </w:r>
      <w:r w:rsidRPr="00814BA6">
        <w:rPr>
          <w:rFonts w:ascii="Times New Roman" w:eastAsia="Calibri" w:hAnsi="Times New Roman" w:cs="Times New Roman"/>
          <w:lang w:val="uk-UA"/>
        </w:rPr>
        <w:t xml:space="preserve"> </w:t>
      </w:r>
      <w:proofErr w:type="spellStart"/>
      <w:r w:rsidRPr="00814BA6">
        <w:rPr>
          <w:rFonts w:ascii="Times New Roman" w:eastAsia="Calibri" w:hAnsi="Times New Roman" w:cs="Times New Roman"/>
          <w:lang w:val="uk-UA"/>
        </w:rPr>
        <w:t>уд</w:t>
      </w:r>
      <w:proofErr w:type="spellEnd"/>
      <w:r w:rsidRPr="00814BA6">
        <w:rPr>
          <w:rFonts w:ascii="Times New Roman" w:eastAsia="Calibri" w:hAnsi="Times New Roman" w:cs="Times New Roman"/>
          <w:lang w:val="uk-UA"/>
        </w:rPr>
        <w:t>./</w:t>
      </w:r>
      <w:r>
        <w:rPr>
          <w:rFonts w:ascii="Times New Roman" w:eastAsia="Calibri" w:hAnsi="Times New Roman" w:cs="Times New Roman"/>
          <w:lang w:val="uk-UA"/>
        </w:rPr>
        <w:t>хв.</w:t>
      </w:r>
    </w:p>
    <w:p w:rsidR="00560B54" w:rsidRPr="00A57321" w:rsidRDefault="00560B54" w:rsidP="00560B54">
      <w:pPr>
        <w:shd w:val="clear" w:color="auto" w:fill="FFFFFF"/>
        <w:spacing w:after="0" w:line="480" w:lineRule="atLeast"/>
        <w:jc w:val="center"/>
        <w:rPr>
          <w:rFonts w:ascii="Times New Roman" w:eastAsia="Calibri" w:hAnsi="Times New Roman" w:cs="Times New Roman"/>
          <w:b/>
          <w:lang w:val="uk-UA"/>
        </w:rPr>
      </w:pPr>
      <w:r w:rsidRPr="00A57321">
        <w:rPr>
          <w:rFonts w:ascii="Times New Roman" w:eastAsia="Calibri" w:hAnsi="Times New Roman" w:cs="Times New Roman"/>
          <w:b/>
          <w:lang w:val="uk-UA"/>
        </w:rPr>
        <w:t>РОЗМИНКА</w:t>
      </w:r>
    </w:p>
    <w:p w:rsidR="00560B54" w:rsidRPr="00A57321" w:rsidRDefault="00560B54" w:rsidP="00560B54">
      <w:pPr>
        <w:shd w:val="clear" w:color="auto" w:fill="FFFFFF"/>
        <w:spacing w:after="0" w:line="480" w:lineRule="atLeast"/>
        <w:jc w:val="center"/>
        <w:rPr>
          <w:rFonts w:ascii="Times New Roman" w:eastAsia="Calibri" w:hAnsi="Times New Roman" w:cs="Times New Roman"/>
          <w:b/>
          <w:lang w:val="uk-UA"/>
        </w:rPr>
      </w:pP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4"/>
        <w:gridCol w:w="7034"/>
        <w:gridCol w:w="2007"/>
      </w:tblGrid>
      <w:tr w:rsidR="00560B54" w:rsidRPr="00814BA6" w:rsidTr="000E3823">
        <w:trPr>
          <w:trHeight w:val="1057"/>
        </w:trPr>
        <w:tc>
          <w:tcPr>
            <w:tcW w:w="814" w:type="dxa"/>
          </w:tcPr>
          <w:p w:rsidR="00560B54" w:rsidRPr="00814BA6" w:rsidRDefault="00560B54" w:rsidP="000E3823">
            <w:pPr>
              <w:spacing w:before="5"/>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t></w:t>
            </w:r>
          </w:p>
        </w:tc>
        <w:tc>
          <w:tcPr>
            <w:tcW w:w="7034" w:type="dxa"/>
          </w:tcPr>
          <w:p w:rsidR="00560B54" w:rsidRPr="00814BA6" w:rsidRDefault="00560B54" w:rsidP="000E3823">
            <w:pPr>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Колові оберти головою в праву та ліву сторону</w:t>
            </w:r>
          </w:p>
          <w:p w:rsidR="00560B54" w:rsidRPr="00814BA6" w:rsidRDefault="00560B54" w:rsidP="000E3823">
            <w:pPr>
              <w:spacing w:before="29"/>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В. п. – основна стійка.</w:t>
            </w:r>
          </w:p>
          <w:p w:rsidR="00560B54" w:rsidRPr="00814BA6" w:rsidRDefault="00560B54" w:rsidP="000E3823">
            <w:pPr>
              <w:spacing w:before="4" w:line="260" w:lineRule="atLeast"/>
              <w:ind w:left="107" w:right="2934"/>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1-4 – коловий оберт головою в праву сторону. 5-8 – коловий оберт головою в ліву сторону.</w:t>
            </w:r>
          </w:p>
        </w:tc>
        <w:tc>
          <w:tcPr>
            <w:tcW w:w="2007" w:type="dxa"/>
          </w:tcPr>
          <w:p w:rsidR="00560B54" w:rsidRPr="00814BA6" w:rsidRDefault="00560B54" w:rsidP="000E3823">
            <w:pPr>
              <w:rPr>
                <w:rFonts w:ascii="Times New Roman" w:eastAsia="Times New Roman" w:hAnsi="Times New Roman" w:cs="Times New Roman"/>
                <w:b/>
                <w:lang w:val="uk-UA"/>
              </w:rPr>
            </w:pPr>
          </w:p>
          <w:p w:rsidR="00560B54" w:rsidRPr="00814BA6" w:rsidRDefault="00560B54" w:rsidP="000E3823">
            <w:pPr>
              <w:spacing w:before="138"/>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х 4 рази</w:t>
            </w:r>
          </w:p>
        </w:tc>
      </w:tr>
      <w:tr w:rsidR="00560B54" w:rsidRPr="00814BA6" w:rsidTr="000E3823">
        <w:trPr>
          <w:trHeight w:val="1586"/>
        </w:trPr>
        <w:tc>
          <w:tcPr>
            <w:tcW w:w="814" w:type="dxa"/>
          </w:tcPr>
          <w:p w:rsidR="00560B54" w:rsidRPr="00814BA6" w:rsidRDefault="00560B54" w:rsidP="000E3823">
            <w:pPr>
              <w:spacing w:before="5"/>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t></w:t>
            </w:r>
          </w:p>
        </w:tc>
        <w:tc>
          <w:tcPr>
            <w:tcW w:w="7034" w:type="dxa"/>
          </w:tcPr>
          <w:p w:rsidR="00560B54" w:rsidRPr="00814BA6" w:rsidRDefault="00560B54" w:rsidP="000E3823">
            <w:pPr>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Нахили головою вперед – назад, праворуч – ліворуч</w:t>
            </w:r>
          </w:p>
          <w:p w:rsidR="00560B54" w:rsidRPr="00814BA6" w:rsidRDefault="00560B54" w:rsidP="000E3823">
            <w:pPr>
              <w:spacing w:before="29"/>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В. п. – основна стійка.</w:t>
            </w:r>
          </w:p>
          <w:p w:rsidR="00560B54" w:rsidRPr="00814BA6" w:rsidRDefault="00560B54" w:rsidP="000E3823">
            <w:pPr>
              <w:spacing w:before="34" w:line="276" w:lineRule="auto"/>
              <w:ind w:left="107" w:right="4720"/>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1 – нахил голови вперед. 2 – нахил голови назад.</w:t>
            </w:r>
          </w:p>
          <w:p w:rsidR="00560B54" w:rsidRPr="00814BA6" w:rsidRDefault="00560B54" w:rsidP="000E3823">
            <w:pPr>
              <w:numPr>
                <w:ilvl w:val="0"/>
                <w:numId w:val="2"/>
              </w:numPr>
              <w:tabs>
                <w:tab w:val="left" w:pos="259"/>
              </w:tabs>
              <w:spacing w:after="0" w:line="229" w:lineRule="exact"/>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 нахил голови праворуч.</w:t>
            </w:r>
          </w:p>
          <w:p w:rsidR="00560B54" w:rsidRPr="00814BA6" w:rsidRDefault="00560B54" w:rsidP="000E3823">
            <w:pPr>
              <w:numPr>
                <w:ilvl w:val="0"/>
                <w:numId w:val="2"/>
              </w:numPr>
              <w:tabs>
                <w:tab w:val="left" w:pos="259"/>
              </w:tabs>
              <w:spacing w:before="37" w:after="0" w:line="240" w:lineRule="auto"/>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 нахил голови ліворуч.</w:t>
            </w:r>
          </w:p>
        </w:tc>
        <w:tc>
          <w:tcPr>
            <w:tcW w:w="2007" w:type="dxa"/>
          </w:tcPr>
          <w:p w:rsidR="00560B54" w:rsidRPr="00814BA6" w:rsidRDefault="00560B54" w:rsidP="000E3823">
            <w:pPr>
              <w:rPr>
                <w:rFonts w:ascii="Times New Roman" w:eastAsia="Times New Roman" w:hAnsi="Times New Roman" w:cs="Times New Roman"/>
                <w:b/>
                <w:lang w:val="uk-UA"/>
              </w:rPr>
            </w:pPr>
          </w:p>
          <w:p w:rsidR="00560B54" w:rsidRPr="00814BA6" w:rsidRDefault="00560B54" w:rsidP="000E3823">
            <w:pPr>
              <w:rPr>
                <w:rFonts w:ascii="Times New Roman" w:eastAsia="Times New Roman" w:hAnsi="Times New Roman" w:cs="Times New Roman"/>
                <w:b/>
                <w:lang w:val="uk-UA"/>
              </w:rPr>
            </w:pPr>
          </w:p>
          <w:p w:rsidR="00560B54" w:rsidRPr="00814BA6" w:rsidRDefault="00560B54" w:rsidP="000E3823">
            <w:pPr>
              <w:spacing w:before="149"/>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х 4 рази</w:t>
            </w:r>
          </w:p>
        </w:tc>
      </w:tr>
      <w:tr w:rsidR="00560B54" w:rsidRPr="00814BA6" w:rsidTr="000E3823">
        <w:trPr>
          <w:trHeight w:val="1057"/>
        </w:trPr>
        <w:tc>
          <w:tcPr>
            <w:tcW w:w="814" w:type="dxa"/>
          </w:tcPr>
          <w:p w:rsidR="00560B54" w:rsidRPr="00814BA6" w:rsidRDefault="00560B54" w:rsidP="000E3823">
            <w:pPr>
              <w:spacing w:before="5"/>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t></w:t>
            </w:r>
          </w:p>
        </w:tc>
        <w:tc>
          <w:tcPr>
            <w:tcW w:w="7034" w:type="dxa"/>
          </w:tcPr>
          <w:p w:rsidR="00560B54" w:rsidRPr="00814BA6" w:rsidRDefault="00560B54" w:rsidP="000E3823">
            <w:pPr>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Поперемінна пружна зміна рук:</w:t>
            </w:r>
          </w:p>
          <w:p w:rsidR="00560B54" w:rsidRPr="00814BA6" w:rsidRDefault="00560B54" w:rsidP="000E3823">
            <w:pPr>
              <w:spacing w:before="29" w:line="276" w:lineRule="auto"/>
              <w:ind w:left="107" w:right="3694"/>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 xml:space="preserve">В. п. – права рука догори, ліва </w:t>
            </w:r>
            <w:proofErr w:type="spellStart"/>
            <w:r w:rsidRPr="00814BA6">
              <w:rPr>
                <w:rFonts w:ascii="Times New Roman" w:eastAsia="Times New Roman" w:hAnsi="Times New Roman" w:cs="Times New Roman"/>
                <w:sz w:val="20"/>
                <w:lang w:val="uk-UA"/>
              </w:rPr>
              <w:t>–вниз</w:t>
            </w:r>
            <w:proofErr w:type="spellEnd"/>
            <w:r w:rsidRPr="00814BA6">
              <w:rPr>
                <w:rFonts w:ascii="Times New Roman" w:eastAsia="Times New Roman" w:hAnsi="Times New Roman" w:cs="Times New Roman"/>
                <w:sz w:val="20"/>
                <w:lang w:val="uk-UA"/>
              </w:rPr>
              <w:t xml:space="preserve">. 1-2 – права рука догори, ліва </w:t>
            </w:r>
            <w:proofErr w:type="spellStart"/>
            <w:r w:rsidRPr="00814BA6">
              <w:rPr>
                <w:rFonts w:ascii="Times New Roman" w:eastAsia="Times New Roman" w:hAnsi="Times New Roman" w:cs="Times New Roman"/>
                <w:sz w:val="20"/>
                <w:lang w:val="uk-UA"/>
              </w:rPr>
              <w:t>–вниз</w:t>
            </w:r>
            <w:proofErr w:type="spellEnd"/>
            <w:r w:rsidRPr="00814BA6">
              <w:rPr>
                <w:rFonts w:ascii="Times New Roman" w:eastAsia="Times New Roman" w:hAnsi="Times New Roman" w:cs="Times New Roman"/>
                <w:sz w:val="20"/>
                <w:lang w:val="uk-UA"/>
              </w:rPr>
              <w:t>.</w:t>
            </w:r>
          </w:p>
          <w:p w:rsidR="00560B54" w:rsidRPr="00814BA6" w:rsidRDefault="00560B54" w:rsidP="000E3823">
            <w:pPr>
              <w:spacing w:before="2"/>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 xml:space="preserve">3-4 – ліва рука догори, права </w:t>
            </w:r>
            <w:proofErr w:type="spellStart"/>
            <w:r w:rsidRPr="00814BA6">
              <w:rPr>
                <w:rFonts w:ascii="Times New Roman" w:eastAsia="Times New Roman" w:hAnsi="Times New Roman" w:cs="Times New Roman"/>
                <w:sz w:val="20"/>
                <w:lang w:val="uk-UA"/>
              </w:rPr>
              <w:t>–вниз</w:t>
            </w:r>
            <w:proofErr w:type="spellEnd"/>
            <w:r w:rsidRPr="00814BA6">
              <w:rPr>
                <w:rFonts w:ascii="Times New Roman" w:eastAsia="Times New Roman" w:hAnsi="Times New Roman" w:cs="Times New Roman"/>
                <w:sz w:val="20"/>
                <w:lang w:val="uk-UA"/>
              </w:rPr>
              <w:t>.</w:t>
            </w:r>
          </w:p>
        </w:tc>
        <w:tc>
          <w:tcPr>
            <w:tcW w:w="2007" w:type="dxa"/>
          </w:tcPr>
          <w:p w:rsidR="00560B54" w:rsidRPr="00814BA6" w:rsidRDefault="00560B54" w:rsidP="000E3823">
            <w:pPr>
              <w:rPr>
                <w:rFonts w:ascii="Times New Roman" w:eastAsia="Times New Roman" w:hAnsi="Times New Roman" w:cs="Times New Roman"/>
                <w:b/>
                <w:lang w:val="uk-UA"/>
              </w:rPr>
            </w:pPr>
          </w:p>
          <w:p w:rsidR="00560B54" w:rsidRPr="00814BA6" w:rsidRDefault="00560B54" w:rsidP="000E3823">
            <w:pPr>
              <w:spacing w:before="138"/>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х 4 рази</w:t>
            </w:r>
          </w:p>
        </w:tc>
      </w:tr>
      <w:tr w:rsidR="00560B54" w:rsidRPr="00814BA6" w:rsidTr="000E3823">
        <w:trPr>
          <w:trHeight w:val="1322"/>
        </w:trPr>
        <w:tc>
          <w:tcPr>
            <w:tcW w:w="814" w:type="dxa"/>
          </w:tcPr>
          <w:p w:rsidR="00560B54" w:rsidRPr="00814BA6" w:rsidRDefault="00560B54" w:rsidP="000E3823">
            <w:pPr>
              <w:spacing w:before="6"/>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t></w:t>
            </w:r>
          </w:p>
        </w:tc>
        <w:tc>
          <w:tcPr>
            <w:tcW w:w="7034" w:type="dxa"/>
          </w:tcPr>
          <w:p w:rsidR="00560B54" w:rsidRPr="00814BA6" w:rsidRDefault="00560B54" w:rsidP="000E3823">
            <w:pPr>
              <w:spacing w:before="1"/>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Скручування тулуба в праву та ліву сторони:</w:t>
            </w:r>
          </w:p>
          <w:p w:rsidR="00560B54" w:rsidRPr="00814BA6" w:rsidRDefault="00560B54" w:rsidP="000E3823">
            <w:pPr>
              <w:spacing w:before="29" w:line="276" w:lineRule="auto"/>
              <w:ind w:left="107" w:right="3626"/>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В. п. – основна стійка, руки на поясі. 1-2 – поворот тулуба в праву сторону. 3-4 – поворот тулуба в ліву сторону.</w:t>
            </w:r>
          </w:p>
          <w:p w:rsidR="00560B54" w:rsidRPr="00814BA6" w:rsidRDefault="00560B54" w:rsidP="000E3823">
            <w:pPr>
              <w:spacing w:before="1"/>
              <w:ind w:left="107"/>
              <w:rPr>
                <w:rFonts w:ascii="Times New Roman" w:eastAsia="Times New Roman" w:hAnsi="Times New Roman" w:cs="Times New Roman"/>
                <w:sz w:val="20"/>
                <w:lang w:val="uk-UA"/>
              </w:rPr>
            </w:pPr>
            <w:r w:rsidRPr="00814BA6">
              <w:rPr>
                <w:rFonts w:ascii="Times New Roman" w:eastAsia="Times New Roman" w:hAnsi="Times New Roman" w:cs="Times New Roman"/>
                <w:b/>
                <w:i/>
                <w:sz w:val="20"/>
                <w:lang w:val="uk-UA"/>
              </w:rPr>
              <w:t xml:space="preserve">Методичні рекомендації: </w:t>
            </w:r>
            <w:r w:rsidRPr="00814BA6">
              <w:rPr>
                <w:rFonts w:ascii="Times New Roman" w:eastAsia="Times New Roman" w:hAnsi="Times New Roman" w:cs="Times New Roman"/>
                <w:sz w:val="20"/>
                <w:lang w:val="uk-UA"/>
              </w:rPr>
              <w:t>голову тримати рівно.</w:t>
            </w:r>
          </w:p>
        </w:tc>
        <w:tc>
          <w:tcPr>
            <w:tcW w:w="2007" w:type="dxa"/>
          </w:tcPr>
          <w:p w:rsidR="00560B54" w:rsidRPr="00814BA6" w:rsidRDefault="00560B54" w:rsidP="000E3823">
            <w:pPr>
              <w:rPr>
                <w:rFonts w:ascii="Times New Roman" w:eastAsia="Times New Roman" w:hAnsi="Times New Roman" w:cs="Times New Roman"/>
                <w:b/>
                <w:lang w:val="uk-UA"/>
              </w:rPr>
            </w:pPr>
          </w:p>
          <w:p w:rsidR="00560B54" w:rsidRPr="00814BA6" w:rsidRDefault="00560B54" w:rsidP="000E3823">
            <w:pPr>
              <w:spacing w:before="6"/>
              <w:rPr>
                <w:rFonts w:ascii="Times New Roman" w:eastAsia="Times New Roman" w:hAnsi="Times New Roman" w:cs="Times New Roman"/>
                <w:b/>
                <w:sz w:val="23"/>
                <w:lang w:val="uk-UA"/>
              </w:rPr>
            </w:pPr>
          </w:p>
          <w:p w:rsidR="00560B54" w:rsidRPr="00814BA6" w:rsidRDefault="00560B54" w:rsidP="000E3823">
            <w:pPr>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х 4 рази</w:t>
            </w:r>
          </w:p>
        </w:tc>
      </w:tr>
      <w:tr w:rsidR="00560B54" w:rsidRPr="00814BA6" w:rsidTr="000E3823">
        <w:trPr>
          <w:trHeight w:val="1057"/>
        </w:trPr>
        <w:tc>
          <w:tcPr>
            <w:tcW w:w="814" w:type="dxa"/>
          </w:tcPr>
          <w:p w:rsidR="00560B54" w:rsidRPr="00814BA6" w:rsidRDefault="00560B54" w:rsidP="000E3823">
            <w:pPr>
              <w:spacing w:before="5"/>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t></w:t>
            </w:r>
          </w:p>
        </w:tc>
        <w:tc>
          <w:tcPr>
            <w:tcW w:w="7034" w:type="dxa"/>
          </w:tcPr>
          <w:p w:rsidR="00560B54" w:rsidRPr="00814BA6" w:rsidRDefault="00560B54" w:rsidP="000E3823">
            <w:pPr>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Нахили тулуба в праву та ліву сторону:</w:t>
            </w:r>
          </w:p>
          <w:p w:rsidR="00560B54" w:rsidRPr="00814BA6" w:rsidRDefault="00560B54" w:rsidP="000E3823">
            <w:pPr>
              <w:spacing w:before="29" w:line="278" w:lineRule="auto"/>
              <w:ind w:left="107" w:right="3748"/>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В. п. – основна стійка, руки на пояс. 1 – 2 – нахил в праву сторону.</w:t>
            </w:r>
          </w:p>
          <w:p w:rsidR="00560B54" w:rsidRPr="00814BA6" w:rsidRDefault="00560B54" w:rsidP="000E3823">
            <w:pPr>
              <w:spacing w:line="227" w:lineRule="exact"/>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3 – 4 – нахил в ліву сторону.</w:t>
            </w:r>
          </w:p>
        </w:tc>
        <w:tc>
          <w:tcPr>
            <w:tcW w:w="2007" w:type="dxa"/>
          </w:tcPr>
          <w:p w:rsidR="00560B54" w:rsidRPr="00814BA6" w:rsidRDefault="00560B54" w:rsidP="000E3823">
            <w:pPr>
              <w:rPr>
                <w:rFonts w:ascii="Times New Roman" w:eastAsia="Times New Roman" w:hAnsi="Times New Roman" w:cs="Times New Roman"/>
                <w:b/>
                <w:lang w:val="uk-UA"/>
              </w:rPr>
            </w:pPr>
          </w:p>
          <w:p w:rsidR="00560B54" w:rsidRPr="00814BA6" w:rsidRDefault="00560B54" w:rsidP="000E3823">
            <w:pPr>
              <w:spacing w:before="138"/>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х 4 рази</w:t>
            </w:r>
          </w:p>
        </w:tc>
      </w:tr>
      <w:tr w:rsidR="00560B54" w:rsidRPr="00814BA6" w:rsidTr="000E3823">
        <w:trPr>
          <w:trHeight w:val="1586"/>
        </w:trPr>
        <w:tc>
          <w:tcPr>
            <w:tcW w:w="814" w:type="dxa"/>
          </w:tcPr>
          <w:p w:rsidR="00560B54" w:rsidRPr="00814BA6" w:rsidRDefault="00560B54" w:rsidP="000E3823">
            <w:pPr>
              <w:spacing w:before="5"/>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t></w:t>
            </w:r>
          </w:p>
        </w:tc>
        <w:tc>
          <w:tcPr>
            <w:tcW w:w="7034" w:type="dxa"/>
          </w:tcPr>
          <w:p w:rsidR="00560B54" w:rsidRPr="00814BA6" w:rsidRDefault="00560B54" w:rsidP="000E3823">
            <w:pPr>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Нахили тулуба вперед – назад:</w:t>
            </w:r>
          </w:p>
          <w:p w:rsidR="00560B54" w:rsidRPr="00814BA6" w:rsidRDefault="00560B54" w:rsidP="000E3823">
            <w:pPr>
              <w:spacing w:before="29" w:line="278" w:lineRule="auto"/>
              <w:ind w:left="107" w:right="3798"/>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В. п. – основна стійка руки на пояс. 1 – 2 – нахил тулуба вперед.</w:t>
            </w:r>
          </w:p>
          <w:p w:rsidR="00560B54" w:rsidRPr="00814BA6" w:rsidRDefault="00560B54" w:rsidP="000E3823">
            <w:pPr>
              <w:spacing w:line="227" w:lineRule="exact"/>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3 – 4 – нахил тулуба назад.</w:t>
            </w:r>
          </w:p>
          <w:p w:rsidR="00560B54" w:rsidRPr="00814BA6" w:rsidRDefault="00560B54" w:rsidP="000E3823">
            <w:pPr>
              <w:spacing w:before="10" w:line="264" w:lineRule="exact"/>
              <w:ind w:left="107" w:right="630"/>
              <w:rPr>
                <w:rFonts w:ascii="Times New Roman" w:eastAsia="Times New Roman" w:hAnsi="Times New Roman" w:cs="Times New Roman"/>
                <w:sz w:val="20"/>
                <w:lang w:val="uk-UA"/>
              </w:rPr>
            </w:pPr>
            <w:r w:rsidRPr="00814BA6">
              <w:rPr>
                <w:rFonts w:ascii="Times New Roman" w:eastAsia="Times New Roman" w:hAnsi="Times New Roman" w:cs="Times New Roman"/>
                <w:b/>
                <w:i/>
                <w:sz w:val="20"/>
                <w:lang w:val="uk-UA"/>
              </w:rPr>
              <w:t xml:space="preserve">Методичні рекомендації: </w:t>
            </w:r>
            <w:r w:rsidRPr="00814BA6">
              <w:rPr>
                <w:rFonts w:ascii="Times New Roman" w:eastAsia="Times New Roman" w:hAnsi="Times New Roman" w:cs="Times New Roman"/>
                <w:sz w:val="20"/>
                <w:lang w:val="uk-UA"/>
              </w:rPr>
              <w:t>погляд спрямований вперед, спина прогнута в хребті.</w:t>
            </w:r>
          </w:p>
        </w:tc>
        <w:tc>
          <w:tcPr>
            <w:tcW w:w="2007" w:type="dxa"/>
          </w:tcPr>
          <w:p w:rsidR="00560B54" w:rsidRPr="00814BA6" w:rsidRDefault="00560B54" w:rsidP="000E3823">
            <w:pPr>
              <w:rPr>
                <w:rFonts w:ascii="Times New Roman" w:eastAsia="Times New Roman" w:hAnsi="Times New Roman" w:cs="Times New Roman"/>
                <w:b/>
                <w:lang w:val="uk-UA"/>
              </w:rPr>
            </w:pPr>
          </w:p>
          <w:p w:rsidR="00560B54" w:rsidRPr="00814BA6" w:rsidRDefault="00560B54" w:rsidP="000E3823">
            <w:pPr>
              <w:rPr>
                <w:rFonts w:ascii="Times New Roman" w:eastAsia="Times New Roman" w:hAnsi="Times New Roman" w:cs="Times New Roman"/>
                <w:b/>
                <w:lang w:val="uk-UA"/>
              </w:rPr>
            </w:pPr>
          </w:p>
          <w:p w:rsidR="00560B54" w:rsidRPr="00814BA6" w:rsidRDefault="00560B54" w:rsidP="000E3823">
            <w:pPr>
              <w:spacing w:before="152"/>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х 4 рази</w:t>
            </w:r>
          </w:p>
        </w:tc>
      </w:tr>
      <w:tr w:rsidR="00560B54" w:rsidRPr="00814BA6" w:rsidTr="000E3823">
        <w:trPr>
          <w:trHeight w:val="2116"/>
        </w:trPr>
        <w:tc>
          <w:tcPr>
            <w:tcW w:w="814" w:type="dxa"/>
          </w:tcPr>
          <w:p w:rsidR="00560B54" w:rsidRPr="00814BA6" w:rsidRDefault="00560B54" w:rsidP="000E3823">
            <w:pPr>
              <w:spacing w:before="5"/>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lastRenderedPageBreak/>
              <w:t></w:t>
            </w:r>
          </w:p>
        </w:tc>
        <w:tc>
          <w:tcPr>
            <w:tcW w:w="7034" w:type="dxa"/>
          </w:tcPr>
          <w:p w:rsidR="00560B54" w:rsidRPr="00814BA6" w:rsidRDefault="00560B54" w:rsidP="000E3823">
            <w:pPr>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Нахили тулуба до правої ноги, до середини, до лівої ноги:</w:t>
            </w:r>
          </w:p>
          <w:p w:rsidR="00560B54" w:rsidRPr="00814BA6" w:rsidRDefault="00560B54" w:rsidP="000E3823">
            <w:pPr>
              <w:spacing w:before="32"/>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 xml:space="preserve">В. п. – </w:t>
            </w:r>
            <w:proofErr w:type="spellStart"/>
            <w:r w:rsidRPr="00814BA6">
              <w:rPr>
                <w:rFonts w:ascii="Times New Roman" w:eastAsia="Times New Roman" w:hAnsi="Times New Roman" w:cs="Times New Roman"/>
                <w:sz w:val="20"/>
                <w:lang w:val="uk-UA"/>
              </w:rPr>
              <w:t>сід</w:t>
            </w:r>
            <w:proofErr w:type="spellEnd"/>
            <w:r w:rsidRPr="00814BA6">
              <w:rPr>
                <w:rFonts w:ascii="Times New Roman" w:eastAsia="Times New Roman" w:hAnsi="Times New Roman" w:cs="Times New Roman"/>
                <w:sz w:val="20"/>
                <w:lang w:val="uk-UA"/>
              </w:rPr>
              <w:t xml:space="preserve"> ноги нарізно, руки в сторони.</w:t>
            </w:r>
          </w:p>
          <w:p w:rsidR="00560B54" w:rsidRPr="00814BA6" w:rsidRDefault="00560B54" w:rsidP="000E3823">
            <w:pPr>
              <w:spacing w:before="34" w:line="276" w:lineRule="auto"/>
              <w:ind w:left="107" w:right="1795"/>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1 - Пружній нахил до лівої ноги, торкнутись руками носка. 2 - Те саме уперед, торкнутись руками підлоги.</w:t>
            </w:r>
          </w:p>
          <w:p w:rsidR="00560B54" w:rsidRPr="00814BA6" w:rsidRDefault="00560B54" w:rsidP="000E3823">
            <w:pPr>
              <w:spacing w:line="276" w:lineRule="auto"/>
              <w:ind w:left="107" w:right="2373"/>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3 - Те саме до лівої ноги, торкнутись руками носка. В. п.</w:t>
            </w:r>
          </w:p>
          <w:p w:rsidR="00560B54" w:rsidRPr="00814BA6" w:rsidRDefault="00560B54" w:rsidP="000E3823">
            <w:pPr>
              <w:ind w:left="107"/>
              <w:rPr>
                <w:rFonts w:ascii="Times New Roman" w:eastAsia="Times New Roman" w:hAnsi="Times New Roman" w:cs="Times New Roman"/>
                <w:sz w:val="20"/>
                <w:lang w:val="uk-UA"/>
              </w:rPr>
            </w:pPr>
            <w:r w:rsidRPr="00814BA6">
              <w:rPr>
                <w:rFonts w:ascii="Times New Roman" w:eastAsia="Times New Roman" w:hAnsi="Times New Roman" w:cs="Times New Roman"/>
                <w:b/>
                <w:i/>
                <w:sz w:val="20"/>
                <w:lang w:val="uk-UA"/>
              </w:rPr>
              <w:t xml:space="preserve">Методичні рекомендації: </w:t>
            </w:r>
            <w:r w:rsidRPr="00814BA6">
              <w:rPr>
                <w:rFonts w:ascii="Times New Roman" w:eastAsia="Times New Roman" w:hAnsi="Times New Roman" w:cs="Times New Roman"/>
                <w:sz w:val="20"/>
                <w:lang w:val="uk-UA"/>
              </w:rPr>
              <w:t>ноги в колінах не згинати, кінчиками пальців рук</w:t>
            </w:r>
          </w:p>
          <w:p w:rsidR="00560B54" w:rsidRPr="00814BA6" w:rsidRDefault="00560B54" w:rsidP="000E3823">
            <w:pPr>
              <w:spacing w:before="34"/>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дістати до стоп та підлоги.</w:t>
            </w:r>
          </w:p>
        </w:tc>
        <w:tc>
          <w:tcPr>
            <w:tcW w:w="2007" w:type="dxa"/>
          </w:tcPr>
          <w:p w:rsidR="00560B54" w:rsidRPr="00814BA6" w:rsidRDefault="00560B54" w:rsidP="000E3823">
            <w:pPr>
              <w:rPr>
                <w:rFonts w:ascii="Times New Roman" w:eastAsia="Times New Roman" w:hAnsi="Times New Roman" w:cs="Times New Roman"/>
                <w:b/>
                <w:lang w:val="uk-UA"/>
              </w:rPr>
            </w:pPr>
          </w:p>
          <w:p w:rsidR="00560B54" w:rsidRPr="00814BA6" w:rsidRDefault="00560B54" w:rsidP="000E3823">
            <w:pPr>
              <w:rPr>
                <w:rFonts w:ascii="Times New Roman" w:eastAsia="Times New Roman" w:hAnsi="Times New Roman" w:cs="Times New Roman"/>
                <w:b/>
                <w:lang w:val="uk-UA"/>
              </w:rPr>
            </w:pPr>
          </w:p>
          <w:p w:rsidR="00560B54" w:rsidRPr="00814BA6" w:rsidRDefault="00560B54" w:rsidP="000E3823">
            <w:pPr>
              <w:rPr>
                <w:rFonts w:ascii="Times New Roman" w:eastAsia="Times New Roman" w:hAnsi="Times New Roman" w:cs="Times New Roman"/>
                <w:b/>
                <w:lang w:val="uk-UA"/>
              </w:rPr>
            </w:pPr>
          </w:p>
          <w:p w:rsidR="00560B54" w:rsidRPr="00814BA6" w:rsidRDefault="00560B54" w:rsidP="000E3823">
            <w:pPr>
              <w:spacing w:before="163"/>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8 разів</w:t>
            </w:r>
          </w:p>
        </w:tc>
      </w:tr>
      <w:tr w:rsidR="00560B54" w:rsidRPr="00814BA6" w:rsidTr="000E3823">
        <w:trPr>
          <w:trHeight w:val="1586"/>
        </w:trPr>
        <w:tc>
          <w:tcPr>
            <w:tcW w:w="814" w:type="dxa"/>
          </w:tcPr>
          <w:p w:rsidR="00560B54" w:rsidRPr="00814BA6" w:rsidRDefault="00560B54" w:rsidP="000E3823">
            <w:pPr>
              <w:spacing w:before="5"/>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t></w:t>
            </w:r>
          </w:p>
        </w:tc>
        <w:tc>
          <w:tcPr>
            <w:tcW w:w="7034" w:type="dxa"/>
          </w:tcPr>
          <w:p w:rsidR="00560B54" w:rsidRPr="00814BA6" w:rsidRDefault="00560B54" w:rsidP="000E3823">
            <w:pPr>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Нахили тулуба вперед-вниз:</w:t>
            </w:r>
          </w:p>
          <w:p w:rsidR="00560B54" w:rsidRPr="00814BA6" w:rsidRDefault="00560B54" w:rsidP="000E3823">
            <w:pPr>
              <w:spacing w:before="29"/>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В. п. – основна стійка</w:t>
            </w:r>
          </w:p>
          <w:p w:rsidR="00560B54" w:rsidRPr="00814BA6" w:rsidRDefault="00560B54" w:rsidP="000E3823">
            <w:pPr>
              <w:spacing w:before="37" w:line="276" w:lineRule="auto"/>
              <w:ind w:left="107" w:right="4081"/>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1 – 3 – нахил тулуба вперед-вниз 4 – В. п.</w:t>
            </w:r>
          </w:p>
          <w:p w:rsidR="00560B54" w:rsidRPr="00814BA6" w:rsidRDefault="00560B54" w:rsidP="000E3823">
            <w:pPr>
              <w:spacing w:line="229" w:lineRule="exact"/>
              <w:ind w:left="107"/>
              <w:rPr>
                <w:rFonts w:ascii="Times New Roman" w:eastAsia="Times New Roman" w:hAnsi="Times New Roman" w:cs="Times New Roman"/>
                <w:sz w:val="20"/>
                <w:lang w:val="uk-UA"/>
              </w:rPr>
            </w:pPr>
            <w:r w:rsidRPr="00814BA6">
              <w:rPr>
                <w:rFonts w:ascii="Times New Roman" w:eastAsia="Times New Roman" w:hAnsi="Times New Roman" w:cs="Times New Roman"/>
                <w:b/>
                <w:i/>
                <w:sz w:val="20"/>
                <w:lang w:val="uk-UA"/>
              </w:rPr>
              <w:t xml:space="preserve">Методичні рекомендації: </w:t>
            </w:r>
            <w:r w:rsidRPr="00814BA6">
              <w:rPr>
                <w:rFonts w:ascii="Times New Roman" w:eastAsia="Times New Roman" w:hAnsi="Times New Roman" w:cs="Times New Roman"/>
                <w:sz w:val="20"/>
                <w:lang w:val="uk-UA"/>
              </w:rPr>
              <w:t>ноги в колінах не згинати, кінчиками пальців рук</w:t>
            </w:r>
          </w:p>
          <w:p w:rsidR="00560B54" w:rsidRPr="00814BA6" w:rsidRDefault="00560B54" w:rsidP="000E3823">
            <w:pPr>
              <w:spacing w:before="34"/>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дістати до стоп та підлоги.</w:t>
            </w:r>
          </w:p>
        </w:tc>
        <w:tc>
          <w:tcPr>
            <w:tcW w:w="2007" w:type="dxa"/>
          </w:tcPr>
          <w:p w:rsidR="00560B54" w:rsidRPr="00814BA6" w:rsidRDefault="00560B54" w:rsidP="000E3823">
            <w:pPr>
              <w:rPr>
                <w:rFonts w:ascii="Times New Roman" w:eastAsia="Times New Roman" w:hAnsi="Times New Roman" w:cs="Times New Roman"/>
                <w:b/>
                <w:lang w:val="uk-UA"/>
              </w:rPr>
            </w:pPr>
          </w:p>
          <w:p w:rsidR="00560B54" w:rsidRPr="00814BA6" w:rsidRDefault="00560B54" w:rsidP="000E3823">
            <w:pPr>
              <w:rPr>
                <w:rFonts w:ascii="Times New Roman" w:eastAsia="Times New Roman" w:hAnsi="Times New Roman" w:cs="Times New Roman"/>
                <w:b/>
                <w:lang w:val="uk-UA"/>
              </w:rPr>
            </w:pPr>
          </w:p>
          <w:p w:rsidR="00560B54" w:rsidRPr="00814BA6" w:rsidRDefault="00560B54" w:rsidP="000E3823">
            <w:pPr>
              <w:spacing w:before="152"/>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х 4 рази</w:t>
            </w:r>
          </w:p>
        </w:tc>
      </w:tr>
      <w:tr w:rsidR="00560B54" w:rsidRPr="00814BA6" w:rsidTr="000E3823">
        <w:trPr>
          <w:trHeight w:val="1324"/>
        </w:trPr>
        <w:tc>
          <w:tcPr>
            <w:tcW w:w="814" w:type="dxa"/>
          </w:tcPr>
          <w:p w:rsidR="00560B54" w:rsidRPr="00814BA6" w:rsidRDefault="00560B54" w:rsidP="000E3823">
            <w:pPr>
              <w:spacing w:before="7"/>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t></w:t>
            </w:r>
          </w:p>
        </w:tc>
        <w:tc>
          <w:tcPr>
            <w:tcW w:w="7034" w:type="dxa"/>
          </w:tcPr>
          <w:p w:rsidR="00560B54" w:rsidRPr="00814BA6" w:rsidRDefault="00560B54" w:rsidP="000E3823">
            <w:pPr>
              <w:spacing w:before="2"/>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Перехід з ноги на ногу:</w:t>
            </w:r>
          </w:p>
          <w:p w:rsidR="00560B54" w:rsidRPr="00814BA6" w:rsidRDefault="00560B54" w:rsidP="000E3823">
            <w:pPr>
              <w:spacing w:before="30" w:line="276" w:lineRule="auto"/>
              <w:ind w:left="107" w:right="2373"/>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В. п. – упор присівши на праву ногу, ліву в сторону. 1 - Поштовхом лівої змінити положення ніг.</w:t>
            </w:r>
          </w:p>
          <w:p w:rsidR="00560B54" w:rsidRPr="00814BA6" w:rsidRDefault="00560B54" w:rsidP="000E3823">
            <w:pPr>
              <w:spacing w:line="229" w:lineRule="exact"/>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2 - Те саме в іншу сторону.</w:t>
            </w:r>
          </w:p>
          <w:p w:rsidR="00560B54" w:rsidRPr="00814BA6" w:rsidRDefault="00560B54" w:rsidP="000E3823">
            <w:pPr>
              <w:spacing w:before="34"/>
              <w:ind w:left="107"/>
              <w:rPr>
                <w:rFonts w:ascii="Times New Roman" w:eastAsia="Times New Roman" w:hAnsi="Times New Roman" w:cs="Times New Roman"/>
                <w:sz w:val="20"/>
                <w:lang w:val="uk-UA"/>
              </w:rPr>
            </w:pPr>
            <w:r w:rsidRPr="00814BA6">
              <w:rPr>
                <w:rFonts w:ascii="Times New Roman" w:eastAsia="Times New Roman" w:hAnsi="Times New Roman" w:cs="Times New Roman"/>
                <w:b/>
                <w:i/>
                <w:sz w:val="20"/>
                <w:lang w:val="uk-UA"/>
              </w:rPr>
              <w:t xml:space="preserve">Методичні рекомендації: </w:t>
            </w:r>
            <w:r w:rsidRPr="00814BA6">
              <w:rPr>
                <w:rFonts w:ascii="Times New Roman" w:eastAsia="Times New Roman" w:hAnsi="Times New Roman" w:cs="Times New Roman"/>
                <w:sz w:val="20"/>
                <w:lang w:val="uk-UA"/>
              </w:rPr>
              <w:t>спина рівна.</w:t>
            </w:r>
          </w:p>
        </w:tc>
        <w:tc>
          <w:tcPr>
            <w:tcW w:w="2007" w:type="dxa"/>
          </w:tcPr>
          <w:p w:rsidR="00560B54" w:rsidRPr="00814BA6" w:rsidRDefault="00560B54" w:rsidP="000E3823">
            <w:pPr>
              <w:rPr>
                <w:rFonts w:ascii="Times New Roman" w:eastAsia="Times New Roman" w:hAnsi="Times New Roman" w:cs="Times New Roman"/>
                <w:b/>
                <w:lang w:val="uk-UA"/>
              </w:rPr>
            </w:pPr>
          </w:p>
          <w:p w:rsidR="00560B54" w:rsidRPr="00814BA6" w:rsidRDefault="00560B54" w:rsidP="000E3823">
            <w:pPr>
              <w:spacing w:before="8"/>
              <w:rPr>
                <w:rFonts w:ascii="Times New Roman" w:eastAsia="Times New Roman" w:hAnsi="Times New Roman" w:cs="Times New Roman"/>
                <w:b/>
                <w:sz w:val="23"/>
                <w:lang w:val="uk-UA"/>
              </w:rPr>
            </w:pPr>
          </w:p>
          <w:p w:rsidR="00560B54" w:rsidRPr="00814BA6" w:rsidRDefault="00560B54" w:rsidP="000E3823">
            <w:pPr>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х 4 рази</w:t>
            </w:r>
          </w:p>
        </w:tc>
      </w:tr>
      <w:tr w:rsidR="00560B54" w:rsidRPr="00814BA6" w:rsidTr="000E3823">
        <w:trPr>
          <w:trHeight w:val="1057"/>
        </w:trPr>
        <w:tc>
          <w:tcPr>
            <w:tcW w:w="814" w:type="dxa"/>
          </w:tcPr>
          <w:p w:rsidR="00560B54" w:rsidRPr="00814BA6" w:rsidRDefault="00560B54" w:rsidP="000E3823">
            <w:pPr>
              <w:spacing w:before="5"/>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t></w:t>
            </w:r>
          </w:p>
        </w:tc>
        <w:tc>
          <w:tcPr>
            <w:tcW w:w="7034" w:type="dxa"/>
          </w:tcPr>
          <w:p w:rsidR="00560B54" w:rsidRPr="00814BA6" w:rsidRDefault="00560B54" w:rsidP="000E3823">
            <w:pPr>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Випади:</w:t>
            </w:r>
          </w:p>
          <w:p w:rsidR="00560B54" w:rsidRPr="00814BA6" w:rsidRDefault="00560B54" w:rsidP="000E3823">
            <w:pPr>
              <w:spacing w:before="29"/>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В. п. – основна стійка руки на поясі</w:t>
            </w:r>
          </w:p>
          <w:p w:rsidR="00560B54" w:rsidRPr="00814BA6" w:rsidRDefault="00560B54" w:rsidP="000E3823">
            <w:pPr>
              <w:spacing w:before="4" w:line="260" w:lineRule="atLeast"/>
              <w:ind w:left="107" w:right="2795"/>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1-3 – випад правою (лівою) ногою вверх-вперед 4 – прийняти В. п.</w:t>
            </w:r>
          </w:p>
        </w:tc>
        <w:tc>
          <w:tcPr>
            <w:tcW w:w="2007" w:type="dxa"/>
          </w:tcPr>
          <w:p w:rsidR="00560B54" w:rsidRPr="00814BA6" w:rsidRDefault="00560B54" w:rsidP="000E3823">
            <w:pPr>
              <w:rPr>
                <w:rFonts w:ascii="Times New Roman" w:eastAsia="Times New Roman" w:hAnsi="Times New Roman" w:cs="Times New Roman"/>
                <w:b/>
                <w:lang w:val="uk-UA"/>
              </w:rPr>
            </w:pPr>
          </w:p>
          <w:p w:rsidR="00560B54" w:rsidRPr="00814BA6" w:rsidRDefault="00560B54" w:rsidP="000E3823">
            <w:pPr>
              <w:spacing w:before="138"/>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х 4 рази</w:t>
            </w:r>
          </w:p>
        </w:tc>
      </w:tr>
    </w:tbl>
    <w:p w:rsidR="00560B54" w:rsidRPr="009123A4" w:rsidRDefault="00560B54" w:rsidP="00560B54">
      <w:pPr>
        <w:rPr>
          <w:sz w:val="28"/>
          <w:szCs w:val="28"/>
        </w:rPr>
      </w:pPr>
    </w:p>
    <w:p w:rsidR="009123A4" w:rsidRDefault="009123A4" w:rsidP="009123A4">
      <w:pPr>
        <w:pStyle w:val="a5"/>
        <w:numPr>
          <w:ilvl w:val="0"/>
          <w:numId w:val="7"/>
        </w:numPr>
        <w:tabs>
          <w:tab w:val="left" w:pos="680"/>
        </w:tabs>
        <w:spacing w:before="91" w:after="36"/>
        <w:ind w:hanging="202"/>
        <w:rPr>
          <w:b/>
          <w:sz w:val="20"/>
        </w:rPr>
      </w:pPr>
      <w:r w:rsidRPr="009123A4">
        <w:rPr>
          <w:b/>
          <w:sz w:val="28"/>
          <w:szCs w:val="28"/>
        </w:rPr>
        <w:t>НАВЧАННЯ ТЕХНІЦІ СТРИБКА У ДОВЖИНУ З</w:t>
      </w:r>
      <w:r w:rsidRPr="009123A4">
        <w:rPr>
          <w:b/>
          <w:spacing w:val="-1"/>
          <w:sz w:val="28"/>
          <w:szCs w:val="28"/>
        </w:rPr>
        <w:t xml:space="preserve"> </w:t>
      </w:r>
      <w:r w:rsidRPr="009123A4">
        <w:rPr>
          <w:b/>
          <w:sz w:val="28"/>
          <w:szCs w:val="28"/>
        </w:rPr>
        <w:t>МІСЦЯ</w:t>
      </w:r>
      <w:r>
        <w:rPr>
          <w:b/>
          <w:sz w:val="20"/>
        </w:rPr>
        <w:t>:</w:t>
      </w: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49"/>
        <w:gridCol w:w="1805"/>
      </w:tblGrid>
      <w:tr w:rsidR="009123A4" w:rsidTr="00033945">
        <w:trPr>
          <w:trHeight w:val="5652"/>
        </w:trPr>
        <w:tc>
          <w:tcPr>
            <w:tcW w:w="8049" w:type="dxa"/>
          </w:tcPr>
          <w:p w:rsidR="009123A4" w:rsidRDefault="009123A4" w:rsidP="00033945">
            <w:pPr>
              <w:pStyle w:val="TableParagraph"/>
              <w:spacing w:line="223" w:lineRule="exact"/>
              <w:jc w:val="both"/>
              <w:rPr>
                <w:sz w:val="20"/>
              </w:rPr>
            </w:pPr>
            <w:r>
              <w:rPr>
                <w:sz w:val="20"/>
              </w:rPr>
              <w:t>- стрибки у довжину в яму з місця (рис. 7).</w:t>
            </w:r>
          </w:p>
          <w:p w:rsidR="009123A4" w:rsidRDefault="009123A4" w:rsidP="00033945">
            <w:pPr>
              <w:pStyle w:val="TableParagraph"/>
              <w:spacing w:before="3" w:after="2" w:line="276" w:lineRule="auto"/>
              <w:ind w:right="100"/>
              <w:jc w:val="both"/>
              <w:rPr>
                <w:sz w:val="20"/>
              </w:rPr>
            </w:pPr>
            <w:r>
              <w:rPr>
                <w:i/>
                <w:sz w:val="20"/>
              </w:rPr>
              <w:t xml:space="preserve">Вихідне положення: </w:t>
            </w:r>
            <w:r>
              <w:rPr>
                <w:sz w:val="20"/>
              </w:rPr>
              <w:t>стійка ноги нарізно на ширині плечей. Перед початком стрибка піднімаємо руки в гору, підводимось на носки, а потім опускаємось на напівзігнуті ноги, відводимо руки назад і нахиляємо тулуб вперед. Під час виконання стрибка відштовхуємось двома ногами і робимо водночас змах руками вперед-вгору. У польоті згинаємо ноги в колінах і виносимо їх вперед, а під час приземлення присідаємо і виносимо руки.</w:t>
            </w:r>
          </w:p>
          <w:p w:rsidR="009123A4" w:rsidRDefault="009123A4" w:rsidP="00033945">
            <w:pPr>
              <w:pStyle w:val="TableParagraph"/>
              <w:ind w:left="2447"/>
              <w:rPr>
                <w:sz w:val="20"/>
              </w:rPr>
            </w:pPr>
            <w:r>
              <w:rPr>
                <w:noProof/>
                <w:sz w:val="20"/>
                <w:lang w:val="ru-RU" w:eastAsia="ru-RU"/>
              </w:rPr>
              <w:drawing>
                <wp:inline distT="0" distB="0" distL="0" distR="0">
                  <wp:extent cx="1991191" cy="724376"/>
                  <wp:effectExtent l="0" t="0" r="0" b="0"/>
                  <wp:docPr id="15" name="image8.png" descr="с мест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7" cstate="print"/>
                          <a:stretch>
                            <a:fillRect/>
                          </a:stretch>
                        </pic:blipFill>
                        <pic:spPr>
                          <a:xfrm>
                            <a:off x="0" y="0"/>
                            <a:ext cx="1991191" cy="724376"/>
                          </a:xfrm>
                          <a:prstGeom prst="rect">
                            <a:avLst/>
                          </a:prstGeom>
                        </pic:spPr>
                      </pic:pic>
                    </a:graphicData>
                  </a:graphic>
                </wp:inline>
              </w:drawing>
            </w:r>
          </w:p>
          <w:p w:rsidR="009123A4" w:rsidRDefault="009123A4" w:rsidP="00033945">
            <w:pPr>
              <w:pStyle w:val="TableParagraph"/>
              <w:ind w:left="0"/>
              <w:rPr>
                <w:b/>
                <w:sz w:val="27"/>
              </w:rPr>
            </w:pPr>
          </w:p>
          <w:p w:rsidR="009123A4" w:rsidRDefault="009123A4" w:rsidP="00033945">
            <w:pPr>
              <w:pStyle w:val="TableParagraph"/>
              <w:ind w:left="2534" w:right="2533"/>
              <w:jc w:val="center"/>
              <w:rPr>
                <w:sz w:val="20"/>
              </w:rPr>
            </w:pPr>
            <w:r>
              <w:rPr>
                <w:sz w:val="20"/>
              </w:rPr>
              <w:t>Рис. 7. Стрибок у довжину з місця</w:t>
            </w:r>
          </w:p>
          <w:p w:rsidR="009123A4" w:rsidRDefault="009123A4" w:rsidP="00033945">
            <w:pPr>
              <w:pStyle w:val="TableParagraph"/>
              <w:spacing w:before="11"/>
              <w:ind w:left="0"/>
              <w:rPr>
                <w:b/>
                <w:sz w:val="25"/>
              </w:rPr>
            </w:pPr>
          </w:p>
          <w:p w:rsidR="009123A4" w:rsidRDefault="009123A4" w:rsidP="00033945">
            <w:pPr>
              <w:pStyle w:val="TableParagraph"/>
              <w:spacing w:line="276" w:lineRule="auto"/>
              <w:ind w:right="101"/>
              <w:jc w:val="both"/>
              <w:rPr>
                <w:sz w:val="20"/>
              </w:rPr>
            </w:pPr>
            <w:r>
              <w:rPr>
                <w:i/>
                <w:sz w:val="20"/>
              </w:rPr>
              <w:t xml:space="preserve">Методичні рекомендації: </w:t>
            </w:r>
            <w:r>
              <w:rPr>
                <w:sz w:val="20"/>
              </w:rPr>
              <w:t>Спортсмени повинні виконувати стрибки з визначеної лінії відштовхування, стоячи обома ногами на землі за даною лінією. Перед стрибком носки ніг спортсмена повинні знаходитися за лінією відштовхування. Спортсмен повинен стрибати, відштовхуючись обома ногами. Спортсмен може нахилятися вперед або назад, відриваючи від землі носки або п'яти, проте жодна з ніг не може бути повністю відірвана від землі. Для спортсменів, які не можуть зрозуміти куди саме необхідно стрибати, тренер може</w:t>
            </w:r>
          </w:p>
          <w:p w:rsidR="009123A4" w:rsidRDefault="009123A4" w:rsidP="00033945">
            <w:pPr>
              <w:pStyle w:val="TableParagraph"/>
              <w:jc w:val="both"/>
              <w:rPr>
                <w:sz w:val="20"/>
              </w:rPr>
            </w:pPr>
            <w:r>
              <w:rPr>
                <w:sz w:val="20"/>
              </w:rPr>
              <w:t>використовувати орієнтири.</w:t>
            </w:r>
          </w:p>
        </w:tc>
        <w:tc>
          <w:tcPr>
            <w:tcW w:w="1805" w:type="dxa"/>
          </w:tcPr>
          <w:p w:rsidR="009123A4" w:rsidRDefault="009123A4" w:rsidP="00033945">
            <w:pPr>
              <w:pStyle w:val="TableParagraph"/>
              <w:spacing w:line="225" w:lineRule="exact"/>
              <w:ind w:left="105"/>
              <w:rPr>
                <w:sz w:val="20"/>
              </w:rPr>
            </w:pPr>
            <w:r>
              <w:rPr>
                <w:sz w:val="20"/>
              </w:rPr>
              <w:t>3 – 4 стрибка</w:t>
            </w:r>
          </w:p>
        </w:tc>
      </w:tr>
    </w:tbl>
    <w:p w:rsidR="009123A4" w:rsidRDefault="009123A4" w:rsidP="009123A4">
      <w:pPr>
        <w:pStyle w:val="a5"/>
        <w:numPr>
          <w:ilvl w:val="0"/>
          <w:numId w:val="7"/>
        </w:numPr>
        <w:tabs>
          <w:tab w:val="left" w:pos="681"/>
        </w:tabs>
        <w:spacing w:after="38"/>
        <w:ind w:left="680" w:hanging="203"/>
        <w:rPr>
          <w:b/>
          <w:sz w:val="20"/>
        </w:rPr>
      </w:pPr>
      <w:r>
        <w:rPr>
          <w:b/>
          <w:sz w:val="20"/>
        </w:rPr>
        <w:t>Вправи ЗФП:</w:t>
      </w: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63"/>
        <w:gridCol w:w="2091"/>
      </w:tblGrid>
      <w:tr w:rsidR="009123A4" w:rsidTr="00033945">
        <w:trPr>
          <w:trHeight w:val="263"/>
        </w:trPr>
        <w:tc>
          <w:tcPr>
            <w:tcW w:w="7763" w:type="dxa"/>
          </w:tcPr>
          <w:p w:rsidR="009123A4" w:rsidRDefault="009123A4" w:rsidP="00033945">
            <w:pPr>
              <w:pStyle w:val="TableParagraph"/>
              <w:tabs>
                <w:tab w:val="left" w:pos="827"/>
              </w:tabs>
              <w:spacing w:line="223" w:lineRule="exact"/>
              <w:ind w:left="467"/>
              <w:rPr>
                <w:sz w:val="20"/>
              </w:rPr>
            </w:pPr>
            <w:r>
              <w:rPr>
                <w:sz w:val="20"/>
              </w:rPr>
              <w:lastRenderedPageBreak/>
              <w:t>-</w:t>
            </w:r>
            <w:r>
              <w:rPr>
                <w:sz w:val="20"/>
              </w:rPr>
              <w:tab/>
              <w:t>розвиток м’язів живота (В. П. – лежачи на</w:t>
            </w:r>
            <w:r>
              <w:rPr>
                <w:spacing w:val="-1"/>
                <w:sz w:val="20"/>
              </w:rPr>
              <w:t xml:space="preserve"> </w:t>
            </w:r>
            <w:r>
              <w:rPr>
                <w:sz w:val="20"/>
              </w:rPr>
              <w:t>спині);</w:t>
            </w:r>
          </w:p>
        </w:tc>
        <w:tc>
          <w:tcPr>
            <w:tcW w:w="2091" w:type="dxa"/>
          </w:tcPr>
          <w:p w:rsidR="009123A4" w:rsidRDefault="009123A4" w:rsidP="00033945">
            <w:pPr>
              <w:pStyle w:val="TableParagraph"/>
              <w:spacing w:line="225" w:lineRule="exact"/>
              <w:rPr>
                <w:sz w:val="20"/>
              </w:rPr>
            </w:pPr>
            <w:r>
              <w:rPr>
                <w:sz w:val="20"/>
              </w:rPr>
              <w:t>3 х 7 – 10 разів</w:t>
            </w:r>
          </w:p>
        </w:tc>
      </w:tr>
      <w:tr w:rsidR="009123A4" w:rsidTr="00033945">
        <w:trPr>
          <w:trHeight w:val="460"/>
        </w:trPr>
        <w:tc>
          <w:tcPr>
            <w:tcW w:w="7763" w:type="dxa"/>
          </w:tcPr>
          <w:p w:rsidR="009123A4" w:rsidRDefault="009123A4" w:rsidP="00033945">
            <w:pPr>
              <w:pStyle w:val="TableParagraph"/>
              <w:tabs>
                <w:tab w:val="left" w:pos="827"/>
              </w:tabs>
              <w:spacing w:line="223" w:lineRule="exact"/>
              <w:ind w:left="467"/>
              <w:rPr>
                <w:sz w:val="20"/>
              </w:rPr>
            </w:pPr>
            <w:r>
              <w:rPr>
                <w:sz w:val="20"/>
              </w:rPr>
              <w:t>-</w:t>
            </w:r>
            <w:r>
              <w:rPr>
                <w:sz w:val="20"/>
              </w:rPr>
              <w:tab/>
              <w:t>розвиток</w:t>
            </w:r>
            <w:r>
              <w:rPr>
                <w:spacing w:val="4"/>
                <w:sz w:val="20"/>
              </w:rPr>
              <w:t xml:space="preserve"> </w:t>
            </w:r>
            <w:r>
              <w:rPr>
                <w:sz w:val="20"/>
              </w:rPr>
              <w:t>м’язів</w:t>
            </w:r>
            <w:r>
              <w:rPr>
                <w:spacing w:val="5"/>
                <w:sz w:val="20"/>
              </w:rPr>
              <w:t xml:space="preserve"> </w:t>
            </w:r>
            <w:r>
              <w:rPr>
                <w:sz w:val="20"/>
              </w:rPr>
              <w:t>спини</w:t>
            </w:r>
            <w:r>
              <w:rPr>
                <w:spacing w:val="4"/>
                <w:sz w:val="20"/>
              </w:rPr>
              <w:t xml:space="preserve"> </w:t>
            </w:r>
            <w:r>
              <w:rPr>
                <w:sz w:val="20"/>
              </w:rPr>
              <w:t>(В.</w:t>
            </w:r>
            <w:r>
              <w:rPr>
                <w:spacing w:val="6"/>
                <w:sz w:val="20"/>
              </w:rPr>
              <w:t xml:space="preserve"> </w:t>
            </w:r>
            <w:r>
              <w:rPr>
                <w:sz w:val="20"/>
              </w:rPr>
              <w:t>П.</w:t>
            </w:r>
            <w:r>
              <w:rPr>
                <w:spacing w:val="10"/>
                <w:sz w:val="20"/>
              </w:rPr>
              <w:t xml:space="preserve"> </w:t>
            </w:r>
            <w:r>
              <w:rPr>
                <w:sz w:val="20"/>
              </w:rPr>
              <w:t>–</w:t>
            </w:r>
            <w:r>
              <w:rPr>
                <w:spacing w:val="7"/>
                <w:sz w:val="20"/>
              </w:rPr>
              <w:t xml:space="preserve"> </w:t>
            </w:r>
            <w:r>
              <w:rPr>
                <w:sz w:val="20"/>
              </w:rPr>
              <w:t>лежачи</w:t>
            </w:r>
            <w:r>
              <w:rPr>
                <w:spacing w:val="5"/>
                <w:sz w:val="20"/>
              </w:rPr>
              <w:t xml:space="preserve"> </w:t>
            </w:r>
            <w:r>
              <w:rPr>
                <w:sz w:val="20"/>
              </w:rPr>
              <w:t>на</w:t>
            </w:r>
            <w:r>
              <w:rPr>
                <w:spacing w:val="5"/>
                <w:sz w:val="20"/>
              </w:rPr>
              <w:t xml:space="preserve"> </w:t>
            </w:r>
            <w:r>
              <w:rPr>
                <w:sz w:val="20"/>
              </w:rPr>
              <w:t>животі,</w:t>
            </w:r>
            <w:r>
              <w:rPr>
                <w:spacing w:val="6"/>
                <w:sz w:val="20"/>
              </w:rPr>
              <w:t xml:space="preserve"> </w:t>
            </w:r>
            <w:r>
              <w:rPr>
                <w:sz w:val="20"/>
              </w:rPr>
              <w:t>руки</w:t>
            </w:r>
            <w:r>
              <w:rPr>
                <w:spacing w:val="4"/>
                <w:sz w:val="20"/>
              </w:rPr>
              <w:t xml:space="preserve"> </w:t>
            </w:r>
            <w:r>
              <w:rPr>
                <w:sz w:val="20"/>
              </w:rPr>
              <w:t>за</w:t>
            </w:r>
            <w:r>
              <w:rPr>
                <w:spacing w:val="6"/>
                <w:sz w:val="20"/>
              </w:rPr>
              <w:t xml:space="preserve"> </w:t>
            </w:r>
            <w:r>
              <w:rPr>
                <w:sz w:val="20"/>
              </w:rPr>
              <w:t>головою,</w:t>
            </w:r>
            <w:r>
              <w:rPr>
                <w:spacing w:val="6"/>
                <w:sz w:val="20"/>
              </w:rPr>
              <w:t xml:space="preserve"> </w:t>
            </w:r>
            <w:r>
              <w:rPr>
                <w:sz w:val="20"/>
              </w:rPr>
              <w:t>ноги</w:t>
            </w:r>
          </w:p>
          <w:p w:rsidR="009123A4" w:rsidRDefault="009123A4" w:rsidP="00033945">
            <w:pPr>
              <w:pStyle w:val="TableParagraph"/>
              <w:spacing w:line="217" w:lineRule="exact"/>
              <w:ind w:left="827"/>
              <w:rPr>
                <w:sz w:val="20"/>
              </w:rPr>
            </w:pPr>
            <w:r>
              <w:rPr>
                <w:sz w:val="20"/>
              </w:rPr>
              <w:t>зафіксовані, піднімання тулуба);</w:t>
            </w:r>
          </w:p>
        </w:tc>
        <w:tc>
          <w:tcPr>
            <w:tcW w:w="2091" w:type="dxa"/>
          </w:tcPr>
          <w:p w:rsidR="009123A4" w:rsidRDefault="009123A4" w:rsidP="00033945">
            <w:pPr>
              <w:pStyle w:val="TableParagraph"/>
              <w:spacing w:line="225" w:lineRule="exact"/>
              <w:rPr>
                <w:sz w:val="20"/>
              </w:rPr>
            </w:pPr>
            <w:r>
              <w:rPr>
                <w:sz w:val="20"/>
              </w:rPr>
              <w:t>3 х 5 – 7 разів</w:t>
            </w:r>
          </w:p>
        </w:tc>
      </w:tr>
      <w:tr w:rsidR="009123A4" w:rsidTr="00033945">
        <w:trPr>
          <w:trHeight w:val="263"/>
        </w:trPr>
        <w:tc>
          <w:tcPr>
            <w:tcW w:w="7763" w:type="dxa"/>
          </w:tcPr>
          <w:p w:rsidR="009123A4" w:rsidRDefault="009123A4" w:rsidP="00033945">
            <w:pPr>
              <w:pStyle w:val="TableParagraph"/>
              <w:tabs>
                <w:tab w:val="left" w:pos="827"/>
              </w:tabs>
              <w:spacing w:line="223" w:lineRule="exact"/>
              <w:ind w:left="467"/>
              <w:rPr>
                <w:sz w:val="20"/>
              </w:rPr>
            </w:pPr>
            <w:r>
              <w:rPr>
                <w:sz w:val="20"/>
              </w:rPr>
              <w:t>-</w:t>
            </w:r>
            <w:r>
              <w:rPr>
                <w:sz w:val="20"/>
              </w:rPr>
              <w:tab/>
              <w:t>згинання розгинання рук в упорі лежачи (можна з</w:t>
            </w:r>
            <w:r>
              <w:rPr>
                <w:spacing w:val="-5"/>
                <w:sz w:val="20"/>
              </w:rPr>
              <w:t xml:space="preserve"> </w:t>
            </w:r>
            <w:r>
              <w:rPr>
                <w:sz w:val="20"/>
              </w:rPr>
              <w:t>колін);</w:t>
            </w:r>
          </w:p>
        </w:tc>
        <w:tc>
          <w:tcPr>
            <w:tcW w:w="2091" w:type="dxa"/>
          </w:tcPr>
          <w:p w:rsidR="009123A4" w:rsidRDefault="009123A4" w:rsidP="00033945">
            <w:pPr>
              <w:pStyle w:val="TableParagraph"/>
              <w:spacing w:line="225" w:lineRule="exact"/>
              <w:rPr>
                <w:sz w:val="20"/>
              </w:rPr>
            </w:pPr>
            <w:r>
              <w:rPr>
                <w:sz w:val="20"/>
              </w:rPr>
              <w:t>3 х 3 – 4 рази</w:t>
            </w:r>
          </w:p>
        </w:tc>
      </w:tr>
      <w:tr w:rsidR="009123A4" w:rsidTr="00033945">
        <w:trPr>
          <w:trHeight w:val="265"/>
        </w:trPr>
        <w:tc>
          <w:tcPr>
            <w:tcW w:w="7763" w:type="dxa"/>
          </w:tcPr>
          <w:p w:rsidR="009123A4" w:rsidRDefault="009123A4" w:rsidP="00033945">
            <w:pPr>
              <w:pStyle w:val="TableParagraph"/>
              <w:tabs>
                <w:tab w:val="left" w:pos="827"/>
              </w:tabs>
              <w:spacing w:line="223" w:lineRule="exact"/>
              <w:ind w:left="467"/>
              <w:rPr>
                <w:sz w:val="20"/>
              </w:rPr>
            </w:pPr>
            <w:r>
              <w:rPr>
                <w:sz w:val="20"/>
              </w:rPr>
              <w:t>-</w:t>
            </w:r>
            <w:r>
              <w:rPr>
                <w:sz w:val="20"/>
              </w:rPr>
              <w:tab/>
              <w:t>стрибки на двох ногах на місці.</w:t>
            </w:r>
          </w:p>
        </w:tc>
        <w:tc>
          <w:tcPr>
            <w:tcW w:w="2091" w:type="dxa"/>
          </w:tcPr>
          <w:p w:rsidR="009123A4" w:rsidRDefault="009123A4" w:rsidP="00033945">
            <w:pPr>
              <w:pStyle w:val="TableParagraph"/>
              <w:spacing w:line="225" w:lineRule="exact"/>
              <w:rPr>
                <w:sz w:val="20"/>
              </w:rPr>
            </w:pPr>
            <w:r>
              <w:rPr>
                <w:sz w:val="20"/>
              </w:rPr>
              <w:t>3 х 15 разів</w:t>
            </w:r>
          </w:p>
        </w:tc>
      </w:tr>
    </w:tbl>
    <w:p w:rsidR="009123A4" w:rsidRPr="00814BA6" w:rsidRDefault="009123A4" w:rsidP="009123A4">
      <w:pPr>
        <w:shd w:val="clear" w:color="auto" w:fill="FFFFFF"/>
        <w:spacing w:after="0" w:line="480" w:lineRule="atLeast"/>
        <w:rPr>
          <w:rFonts w:ascii="Times New Roman" w:eastAsia="Calibri" w:hAnsi="Times New Roman" w:cs="Times New Roman"/>
          <w:sz w:val="28"/>
          <w:szCs w:val="28"/>
          <w:lang w:val="uk-UA"/>
        </w:rPr>
      </w:pPr>
      <w:r w:rsidRPr="00814BA6">
        <w:rPr>
          <w:rFonts w:ascii="Times New Roman" w:hAnsi="Times New Roman" w:cs="Times New Roman"/>
          <w:color w:val="000000"/>
          <w:sz w:val="28"/>
          <w:szCs w:val="28"/>
          <w:lang w:val="uk-UA"/>
        </w:rPr>
        <w:t xml:space="preserve">Заміряти пульс(ЧСС) </w:t>
      </w:r>
      <w:r w:rsidRPr="00814BA6">
        <w:rPr>
          <w:rFonts w:ascii="Times New Roman" w:hAnsi="Times New Roman" w:cs="Times New Roman"/>
          <w:sz w:val="28"/>
          <w:szCs w:val="28"/>
          <w:lang w:val="uk-UA"/>
        </w:rPr>
        <w:t>За 10 сек. × 6 =60-90</w:t>
      </w:r>
      <w:r w:rsidRPr="00814BA6">
        <w:rPr>
          <w:rFonts w:ascii="Times New Roman" w:eastAsia="Calibri" w:hAnsi="Times New Roman" w:cs="Times New Roman"/>
          <w:sz w:val="28"/>
          <w:szCs w:val="28"/>
          <w:lang w:val="uk-UA"/>
        </w:rPr>
        <w:t xml:space="preserve"> </w:t>
      </w:r>
      <w:proofErr w:type="spellStart"/>
      <w:r w:rsidRPr="00814BA6">
        <w:rPr>
          <w:rFonts w:ascii="Times New Roman" w:eastAsia="Calibri" w:hAnsi="Times New Roman" w:cs="Times New Roman"/>
          <w:sz w:val="28"/>
          <w:szCs w:val="28"/>
          <w:lang w:val="uk-UA"/>
        </w:rPr>
        <w:t>уд</w:t>
      </w:r>
      <w:proofErr w:type="spellEnd"/>
      <w:r w:rsidRPr="00814BA6">
        <w:rPr>
          <w:rFonts w:ascii="Times New Roman" w:eastAsia="Calibri" w:hAnsi="Times New Roman" w:cs="Times New Roman"/>
          <w:sz w:val="28"/>
          <w:szCs w:val="28"/>
          <w:lang w:val="uk-UA"/>
        </w:rPr>
        <w:t>./хв.</w:t>
      </w:r>
    </w:p>
    <w:p w:rsidR="009123A4" w:rsidRPr="00814BA6" w:rsidRDefault="009123A4" w:rsidP="009123A4">
      <w:pPr>
        <w:shd w:val="clear" w:color="auto" w:fill="FFFFFF"/>
        <w:spacing w:after="0" w:line="480" w:lineRule="atLeast"/>
        <w:rPr>
          <w:rFonts w:ascii="Times New Roman" w:hAnsi="Times New Roman" w:cs="Times New Roman"/>
          <w:color w:val="000000"/>
          <w:sz w:val="28"/>
          <w:szCs w:val="28"/>
          <w:lang w:val="uk-UA"/>
        </w:rPr>
      </w:pPr>
    </w:p>
    <w:p w:rsidR="009123A4" w:rsidRDefault="009123A4" w:rsidP="009123A4">
      <w:pPr>
        <w:rPr>
          <w:rFonts w:ascii="Times New Roman" w:hAnsi="Times New Roman" w:cs="Times New Roman"/>
          <w:sz w:val="28"/>
          <w:szCs w:val="28"/>
          <w:lang w:val="uk-UA"/>
        </w:rPr>
      </w:pPr>
      <w:r w:rsidRPr="00814BA6">
        <w:rPr>
          <w:rFonts w:ascii="Times New Roman" w:hAnsi="Times New Roman" w:cs="Times New Roman"/>
          <w:sz w:val="28"/>
          <w:szCs w:val="28"/>
          <w:lang w:val="uk-UA"/>
        </w:rPr>
        <w:t xml:space="preserve">Удосконалити </w:t>
      </w:r>
      <w:r>
        <w:rPr>
          <w:rFonts w:ascii="Times New Roman" w:hAnsi="Times New Roman" w:cs="Times New Roman"/>
          <w:sz w:val="28"/>
          <w:szCs w:val="28"/>
          <w:lang w:val="uk-UA"/>
        </w:rPr>
        <w:t>техніку виконання стрибка у довжину з місця.</w:t>
      </w:r>
    </w:p>
    <w:p w:rsidR="003F2D7F" w:rsidRDefault="003F2D7F" w:rsidP="009123A4">
      <w:pPr>
        <w:rPr>
          <w:rFonts w:ascii="Times New Roman" w:hAnsi="Times New Roman" w:cs="Times New Roman"/>
          <w:sz w:val="28"/>
          <w:szCs w:val="28"/>
          <w:lang w:val="uk-UA"/>
        </w:rPr>
      </w:pPr>
    </w:p>
    <w:p w:rsidR="003F2D7F" w:rsidRDefault="003F2D7F" w:rsidP="009123A4">
      <w:pPr>
        <w:rPr>
          <w:rFonts w:ascii="Times New Roman" w:hAnsi="Times New Roman" w:cs="Times New Roman"/>
          <w:sz w:val="28"/>
          <w:szCs w:val="28"/>
          <w:lang w:val="uk-UA"/>
        </w:rPr>
      </w:pPr>
    </w:p>
    <w:p w:rsidR="003F2D7F" w:rsidRDefault="003F2D7F" w:rsidP="009123A4">
      <w:pPr>
        <w:rPr>
          <w:rFonts w:ascii="Times New Roman" w:hAnsi="Times New Roman" w:cs="Times New Roman"/>
          <w:sz w:val="28"/>
          <w:szCs w:val="28"/>
          <w:lang w:val="uk-UA"/>
        </w:rPr>
      </w:pPr>
    </w:p>
    <w:p w:rsidR="003F2D7F" w:rsidRDefault="003F2D7F" w:rsidP="009123A4">
      <w:pPr>
        <w:rPr>
          <w:rFonts w:ascii="Times New Roman" w:hAnsi="Times New Roman" w:cs="Times New Roman"/>
          <w:sz w:val="28"/>
          <w:szCs w:val="28"/>
          <w:lang w:val="uk-UA"/>
        </w:rPr>
      </w:pPr>
    </w:p>
    <w:p w:rsidR="003F2D7F" w:rsidRDefault="003F2D7F" w:rsidP="009123A4">
      <w:pPr>
        <w:rPr>
          <w:rFonts w:ascii="Times New Roman" w:hAnsi="Times New Roman" w:cs="Times New Roman"/>
          <w:sz w:val="28"/>
          <w:szCs w:val="28"/>
          <w:lang w:val="uk-UA"/>
        </w:rPr>
      </w:pPr>
    </w:p>
    <w:p w:rsidR="003F2D7F" w:rsidRDefault="003F2D7F" w:rsidP="009123A4">
      <w:pPr>
        <w:rPr>
          <w:rFonts w:ascii="Times New Roman" w:hAnsi="Times New Roman" w:cs="Times New Roman"/>
          <w:sz w:val="28"/>
          <w:szCs w:val="28"/>
          <w:lang w:val="uk-UA"/>
        </w:rPr>
      </w:pPr>
    </w:p>
    <w:p w:rsidR="003F2D7F" w:rsidRDefault="003F2D7F" w:rsidP="009123A4">
      <w:pPr>
        <w:rPr>
          <w:rFonts w:ascii="Times New Roman" w:hAnsi="Times New Roman" w:cs="Times New Roman"/>
          <w:sz w:val="28"/>
          <w:szCs w:val="28"/>
          <w:lang w:val="uk-UA"/>
        </w:rPr>
      </w:pPr>
    </w:p>
    <w:p w:rsidR="003F2D7F" w:rsidRPr="00B617B6" w:rsidRDefault="003F2D7F" w:rsidP="003F2D7F">
      <w:pPr>
        <w:spacing w:after="0"/>
        <w:rPr>
          <w:sz w:val="2"/>
          <w:szCs w:val="2"/>
          <w:lang w:val="en-US"/>
        </w:rPr>
        <w:sectPr w:rsidR="003F2D7F" w:rsidRPr="00B617B6">
          <w:pgSz w:w="11910" w:h="16840"/>
          <w:pgMar w:top="820" w:right="580" w:bottom="280" w:left="940" w:header="607" w:footer="0" w:gutter="0"/>
          <w:cols w:space="720"/>
        </w:sectPr>
      </w:pPr>
    </w:p>
    <w:p w:rsidR="003F2D7F" w:rsidRPr="00B617B6" w:rsidRDefault="003F2D7F" w:rsidP="00B617B6">
      <w:pPr>
        <w:tabs>
          <w:tab w:val="left" w:pos="631"/>
        </w:tabs>
        <w:contextualSpacing/>
        <w:rPr>
          <w:b/>
          <w:sz w:val="28"/>
          <w:szCs w:val="28"/>
          <w:lang w:val="en-US"/>
        </w:rPr>
      </w:pPr>
    </w:p>
    <w:p w:rsidR="003F2D7F" w:rsidRDefault="003F2D7F" w:rsidP="003F2D7F">
      <w:pPr>
        <w:tabs>
          <w:tab w:val="left" w:pos="631"/>
        </w:tabs>
        <w:contextualSpacing/>
        <w:jc w:val="center"/>
        <w:rPr>
          <w:b/>
          <w:sz w:val="28"/>
          <w:szCs w:val="28"/>
          <w:lang w:val="uk-UA"/>
        </w:rPr>
      </w:pPr>
      <w:r>
        <w:rPr>
          <w:b/>
          <w:sz w:val="28"/>
          <w:szCs w:val="28"/>
          <w:lang w:val="uk-UA"/>
        </w:rPr>
        <w:t>Урок №57</w:t>
      </w:r>
    </w:p>
    <w:p w:rsidR="003F2D7F" w:rsidRPr="003F2D7F" w:rsidRDefault="003F2D7F" w:rsidP="003F2D7F">
      <w:pPr>
        <w:tabs>
          <w:tab w:val="left" w:pos="631"/>
        </w:tabs>
        <w:contextualSpacing/>
        <w:jc w:val="center"/>
        <w:rPr>
          <w:b/>
          <w:sz w:val="28"/>
          <w:szCs w:val="28"/>
        </w:rPr>
      </w:pPr>
      <w:r w:rsidRPr="003F2D7F">
        <w:rPr>
          <w:b/>
          <w:sz w:val="28"/>
          <w:szCs w:val="28"/>
        </w:rPr>
        <w:t>НАВЧАННЯ ТЕХНІ</w:t>
      </w:r>
      <w:proofErr w:type="gramStart"/>
      <w:r w:rsidRPr="003F2D7F">
        <w:rPr>
          <w:b/>
          <w:sz w:val="28"/>
          <w:szCs w:val="28"/>
        </w:rPr>
        <w:t>Ц</w:t>
      </w:r>
      <w:proofErr w:type="gramEnd"/>
      <w:r w:rsidRPr="003F2D7F">
        <w:rPr>
          <w:b/>
          <w:sz w:val="28"/>
          <w:szCs w:val="28"/>
        </w:rPr>
        <w:t>І НИЗЬКОГО</w:t>
      </w:r>
      <w:r w:rsidRPr="003F2D7F">
        <w:rPr>
          <w:b/>
          <w:spacing w:val="1"/>
          <w:sz w:val="28"/>
          <w:szCs w:val="28"/>
        </w:rPr>
        <w:t xml:space="preserve"> </w:t>
      </w:r>
      <w:r w:rsidRPr="003F2D7F">
        <w:rPr>
          <w:b/>
          <w:sz w:val="28"/>
          <w:szCs w:val="28"/>
        </w:rPr>
        <w:t>СТАРТУ:</w:t>
      </w:r>
    </w:p>
    <w:p w:rsidR="003F2D7F" w:rsidRDefault="003F2D7F" w:rsidP="003F2D7F">
      <w:pPr>
        <w:pStyle w:val="a3"/>
        <w:spacing w:before="27"/>
        <w:ind w:left="478" w:right="283"/>
        <w:rPr>
          <w:sz w:val="20"/>
          <w:szCs w:val="20"/>
        </w:rPr>
      </w:pPr>
      <w:proofErr w:type="spellStart"/>
      <w:r>
        <w:t>Низький</w:t>
      </w:r>
      <w:proofErr w:type="spellEnd"/>
      <w:r>
        <w:t xml:space="preserve"> старт </w:t>
      </w:r>
      <w:proofErr w:type="spellStart"/>
      <w:r>
        <w:t>поділяється</w:t>
      </w:r>
      <w:proofErr w:type="spellEnd"/>
      <w:r>
        <w:t xml:space="preserve"> на </w:t>
      </w:r>
      <w:proofErr w:type="spellStart"/>
      <w:r>
        <w:t>чотири</w:t>
      </w:r>
      <w:proofErr w:type="spellEnd"/>
      <w:r>
        <w:t xml:space="preserve"> </w:t>
      </w:r>
      <w:proofErr w:type="spellStart"/>
      <w:r>
        <w:t>фази</w:t>
      </w:r>
      <w:proofErr w:type="spellEnd"/>
      <w:r>
        <w:t xml:space="preserve">: "НА СТАРТ", "УВАГА", “РУШ”, ВИБІГАННЯ </w:t>
      </w:r>
      <w:proofErr w:type="spellStart"/>
      <w:r>
        <w:t>і</w:t>
      </w:r>
      <w:proofErr w:type="spellEnd"/>
      <w:r>
        <w:t xml:space="preserve"> ПРИСКОРЕННЯ (Рис. 15).</w:t>
      </w:r>
    </w:p>
    <w:p w:rsidR="003F2D7F" w:rsidRDefault="003F2D7F" w:rsidP="003F2D7F">
      <w:pPr>
        <w:pStyle w:val="a5"/>
        <w:numPr>
          <w:ilvl w:val="0"/>
          <w:numId w:val="9"/>
        </w:numPr>
        <w:tabs>
          <w:tab w:val="left" w:pos="479"/>
        </w:tabs>
        <w:contextualSpacing/>
        <w:rPr>
          <w:sz w:val="20"/>
        </w:rPr>
      </w:pPr>
      <w:r>
        <w:rPr>
          <w:sz w:val="20"/>
        </w:rPr>
        <w:t>У положенні «На старт» спринтер регулює колодки і фіксує вихідне</w:t>
      </w:r>
      <w:r>
        <w:rPr>
          <w:spacing w:val="2"/>
          <w:sz w:val="20"/>
        </w:rPr>
        <w:t xml:space="preserve"> </w:t>
      </w:r>
      <w:r>
        <w:rPr>
          <w:sz w:val="20"/>
        </w:rPr>
        <w:t>положення.</w:t>
      </w:r>
    </w:p>
    <w:p w:rsidR="003F2D7F" w:rsidRDefault="003F2D7F" w:rsidP="003F2D7F">
      <w:pPr>
        <w:pStyle w:val="a5"/>
        <w:numPr>
          <w:ilvl w:val="0"/>
          <w:numId w:val="9"/>
        </w:numPr>
        <w:tabs>
          <w:tab w:val="left" w:pos="479"/>
        </w:tabs>
        <w:spacing w:before="1" w:line="229" w:lineRule="exact"/>
        <w:contextualSpacing/>
        <w:rPr>
          <w:sz w:val="20"/>
        </w:rPr>
      </w:pPr>
      <w:r>
        <w:rPr>
          <w:sz w:val="20"/>
        </w:rPr>
        <w:t>У положенні «Увага» спринтер виконує рух, щоб зайняти оптимальну стартову</w:t>
      </w:r>
      <w:r>
        <w:rPr>
          <w:spacing w:val="-12"/>
          <w:sz w:val="20"/>
        </w:rPr>
        <w:t xml:space="preserve"> </w:t>
      </w:r>
      <w:r>
        <w:rPr>
          <w:sz w:val="20"/>
        </w:rPr>
        <w:t>позицію.</w:t>
      </w:r>
    </w:p>
    <w:p w:rsidR="003F2D7F" w:rsidRDefault="003F2D7F" w:rsidP="003F2D7F">
      <w:pPr>
        <w:pStyle w:val="a5"/>
        <w:numPr>
          <w:ilvl w:val="0"/>
          <w:numId w:val="9"/>
        </w:numPr>
        <w:tabs>
          <w:tab w:val="left" w:pos="479"/>
        </w:tabs>
        <w:spacing w:line="229" w:lineRule="exact"/>
        <w:contextualSpacing/>
        <w:rPr>
          <w:sz w:val="20"/>
        </w:rPr>
      </w:pPr>
      <w:r>
        <w:rPr>
          <w:sz w:val="20"/>
        </w:rPr>
        <w:t>Під час команди «Руш» спринтер вибігає з колодок і робить перший</w:t>
      </w:r>
      <w:r>
        <w:rPr>
          <w:spacing w:val="-7"/>
          <w:sz w:val="20"/>
        </w:rPr>
        <w:t xml:space="preserve"> </w:t>
      </w:r>
      <w:r>
        <w:rPr>
          <w:sz w:val="20"/>
        </w:rPr>
        <w:t>крок.</w:t>
      </w:r>
    </w:p>
    <w:p w:rsidR="003F2D7F" w:rsidRDefault="003F2D7F" w:rsidP="003F2D7F">
      <w:pPr>
        <w:pStyle w:val="a5"/>
        <w:numPr>
          <w:ilvl w:val="0"/>
          <w:numId w:val="9"/>
        </w:numPr>
        <w:tabs>
          <w:tab w:val="left" w:pos="479"/>
        </w:tabs>
        <w:contextualSpacing/>
        <w:rPr>
          <w:sz w:val="20"/>
        </w:rPr>
      </w:pPr>
      <w:r>
        <w:rPr>
          <w:sz w:val="20"/>
        </w:rPr>
        <w:t>Під час фази «Прискорення» спринтер набирає швидкість і переходить до</w:t>
      </w:r>
      <w:r>
        <w:rPr>
          <w:spacing w:val="-6"/>
          <w:sz w:val="20"/>
        </w:rPr>
        <w:t xml:space="preserve"> </w:t>
      </w:r>
      <w:r>
        <w:rPr>
          <w:sz w:val="20"/>
        </w:rPr>
        <w:t>бігу.</w:t>
      </w:r>
    </w:p>
    <w:p w:rsidR="003F2D7F" w:rsidRDefault="003F2D7F" w:rsidP="003F2D7F">
      <w:pPr>
        <w:pStyle w:val="a3"/>
        <w:spacing w:before="10"/>
        <w:rPr>
          <w:sz w:val="25"/>
        </w:rPr>
      </w:pPr>
      <w:r>
        <w:rPr>
          <w:noProof/>
          <w:lang w:eastAsia="ru-RU"/>
        </w:rPr>
        <w:drawing>
          <wp:anchor distT="0" distB="0" distL="0" distR="0" simplePos="0" relativeHeight="251657216" behindDoc="0" locked="0" layoutInCell="1" allowOverlap="1">
            <wp:simplePos x="0" y="0"/>
            <wp:positionH relativeFrom="page">
              <wp:posOffset>1506220</wp:posOffset>
            </wp:positionH>
            <wp:positionV relativeFrom="paragraph">
              <wp:posOffset>213995</wp:posOffset>
            </wp:positionV>
            <wp:extent cx="4766310" cy="894715"/>
            <wp:effectExtent l="19050" t="0" r="0" b="0"/>
            <wp:wrapTopAndBottom/>
            <wp:docPr id="10" name="Рисунок 6" descr="ста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тарт"/>
                    <pic:cNvPicPr>
                      <a:picLocks noChangeAspect="1" noChangeArrowheads="1"/>
                    </pic:cNvPicPr>
                  </pic:nvPicPr>
                  <pic:blipFill>
                    <a:blip r:embed="rId8"/>
                    <a:srcRect/>
                    <a:stretch>
                      <a:fillRect/>
                    </a:stretch>
                  </pic:blipFill>
                  <pic:spPr bwMode="auto">
                    <a:xfrm>
                      <a:off x="0" y="0"/>
                      <a:ext cx="4766310" cy="894715"/>
                    </a:xfrm>
                    <a:prstGeom prst="rect">
                      <a:avLst/>
                    </a:prstGeom>
                    <a:noFill/>
                  </pic:spPr>
                </pic:pic>
              </a:graphicData>
            </a:graphic>
          </wp:anchor>
        </w:drawing>
      </w:r>
    </w:p>
    <w:p w:rsidR="003F2D7F" w:rsidRDefault="003F2D7F" w:rsidP="003F2D7F">
      <w:pPr>
        <w:pStyle w:val="a3"/>
        <w:spacing w:before="8"/>
        <w:rPr>
          <w:sz w:val="28"/>
        </w:rPr>
      </w:pPr>
    </w:p>
    <w:p w:rsidR="003F2D7F" w:rsidRDefault="003F2D7F" w:rsidP="003F2D7F">
      <w:pPr>
        <w:pStyle w:val="a3"/>
        <w:spacing w:after="8"/>
        <w:ind w:left="2004" w:right="1800"/>
        <w:jc w:val="center"/>
        <w:rPr>
          <w:sz w:val="20"/>
        </w:rPr>
      </w:pPr>
      <w:r>
        <w:t xml:space="preserve">Рис. 15. </w:t>
      </w:r>
      <w:proofErr w:type="spellStart"/>
      <w:r>
        <w:t>Фази</w:t>
      </w:r>
      <w:proofErr w:type="spellEnd"/>
      <w:r>
        <w:t xml:space="preserve"> </w:t>
      </w:r>
      <w:proofErr w:type="spellStart"/>
      <w:r>
        <w:t>низького</w:t>
      </w:r>
      <w:proofErr w:type="spellEnd"/>
      <w:r>
        <w:t xml:space="preserve"> старту</w:t>
      </w: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57"/>
        <w:gridCol w:w="1097"/>
      </w:tblGrid>
      <w:tr w:rsidR="003F2D7F" w:rsidTr="003F2D7F">
        <w:trPr>
          <w:trHeight w:val="8318"/>
        </w:trPr>
        <w:tc>
          <w:tcPr>
            <w:tcW w:w="8757" w:type="dxa"/>
            <w:tcBorders>
              <w:top w:val="single" w:sz="4" w:space="0" w:color="000000"/>
              <w:left w:val="single" w:sz="4" w:space="0" w:color="000000"/>
              <w:bottom w:val="single" w:sz="4" w:space="0" w:color="000000"/>
              <w:right w:val="single" w:sz="4" w:space="0" w:color="000000"/>
            </w:tcBorders>
          </w:tcPr>
          <w:p w:rsidR="003F2D7F" w:rsidRDefault="003F2D7F">
            <w:pPr>
              <w:pStyle w:val="TableParagraph"/>
              <w:tabs>
                <w:tab w:val="left" w:pos="827"/>
              </w:tabs>
              <w:spacing w:line="228" w:lineRule="exact"/>
              <w:ind w:left="467"/>
              <w:rPr>
                <w:b/>
                <w:sz w:val="20"/>
              </w:rPr>
            </w:pPr>
            <w:r>
              <w:rPr>
                <w:b/>
                <w:sz w:val="20"/>
              </w:rPr>
              <w:t>1.</w:t>
            </w:r>
            <w:r>
              <w:rPr>
                <w:b/>
                <w:sz w:val="20"/>
              </w:rPr>
              <w:tab/>
              <w:t>Ознайомлення з технікою розміщення стартових колодок (рис.</w:t>
            </w:r>
            <w:r>
              <w:rPr>
                <w:b/>
                <w:spacing w:val="-10"/>
                <w:sz w:val="20"/>
              </w:rPr>
              <w:t xml:space="preserve"> </w:t>
            </w:r>
            <w:r>
              <w:rPr>
                <w:b/>
                <w:sz w:val="20"/>
              </w:rPr>
              <w:t>16)</w:t>
            </w:r>
          </w:p>
          <w:p w:rsidR="003F2D7F" w:rsidRDefault="003F2D7F">
            <w:pPr>
              <w:pStyle w:val="TableParagraph"/>
              <w:spacing w:before="2"/>
              <w:ind w:left="0"/>
              <w:rPr>
                <w:sz w:val="13"/>
              </w:rPr>
            </w:pPr>
          </w:p>
          <w:p w:rsidR="003F2D7F" w:rsidRDefault="003F2D7F">
            <w:pPr>
              <w:pStyle w:val="TableParagraph"/>
              <w:ind w:left="2161"/>
              <w:rPr>
                <w:sz w:val="20"/>
              </w:rPr>
            </w:pPr>
            <w:r>
              <w:rPr>
                <w:noProof/>
                <w:sz w:val="20"/>
                <w:lang w:val="ru-RU" w:eastAsia="ru-RU"/>
              </w:rPr>
              <w:drawing>
                <wp:inline distT="0" distB="0" distL="0" distR="0">
                  <wp:extent cx="2886075" cy="790575"/>
                  <wp:effectExtent l="19050" t="0" r="9525" b="0"/>
                  <wp:docPr id="1" name="Рисунок 3" descr="колод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олодки"/>
                          <pic:cNvPicPr>
                            <a:picLocks noChangeAspect="1" noChangeArrowheads="1"/>
                          </pic:cNvPicPr>
                        </pic:nvPicPr>
                        <pic:blipFill>
                          <a:blip r:embed="rId9"/>
                          <a:srcRect/>
                          <a:stretch>
                            <a:fillRect/>
                          </a:stretch>
                        </pic:blipFill>
                        <pic:spPr bwMode="auto">
                          <a:xfrm>
                            <a:off x="0" y="0"/>
                            <a:ext cx="2886075" cy="790575"/>
                          </a:xfrm>
                          <a:prstGeom prst="rect">
                            <a:avLst/>
                          </a:prstGeom>
                          <a:noFill/>
                          <a:ln w="9525">
                            <a:noFill/>
                            <a:miter lim="800000"/>
                            <a:headEnd/>
                            <a:tailEnd/>
                          </a:ln>
                        </pic:spPr>
                      </pic:pic>
                    </a:graphicData>
                  </a:graphic>
                </wp:inline>
              </w:drawing>
            </w:r>
          </w:p>
          <w:p w:rsidR="003F2D7F" w:rsidRDefault="003F2D7F">
            <w:pPr>
              <w:pStyle w:val="TableParagraph"/>
              <w:spacing w:before="1"/>
              <w:ind w:left="0"/>
              <w:rPr>
                <w:sz w:val="28"/>
              </w:rPr>
            </w:pPr>
          </w:p>
          <w:p w:rsidR="003F2D7F" w:rsidRDefault="003F2D7F">
            <w:pPr>
              <w:pStyle w:val="TableParagraph"/>
              <w:ind w:left="1818" w:right="1817"/>
              <w:jc w:val="center"/>
              <w:rPr>
                <w:sz w:val="20"/>
              </w:rPr>
            </w:pPr>
            <w:r>
              <w:rPr>
                <w:sz w:val="20"/>
              </w:rPr>
              <w:t>Рис. 16. Техніка розміщення колодок по прямі та по віражу</w:t>
            </w:r>
          </w:p>
          <w:p w:rsidR="003F2D7F" w:rsidRDefault="003F2D7F">
            <w:pPr>
              <w:pStyle w:val="TableParagraph"/>
              <w:spacing w:before="2"/>
              <w:ind w:left="0"/>
              <w:rPr>
                <w:sz w:val="26"/>
              </w:rPr>
            </w:pPr>
          </w:p>
          <w:p w:rsidR="003F2D7F" w:rsidRDefault="003F2D7F">
            <w:pPr>
              <w:pStyle w:val="TableParagraph"/>
              <w:spacing w:line="228" w:lineRule="exact"/>
              <w:rPr>
                <w:b/>
                <w:sz w:val="20"/>
              </w:rPr>
            </w:pPr>
            <w:r>
              <w:rPr>
                <w:b/>
                <w:sz w:val="20"/>
              </w:rPr>
              <w:t>Технічні характеристики:</w:t>
            </w:r>
          </w:p>
          <w:p w:rsidR="003F2D7F" w:rsidRDefault="003F2D7F" w:rsidP="003F2D7F">
            <w:pPr>
              <w:pStyle w:val="TableParagraph"/>
              <w:numPr>
                <w:ilvl w:val="0"/>
                <w:numId w:val="10"/>
              </w:numPr>
              <w:tabs>
                <w:tab w:val="left" w:pos="468"/>
              </w:tabs>
              <w:spacing w:line="228" w:lineRule="exact"/>
              <w:ind w:hanging="361"/>
              <w:rPr>
                <w:sz w:val="20"/>
              </w:rPr>
            </w:pPr>
            <w:r>
              <w:rPr>
                <w:sz w:val="20"/>
              </w:rPr>
              <w:t>Передня колодка розташована на відстані 1 1/2 довжини стопи позаду лінії</w:t>
            </w:r>
            <w:r>
              <w:rPr>
                <w:spacing w:val="-12"/>
                <w:sz w:val="20"/>
              </w:rPr>
              <w:t xml:space="preserve"> </w:t>
            </w:r>
            <w:r>
              <w:rPr>
                <w:sz w:val="20"/>
              </w:rPr>
              <w:t>старту.</w:t>
            </w:r>
          </w:p>
          <w:p w:rsidR="003F2D7F" w:rsidRDefault="003F2D7F" w:rsidP="003F2D7F">
            <w:pPr>
              <w:pStyle w:val="TableParagraph"/>
              <w:numPr>
                <w:ilvl w:val="0"/>
                <w:numId w:val="10"/>
              </w:numPr>
              <w:tabs>
                <w:tab w:val="left" w:pos="468"/>
              </w:tabs>
              <w:ind w:hanging="361"/>
              <w:rPr>
                <w:sz w:val="20"/>
              </w:rPr>
            </w:pPr>
            <w:r>
              <w:rPr>
                <w:sz w:val="20"/>
              </w:rPr>
              <w:t>Задня колодка розташована на відстані 1 1/2 довжини стопи позаду передньої</w:t>
            </w:r>
            <w:r>
              <w:rPr>
                <w:spacing w:val="-17"/>
                <w:sz w:val="20"/>
              </w:rPr>
              <w:t xml:space="preserve"> </w:t>
            </w:r>
            <w:r>
              <w:rPr>
                <w:sz w:val="20"/>
              </w:rPr>
              <w:t>колодки.</w:t>
            </w:r>
          </w:p>
          <w:p w:rsidR="003F2D7F" w:rsidRDefault="003F2D7F" w:rsidP="003F2D7F">
            <w:pPr>
              <w:pStyle w:val="TableParagraph"/>
              <w:numPr>
                <w:ilvl w:val="0"/>
                <w:numId w:val="10"/>
              </w:numPr>
              <w:tabs>
                <w:tab w:val="left" w:pos="468"/>
              </w:tabs>
              <w:spacing w:before="1" w:line="229" w:lineRule="exact"/>
              <w:ind w:hanging="361"/>
              <w:rPr>
                <w:sz w:val="20"/>
              </w:rPr>
            </w:pPr>
            <w:r>
              <w:rPr>
                <w:sz w:val="20"/>
              </w:rPr>
              <w:t>Передня колодка зазвичай розташовується більш</w:t>
            </w:r>
            <w:r>
              <w:rPr>
                <w:spacing w:val="-2"/>
                <w:sz w:val="20"/>
              </w:rPr>
              <w:t xml:space="preserve"> </w:t>
            </w:r>
            <w:r>
              <w:rPr>
                <w:sz w:val="20"/>
              </w:rPr>
              <w:t>плоско.</w:t>
            </w:r>
          </w:p>
          <w:p w:rsidR="003F2D7F" w:rsidRDefault="003F2D7F" w:rsidP="003F2D7F">
            <w:pPr>
              <w:pStyle w:val="TableParagraph"/>
              <w:numPr>
                <w:ilvl w:val="0"/>
                <w:numId w:val="10"/>
              </w:numPr>
              <w:tabs>
                <w:tab w:val="left" w:pos="468"/>
              </w:tabs>
              <w:spacing w:line="229" w:lineRule="exact"/>
              <w:ind w:hanging="361"/>
              <w:rPr>
                <w:sz w:val="20"/>
              </w:rPr>
            </w:pPr>
            <w:r>
              <w:rPr>
                <w:sz w:val="20"/>
              </w:rPr>
              <w:t>Задня колодка ставиться дещо вище передньої.</w:t>
            </w:r>
          </w:p>
          <w:p w:rsidR="003F2D7F" w:rsidRDefault="003F2D7F">
            <w:pPr>
              <w:pStyle w:val="TableParagraph"/>
              <w:ind w:left="0"/>
            </w:pPr>
          </w:p>
          <w:p w:rsidR="003F2D7F" w:rsidRDefault="003F2D7F">
            <w:pPr>
              <w:pStyle w:val="TableParagraph"/>
              <w:spacing w:before="6"/>
              <w:ind w:left="0"/>
              <w:rPr>
                <w:sz w:val="24"/>
              </w:rPr>
            </w:pPr>
          </w:p>
          <w:p w:rsidR="003F2D7F" w:rsidRDefault="003F2D7F" w:rsidP="003F2D7F">
            <w:pPr>
              <w:pStyle w:val="TableParagraph"/>
              <w:numPr>
                <w:ilvl w:val="1"/>
                <w:numId w:val="10"/>
              </w:numPr>
              <w:tabs>
                <w:tab w:val="left" w:pos="828"/>
              </w:tabs>
              <w:spacing w:line="229" w:lineRule="exact"/>
              <w:ind w:hanging="361"/>
              <w:rPr>
                <w:b/>
                <w:sz w:val="20"/>
              </w:rPr>
            </w:pPr>
            <w:r>
              <w:rPr>
                <w:b/>
                <w:sz w:val="20"/>
              </w:rPr>
              <w:t>Ознайомлення з положеннями «На старт», «Увага», «РУШ» та фази</w:t>
            </w:r>
            <w:r>
              <w:rPr>
                <w:b/>
                <w:spacing w:val="-26"/>
                <w:sz w:val="20"/>
              </w:rPr>
              <w:t xml:space="preserve"> </w:t>
            </w:r>
            <w:r>
              <w:rPr>
                <w:b/>
                <w:sz w:val="20"/>
              </w:rPr>
              <w:t>«Прискорення»</w:t>
            </w:r>
          </w:p>
          <w:p w:rsidR="003F2D7F" w:rsidRDefault="003F2D7F" w:rsidP="003F2D7F">
            <w:pPr>
              <w:pStyle w:val="TableParagraph"/>
              <w:numPr>
                <w:ilvl w:val="2"/>
                <w:numId w:val="10"/>
              </w:numPr>
              <w:tabs>
                <w:tab w:val="left" w:pos="828"/>
              </w:tabs>
              <w:spacing w:line="229" w:lineRule="exact"/>
              <w:rPr>
                <w:b/>
                <w:sz w:val="20"/>
              </w:rPr>
            </w:pPr>
            <w:r>
              <w:rPr>
                <w:b/>
                <w:sz w:val="20"/>
              </w:rPr>
              <w:t>Техніка виконання команди «На старт» (рис.</w:t>
            </w:r>
            <w:r>
              <w:rPr>
                <w:b/>
                <w:spacing w:val="-2"/>
                <w:sz w:val="20"/>
              </w:rPr>
              <w:t xml:space="preserve"> </w:t>
            </w:r>
            <w:r>
              <w:rPr>
                <w:b/>
                <w:sz w:val="20"/>
              </w:rPr>
              <w:t>17):</w:t>
            </w:r>
          </w:p>
          <w:p w:rsidR="003F2D7F" w:rsidRDefault="003F2D7F">
            <w:pPr>
              <w:pStyle w:val="TableParagraph"/>
              <w:ind w:left="0"/>
            </w:pPr>
          </w:p>
          <w:p w:rsidR="003F2D7F" w:rsidRDefault="003F2D7F">
            <w:pPr>
              <w:pStyle w:val="TableParagraph"/>
              <w:ind w:left="0"/>
            </w:pPr>
          </w:p>
          <w:p w:rsidR="003F2D7F" w:rsidRDefault="003F2D7F">
            <w:pPr>
              <w:pStyle w:val="TableParagraph"/>
              <w:ind w:left="0"/>
            </w:pPr>
          </w:p>
          <w:p w:rsidR="003F2D7F" w:rsidRDefault="003F2D7F">
            <w:pPr>
              <w:pStyle w:val="TableParagraph"/>
              <w:ind w:left="0"/>
            </w:pPr>
          </w:p>
          <w:p w:rsidR="003F2D7F" w:rsidRDefault="003F2D7F">
            <w:pPr>
              <w:pStyle w:val="TableParagraph"/>
              <w:spacing w:before="7"/>
              <w:ind w:left="0"/>
              <w:rPr>
                <w:sz w:val="26"/>
              </w:rPr>
            </w:pPr>
          </w:p>
          <w:p w:rsidR="003F2D7F" w:rsidRDefault="003F2D7F">
            <w:pPr>
              <w:pStyle w:val="TableParagraph"/>
              <w:spacing w:line="500" w:lineRule="atLeast"/>
              <w:ind w:right="1572" w:firstLine="2230"/>
              <w:rPr>
                <w:b/>
                <w:sz w:val="20"/>
              </w:rPr>
            </w:pPr>
            <w:r>
              <w:rPr>
                <w:sz w:val="20"/>
              </w:rPr>
              <w:t>Рис. 17. Техніка виконання команди «На старт</w:t>
            </w:r>
            <w:r>
              <w:rPr>
                <w:b/>
                <w:sz w:val="20"/>
              </w:rPr>
              <w:t>» Технічні характеристики:</w:t>
            </w:r>
          </w:p>
          <w:p w:rsidR="003F2D7F" w:rsidRDefault="003F2D7F" w:rsidP="003F2D7F">
            <w:pPr>
              <w:pStyle w:val="TableParagraph"/>
              <w:numPr>
                <w:ilvl w:val="0"/>
                <w:numId w:val="10"/>
              </w:numPr>
              <w:tabs>
                <w:tab w:val="left" w:pos="468"/>
              </w:tabs>
              <w:spacing w:line="225" w:lineRule="exact"/>
              <w:ind w:hanging="361"/>
              <w:rPr>
                <w:sz w:val="20"/>
              </w:rPr>
            </w:pPr>
            <w:r>
              <w:rPr>
                <w:sz w:val="20"/>
              </w:rPr>
              <w:t>Обидві стопи у контакті з</w:t>
            </w:r>
            <w:r>
              <w:rPr>
                <w:spacing w:val="-2"/>
                <w:sz w:val="20"/>
              </w:rPr>
              <w:t xml:space="preserve"> </w:t>
            </w:r>
            <w:r>
              <w:rPr>
                <w:sz w:val="20"/>
              </w:rPr>
              <w:t>землею.</w:t>
            </w:r>
          </w:p>
          <w:p w:rsidR="003F2D7F" w:rsidRDefault="003F2D7F" w:rsidP="003F2D7F">
            <w:pPr>
              <w:pStyle w:val="TableParagraph"/>
              <w:numPr>
                <w:ilvl w:val="0"/>
                <w:numId w:val="10"/>
              </w:numPr>
              <w:tabs>
                <w:tab w:val="left" w:pos="468"/>
              </w:tabs>
              <w:ind w:hanging="361"/>
              <w:rPr>
                <w:sz w:val="20"/>
              </w:rPr>
            </w:pPr>
            <w:r>
              <w:rPr>
                <w:sz w:val="20"/>
              </w:rPr>
              <w:t>Коліно ноги, які знаходить позаду, стоїть на</w:t>
            </w:r>
            <w:r>
              <w:rPr>
                <w:spacing w:val="-3"/>
                <w:sz w:val="20"/>
              </w:rPr>
              <w:t xml:space="preserve"> </w:t>
            </w:r>
            <w:r>
              <w:rPr>
                <w:sz w:val="20"/>
              </w:rPr>
              <w:t>землі.</w:t>
            </w:r>
          </w:p>
          <w:p w:rsidR="003F2D7F" w:rsidRDefault="003F2D7F" w:rsidP="003F2D7F">
            <w:pPr>
              <w:pStyle w:val="TableParagraph"/>
              <w:numPr>
                <w:ilvl w:val="0"/>
                <w:numId w:val="10"/>
              </w:numPr>
              <w:tabs>
                <w:tab w:val="left" w:pos="468"/>
              </w:tabs>
              <w:spacing w:before="1"/>
              <w:ind w:hanging="361"/>
              <w:rPr>
                <w:sz w:val="20"/>
              </w:rPr>
            </w:pPr>
            <w:r>
              <w:rPr>
                <w:sz w:val="20"/>
              </w:rPr>
              <w:t>Руки розташовані на землі, дещо ширше плечей, пальці</w:t>
            </w:r>
            <w:r>
              <w:rPr>
                <w:spacing w:val="-1"/>
                <w:sz w:val="20"/>
              </w:rPr>
              <w:t xml:space="preserve"> </w:t>
            </w:r>
            <w:r>
              <w:rPr>
                <w:sz w:val="20"/>
              </w:rPr>
              <w:t>розведені.</w:t>
            </w:r>
          </w:p>
          <w:p w:rsidR="003F2D7F" w:rsidRDefault="003F2D7F" w:rsidP="003F2D7F">
            <w:pPr>
              <w:pStyle w:val="TableParagraph"/>
              <w:numPr>
                <w:ilvl w:val="0"/>
                <w:numId w:val="10"/>
              </w:numPr>
              <w:tabs>
                <w:tab w:val="left" w:pos="468"/>
              </w:tabs>
              <w:ind w:hanging="361"/>
              <w:rPr>
                <w:sz w:val="20"/>
              </w:rPr>
            </w:pPr>
            <w:r>
              <w:rPr>
                <w:sz w:val="20"/>
              </w:rPr>
              <w:t>Голова на одному рівні зі спиною, погляд спрямований прямо</w:t>
            </w:r>
            <w:r>
              <w:rPr>
                <w:spacing w:val="-13"/>
                <w:sz w:val="20"/>
              </w:rPr>
              <w:t xml:space="preserve"> </w:t>
            </w:r>
            <w:r>
              <w:rPr>
                <w:sz w:val="20"/>
              </w:rPr>
              <w:t>вниз.</w:t>
            </w:r>
          </w:p>
          <w:p w:rsidR="003F2D7F" w:rsidRDefault="003F2D7F">
            <w:pPr>
              <w:pStyle w:val="TableParagraph"/>
              <w:spacing w:before="10"/>
              <w:ind w:left="0"/>
              <w:rPr>
                <w:sz w:val="19"/>
              </w:rPr>
            </w:pPr>
          </w:p>
          <w:p w:rsidR="003F2D7F" w:rsidRDefault="003F2D7F">
            <w:pPr>
              <w:pStyle w:val="TableParagraph"/>
              <w:spacing w:line="217" w:lineRule="exact"/>
              <w:rPr>
                <w:sz w:val="20"/>
              </w:rPr>
            </w:pPr>
            <w:r>
              <w:rPr>
                <w:i/>
                <w:sz w:val="20"/>
              </w:rPr>
              <w:t xml:space="preserve">Методичні рекомендації: </w:t>
            </w:r>
            <w:r>
              <w:rPr>
                <w:sz w:val="20"/>
              </w:rPr>
              <w:t>Визначити правильне розташування колодок. Визначити, яку ногу</w:t>
            </w:r>
          </w:p>
        </w:tc>
        <w:tc>
          <w:tcPr>
            <w:tcW w:w="1097" w:type="dxa"/>
            <w:tcBorders>
              <w:top w:val="single" w:sz="4" w:space="0" w:color="000000"/>
              <w:left w:val="single" w:sz="4" w:space="0" w:color="000000"/>
              <w:bottom w:val="single" w:sz="4" w:space="0" w:color="000000"/>
              <w:right w:val="single" w:sz="4" w:space="0" w:color="000000"/>
            </w:tcBorders>
          </w:tcPr>
          <w:p w:rsidR="003F2D7F" w:rsidRDefault="003F2D7F">
            <w:pPr>
              <w:pStyle w:val="TableParagraph"/>
              <w:spacing w:line="225" w:lineRule="exact"/>
              <w:rPr>
                <w:sz w:val="20"/>
              </w:rPr>
            </w:pPr>
            <w:r>
              <w:rPr>
                <w:sz w:val="20"/>
              </w:rPr>
              <w:t>до 10</w:t>
            </w:r>
            <w:r>
              <w:rPr>
                <w:spacing w:val="-5"/>
                <w:sz w:val="20"/>
              </w:rPr>
              <w:t xml:space="preserve"> </w:t>
            </w:r>
            <w:r>
              <w:rPr>
                <w:sz w:val="20"/>
              </w:rPr>
              <w:t>хв.</w:t>
            </w:r>
          </w:p>
          <w:p w:rsidR="003F2D7F" w:rsidRDefault="003F2D7F">
            <w:pPr>
              <w:pStyle w:val="TableParagraph"/>
              <w:ind w:left="0"/>
            </w:pPr>
          </w:p>
          <w:p w:rsidR="003F2D7F" w:rsidRDefault="003F2D7F">
            <w:pPr>
              <w:pStyle w:val="TableParagraph"/>
              <w:ind w:left="0"/>
            </w:pPr>
          </w:p>
          <w:p w:rsidR="003F2D7F" w:rsidRDefault="003F2D7F">
            <w:pPr>
              <w:pStyle w:val="TableParagraph"/>
              <w:ind w:left="0"/>
            </w:pPr>
          </w:p>
          <w:p w:rsidR="003F2D7F" w:rsidRDefault="003F2D7F">
            <w:pPr>
              <w:pStyle w:val="TableParagraph"/>
              <w:ind w:left="0"/>
            </w:pPr>
          </w:p>
          <w:p w:rsidR="003F2D7F" w:rsidRDefault="003F2D7F">
            <w:pPr>
              <w:pStyle w:val="TableParagraph"/>
              <w:ind w:left="0"/>
            </w:pPr>
          </w:p>
          <w:p w:rsidR="003F2D7F" w:rsidRDefault="003F2D7F">
            <w:pPr>
              <w:pStyle w:val="TableParagraph"/>
              <w:ind w:left="0"/>
            </w:pPr>
          </w:p>
          <w:p w:rsidR="003F2D7F" w:rsidRDefault="003F2D7F">
            <w:pPr>
              <w:pStyle w:val="TableParagraph"/>
              <w:ind w:left="0"/>
            </w:pPr>
          </w:p>
          <w:p w:rsidR="003F2D7F" w:rsidRDefault="003F2D7F">
            <w:pPr>
              <w:pStyle w:val="TableParagraph"/>
              <w:ind w:left="0"/>
            </w:pPr>
          </w:p>
          <w:p w:rsidR="003F2D7F" w:rsidRDefault="003F2D7F">
            <w:pPr>
              <w:pStyle w:val="TableParagraph"/>
              <w:ind w:left="0"/>
            </w:pPr>
          </w:p>
          <w:p w:rsidR="003F2D7F" w:rsidRDefault="003F2D7F">
            <w:pPr>
              <w:pStyle w:val="TableParagraph"/>
              <w:ind w:left="0"/>
            </w:pPr>
          </w:p>
          <w:p w:rsidR="003F2D7F" w:rsidRDefault="003F2D7F">
            <w:pPr>
              <w:pStyle w:val="TableParagraph"/>
              <w:ind w:left="0"/>
            </w:pPr>
          </w:p>
          <w:p w:rsidR="003F2D7F" w:rsidRDefault="003F2D7F">
            <w:pPr>
              <w:pStyle w:val="TableParagraph"/>
              <w:ind w:left="0"/>
            </w:pPr>
          </w:p>
          <w:p w:rsidR="003F2D7F" w:rsidRDefault="003F2D7F">
            <w:pPr>
              <w:pStyle w:val="TableParagraph"/>
              <w:ind w:left="0"/>
            </w:pPr>
          </w:p>
          <w:p w:rsidR="003F2D7F" w:rsidRDefault="003F2D7F">
            <w:pPr>
              <w:pStyle w:val="TableParagraph"/>
              <w:ind w:left="0"/>
            </w:pPr>
          </w:p>
          <w:p w:rsidR="003F2D7F" w:rsidRDefault="003F2D7F">
            <w:pPr>
              <w:pStyle w:val="TableParagraph"/>
              <w:ind w:left="0"/>
            </w:pPr>
          </w:p>
          <w:p w:rsidR="003F2D7F" w:rsidRDefault="003F2D7F">
            <w:pPr>
              <w:pStyle w:val="TableParagraph"/>
              <w:ind w:left="0"/>
            </w:pPr>
          </w:p>
          <w:p w:rsidR="003F2D7F" w:rsidRDefault="003F2D7F">
            <w:pPr>
              <w:pStyle w:val="TableParagraph"/>
              <w:ind w:left="0"/>
            </w:pPr>
          </w:p>
          <w:p w:rsidR="003F2D7F" w:rsidRDefault="003F2D7F">
            <w:pPr>
              <w:pStyle w:val="TableParagraph"/>
              <w:ind w:left="0"/>
            </w:pPr>
          </w:p>
          <w:p w:rsidR="003F2D7F" w:rsidRDefault="003F2D7F">
            <w:pPr>
              <w:pStyle w:val="TableParagraph"/>
              <w:ind w:left="0"/>
              <w:rPr>
                <w:sz w:val="21"/>
              </w:rPr>
            </w:pPr>
          </w:p>
          <w:p w:rsidR="003F2D7F" w:rsidRDefault="003F2D7F">
            <w:pPr>
              <w:pStyle w:val="TableParagraph"/>
              <w:spacing w:before="1"/>
              <w:rPr>
                <w:sz w:val="20"/>
              </w:rPr>
            </w:pPr>
            <w:r>
              <w:rPr>
                <w:sz w:val="20"/>
              </w:rPr>
              <w:t>до 15</w:t>
            </w:r>
            <w:r>
              <w:rPr>
                <w:spacing w:val="-5"/>
                <w:sz w:val="20"/>
              </w:rPr>
              <w:t xml:space="preserve"> </w:t>
            </w:r>
            <w:r>
              <w:rPr>
                <w:sz w:val="20"/>
              </w:rPr>
              <w:t>хв.</w:t>
            </w:r>
          </w:p>
        </w:tc>
      </w:tr>
    </w:tbl>
    <w:p w:rsidR="003F2D7F" w:rsidRDefault="003F2D7F" w:rsidP="003F2D7F">
      <w:pPr>
        <w:spacing w:after="0"/>
        <w:rPr>
          <w:sz w:val="20"/>
        </w:rPr>
        <w:sectPr w:rsidR="003F2D7F">
          <w:pgSz w:w="11910" w:h="16840"/>
          <w:pgMar w:top="820" w:right="580" w:bottom="280" w:left="940" w:header="607" w:footer="0" w:gutter="0"/>
          <w:cols w:space="720"/>
        </w:sectPr>
      </w:pP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28"/>
        <w:gridCol w:w="3828"/>
        <w:gridCol w:w="1097"/>
      </w:tblGrid>
      <w:tr w:rsidR="003F2D7F" w:rsidTr="003F2D7F">
        <w:trPr>
          <w:trHeight w:val="13036"/>
        </w:trPr>
        <w:tc>
          <w:tcPr>
            <w:tcW w:w="8756" w:type="dxa"/>
            <w:gridSpan w:val="2"/>
            <w:tcBorders>
              <w:top w:val="single" w:sz="4" w:space="0" w:color="000000"/>
              <w:left w:val="single" w:sz="4" w:space="0" w:color="000000"/>
              <w:bottom w:val="single" w:sz="4" w:space="0" w:color="000000"/>
              <w:right w:val="single" w:sz="4" w:space="0" w:color="000000"/>
            </w:tcBorders>
          </w:tcPr>
          <w:p w:rsidR="003F2D7F" w:rsidRDefault="003F2D7F">
            <w:pPr>
              <w:pStyle w:val="TableParagraph"/>
              <w:ind w:right="105"/>
              <w:jc w:val="both"/>
              <w:rPr>
                <w:sz w:val="20"/>
              </w:rPr>
            </w:pPr>
            <w:r>
              <w:rPr>
                <w:sz w:val="20"/>
              </w:rPr>
              <w:lastRenderedPageBreak/>
              <w:t>розташовувати попереду вперед. Впевніться, що колодки розташовані правильно. Спостерігайте за положенням спортсмена, включаючи положення голови. Перевірте, щоби руки були розташовані зручно і правильно.</w:t>
            </w:r>
          </w:p>
          <w:p w:rsidR="003F2D7F" w:rsidRDefault="003F2D7F">
            <w:pPr>
              <w:pStyle w:val="TableParagraph"/>
              <w:ind w:left="467"/>
              <w:jc w:val="both"/>
              <w:rPr>
                <w:b/>
                <w:sz w:val="20"/>
              </w:rPr>
            </w:pPr>
            <w:r>
              <w:rPr>
                <w:b/>
                <w:sz w:val="20"/>
              </w:rPr>
              <w:t>2.2. Техніка виконання команди «Увага» (рис. 18):</w:t>
            </w:r>
          </w:p>
          <w:p w:rsidR="003F2D7F" w:rsidRDefault="003F2D7F">
            <w:pPr>
              <w:pStyle w:val="TableParagraph"/>
              <w:ind w:left="0"/>
            </w:pPr>
          </w:p>
          <w:p w:rsidR="003F2D7F" w:rsidRDefault="003F2D7F">
            <w:pPr>
              <w:pStyle w:val="TableParagraph"/>
              <w:ind w:left="0"/>
            </w:pPr>
          </w:p>
          <w:p w:rsidR="003F2D7F" w:rsidRDefault="003F2D7F">
            <w:pPr>
              <w:pStyle w:val="TableParagraph"/>
              <w:ind w:left="0"/>
            </w:pPr>
          </w:p>
          <w:p w:rsidR="003F2D7F" w:rsidRDefault="003F2D7F">
            <w:pPr>
              <w:pStyle w:val="TableParagraph"/>
              <w:ind w:left="0"/>
            </w:pPr>
          </w:p>
          <w:p w:rsidR="003F2D7F" w:rsidRDefault="003F2D7F">
            <w:pPr>
              <w:pStyle w:val="TableParagraph"/>
              <w:spacing w:before="184" w:line="500" w:lineRule="atLeast"/>
              <w:ind w:right="2428" w:firstLine="2350"/>
              <w:rPr>
                <w:b/>
                <w:sz w:val="20"/>
              </w:rPr>
            </w:pPr>
            <w:r>
              <w:rPr>
                <w:sz w:val="20"/>
              </w:rPr>
              <w:t>Рис. 18. Техніка виконання команди «Увага</w:t>
            </w:r>
            <w:r>
              <w:rPr>
                <w:b/>
                <w:sz w:val="20"/>
              </w:rPr>
              <w:t>» Технічні характеристики:</w:t>
            </w:r>
          </w:p>
          <w:p w:rsidR="003F2D7F" w:rsidRDefault="003F2D7F" w:rsidP="003F2D7F">
            <w:pPr>
              <w:pStyle w:val="TableParagraph"/>
              <w:numPr>
                <w:ilvl w:val="0"/>
                <w:numId w:val="11"/>
              </w:numPr>
              <w:tabs>
                <w:tab w:val="left" w:pos="468"/>
              </w:tabs>
              <w:spacing w:line="225" w:lineRule="exact"/>
              <w:ind w:hanging="361"/>
              <w:rPr>
                <w:sz w:val="20"/>
              </w:rPr>
            </w:pPr>
            <w:r>
              <w:rPr>
                <w:sz w:val="20"/>
              </w:rPr>
              <w:t>П’ятки прижаті до</w:t>
            </w:r>
            <w:r>
              <w:rPr>
                <w:spacing w:val="-2"/>
                <w:sz w:val="20"/>
              </w:rPr>
              <w:t xml:space="preserve"> </w:t>
            </w:r>
            <w:r>
              <w:rPr>
                <w:sz w:val="20"/>
              </w:rPr>
              <w:t>колодок.</w:t>
            </w:r>
          </w:p>
          <w:p w:rsidR="003F2D7F" w:rsidRDefault="003F2D7F" w:rsidP="003F2D7F">
            <w:pPr>
              <w:pStyle w:val="TableParagraph"/>
              <w:numPr>
                <w:ilvl w:val="0"/>
                <w:numId w:val="11"/>
              </w:numPr>
              <w:tabs>
                <w:tab w:val="left" w:pos="468"/>
              </w:tabs>
              <w:spacing w:before="1"/>
              <w:ind w:hanging="361"/>
              <w:rPr>
                <w:sz w:val="20"/>
              </w:rPr>
            </w:pPr>
            <w:r>
              <w:rPr>
                <w:sz w:val="20"/>
              </w:rPr>
              <w:t>Коліно ноги, яка стоїть попереду, розташовано під кутом</w:t>
            </w:r>
            <w:r>
              <w:rPr>
                <w:spacing w:val="1"/>
                <w:sz w:val="20"/>
              </w:rPr>
              <w:t xml:space="preserve"> </w:t>
            </w:r>
            <w:r>
              <w:rPr>
                <w:sz w:val="20"/>
              </w:rPr>
              <w:t>90°.</w:t>
            </w:r>
          </w:p>
          <w:p w:rsidR="003F2D7F" w:rsidRDefault="003F2D7F" w:rsidP="003F2D7F">
            <w:pPr>
              <w:pStyle w:val="TableParagraph"/>
              <w:numPr>
                <w:ilvl w:val="0"/>
                <w:numId w:val="11"/>
              </w:numPr>
              <w:tabs>
                <w:tab w:val="left" w:pos="468"/>
              </w:tabs>
              <w:ind w:hanging="361"/>
              <w:rPr>
                <w:sz w:val="20"/>
              </w:rPr>
            </w:pPr>
            <w:r>
              <w:rPr>
                <w:sz w:val="20"/>
              </w:rPr>
              <w:t>Коліно ноги, яка стоїть позаду, розташовано під кутом</w:t>
            </w:r>
            <w:r>
              <w:rPr>
                <w:spacing w:val="1"/>
                <w:sz w:val="20"/>
              </w:rPr>
              <w:t xml:space="preserve"> </w:t>
            </w:r>
            <w:r>
              <w:rPr>
                <w:sz w:val="20"/>
              </w:rPr>
              <w:t>120-140°.</w:t>
            </w:r>
          </w:p>
          <w:p w:rsidR="003F2D7F" w:rsidRDefault="003F2D7F" w:rsidP="003F2D7F">
            <w:pPr>
              <w:pStyle w:val="TableParagraph"/>
              <w:numPr>
                <w:ilvl w:val="0"/>
                <w:numId w:val="11"/>
              </w:numPr>
              <w:tabs>
                <w:tab w:val="left" w:pos="468"/>
              </w:tabs>
              <w:ind w:hanging="361"/>
              <w:rPr>
                <w:sz w:val="20"/>
              </w:rPr>
            </w:pPr>
            <w:r>
              <w:rPr>
                <w:sz w:val="20"/>
              </w:rPr>
              <w:t>Стегна розташовані дещо вище плечей, тулуб нахилено</w:t>
            </w:r>
            <w:r>
              <w:rPr>
                <w:spacing w:val="-1"/>
                <w:sz w:val="20"/>
              </w:rPr>
              <w:t xml:space="preserve"> </w:t>
            </w:r>
            <w:r>
              <w:rPr>
                <w:sz w:val="20"/>
              </w:rPr>
              <w:t>вперед.</w:t>
            </w:r>
          </w:p>
          <w:p w:rsidR="003F2D7F" w:rsidRDefault="003F2D7F" w:rsidP="003F2D7F">
            <w:pPr>
              <w:pStyle w:val="TableParagraph"/>
              <w:numPr>
                <w:ilvl w:val="0"/>
                <w:numId w:val="11"/>
              </w:numPr>
              <w:tabs>
                <w:tab w:val="left" w:pos="468"/>
              </w:tabs>
              <w:spacing w:before="1"/>
              <w:ind w:hanging="361"/>
              <w:rPr>
                <w:sz w:val="20"/>
              </w:rPr>
            </w:pPr>
            <w:r>
              <w:rPr>
                <w:sz w:val="20"/>
              </w:rPr>
              <w:t>Плечі дещо попереду</w:t>
            </w:r>
            <w:r>
              <w:rPr>
                <w:spacing w:val="-5"/>
                <w:sz w:val="20"/>
              </w:rPr>
              <w:t xml:space="preserve"> </w:t>
            </w:r>
            <w:r>
              <w:rPr>
                <w:sz w:val="20"/>
              </w:rPr>
              <w:t>рук.</w:t>
            </w:r>
          </w:p>
          <w:p w:rsidR="003F2D7F" w:rsidRDefault="003F2D7F">
            <w:pPr>
              <w:pStyle w:val="TableParagraph"/>
              <w:spacing w:before="10"/>
              <w:ind w:left="0"/>
              <w:rPr>
                <w:sz w:val="19"/>
              </w:rPr>
            </w:pPr>
          </w:p>
          <w:p w:rsidR="003F2D7F" w:rsidRDefault="003F2D7F">
            <w:pPr>
              <w:pStyle w:val="TableParagraph"/>
              <w:ind w:right="103"/>
              <w:jc w:val="both"/>
              <w:rPr>
                <w:sz w:val="20"/>
              </w:rPr>
            </w:pPr>
            <w:r>
              <w:rPr>
                <w:i/>
                <w:sz w:val="20"/>
              </w:rPr>
              <w:t xml:space="preserve">Методичні рекомендації: </w:t>
            </w:r>
            <w:r>
              <w:rPr>
                <w:sz w:val="20"/>
              </w:rPr>
              <w:t>Вести спостереження в переді і збоку. Вести спостереження за положенням тулуба і кінцівок. Впевніться у стабільному положенні спортсмена. Бути готовим до бігу, а не вгадувати постріл. Міцно встановлювати стопи у колодки.</w:t>
            </w:r>
          </w:p>
          <w:p w:rsidR="003F2D7F" w:rsidRDefault="003F2D7F">
            <w:pPr>
              <w:pStyle w:val="TableParagraph"/>
              <w:spacing w:before="7"/>
              <w:ind w:left="0"/>
              <w:rPr>
                <w:sz w:val="20"/>
              </w:rPr>
            </w:pPr>
          </w:p>
          <w:p w:rsidR="003F2D7F" w:rsidRDefault="003F2D7F">
            <w:pPr>
              <w:pStyle w:val="TableParagraph"/>
              <w:ind w:right="2428"/>
              <w:rPr>
                <w:b/>
                <w:sz w:val="20"/>
              </w:rPr>
            </w:pPr>
            <w:r>
              <w:rPr>
                <w:b/>
                <w:sz w:val="20"/>
              </w:rPr>
              <w:t>Техніка виконання положення «РУШ» (фаза відштовхування) Технічні характеристики:</w:t>
            </w:r>
          </w:p>
          <w:p w:rsidR="003F2D7F" w:rsidRDefault="003F2D7F" w:rsidP="003F2D7F">
            <w:pPr>
              <w:pStyle w:val="TableParagraph"/>
              <w:numPr>
                <w:ilvl w:val="0"/>
                <w:numId w:val="11"/>
              </w:numPr>
              <w:tabs>
                <w:tab w:val="left" w:pos="468"/>
              </w:tabs>
              <w:spacing w:line="224" w:lineRule="exact"/>
              <w:ind w:hanging="361"/>
              <w:rPr>
                <w:sz w:val="20"/>
              </w:rPr>
            </w:pPr>
            <w:r>
              <w:rPr>
                <w:sz w:val="20"/>
              </w:rPr>
              <w:t>Тулуб випрямляється і піднімається, в той час,як обидві стопи сильно давлять на</w:t>
            </w:r>
            <w:r>
              <w:rPr>
                <w:spacing w:val="-20"/>
                <w:sz w:val="20"/>
              </w:rPr>
              <w:t xml:space="preserve"> </w:t>
            </w:r>
            <w:r>
              <w:rPr>
                <w:sz w:val="20"/>
              </w:rPr>
              <w:t>колодки.</w:t>
            </w:r>
          </w:p>
          <w:p w:rsidR="003F2D7F" w:rsidRDefault="003F2D7F" w:rsidP="003F2D7F">
            <w:pPr>
              <w:pStyle w:val="TableParagraph"/>
              <w:numPr>
                <w:ilvl w:val="0"/>
                <w:numId w:val="11"/>
              </w:numPr>
              <w:tabs>
                <w:tab w:val="left" w:pos="468"/>
              </w:tabs>
              <w:ind w:hanging="361"/>
              <w:rPr>
                <w:sz w:val="20"/>
              </w:rPr>
            </w:pPr>
            <w:r>
              <w:rPr>
                <w:sz w:val="20"/>
              </w:rPr>
              <w:t>Руки одночасно піднімаються від землі, потім по черзі здійснюють махові</w:t>
            </w:r>
            <w:r>
              <w:rPr>
                <w:spacing w:val="-8"/>
                <w:sz w:val="20"/>
              </w:rPr>
              <w:t xml:space="preserve"> </w:t>
            </w:r>
            <w:r>
              <w:rPr>
                <w:sz w:val="20"/>
              </w:rPr>
              <w:t>рухи.</w:t>
            </w:r>
          </w:p>
          <w:p w:rsidR="003F2D7F" w:rsidRDefault="003F2D7F" w:rsidP="003F2D7F">
            <w:pPr>
              <w:pStyle w:val="TableParagraph"/>
              <w:numPr>
                <w:ilvl w:val="0"/>
                <w:numId w:val="11"/>
              </w:numPr>
              <w:tabs>
                <w:tab w:val="left" w:pos="468"/>
              </w:tabs>
              <w:spacing w:before="1"/>
              <w:ind w:right="106"/>
              <w:rPr>
                <w:sz w:val="20"/>
              </w:rPr>
            </w:pPr>
            <w:r>
              <w:rPr>
                <w:sz w:val="20"/>
              </w:rPr>
              <w:t>Поштовх ноги, яка стоїть позаду, сильний і швидкий, поштовх ноги, яка стоїть попереду, не такий сильний, але більш</w:t>
            </w:r>
            <w:r>
              <w:rPr>
                <w:spacing w:val="1"/>
                <w:sz w:val="20"/>
              </w:rPr>
              <w:t xml:space="preserve"> </w:t>
            </w:r>
            <w:r>
              <w:rPr>
                <w:sz w:val="20"/>
              </w:rPr>
              <w:t>тривалий.</w:t>
            </w:r>
          </w:p>
          <w:p w:rsidR="003F2D7F" w:rsidRDefault="003F2D7F" w:rsidP="003F2D7F">
            <w:pPr>
              <w:pStyle w:val="TableParagraph"/>
              <w:numPr>
                <w:ilvl w:val="0"/>
                <w:numId w:val="11"/>
              </w:numPr>
              <w:tabs>
                <w:tab w:val="left" w:pos="468"/>
              </w:tabs>
              <w:ind w:right="108"/>
              <w:rPr>
                <w:sz w:val="20"/>
              </w:rPr>
            </w:pPr>
            <w:r>
              <w:rPr>
                <w:sz w:val="20"/>
              </w:rPr>
              <w:t>Нога, яка стоїть позаду, здійснює швидкі махові рухи вперед, в той час, як тулуб нахиляється вперед.</w:t>
            </w:r>
          </w:p>
          <w:p w:rsidR="003F2D7F" w:rsidRDefault="003F2D7F" w:rsidP="003F2D7F">
            <w:pPr>
              <w:pStyle w:val="TableParagraph"/>
              <w:numPr>
                <w:ilvl w:val="0"/>
                <w:numId w:val="11"/>
              </w:numPr>
              <w:tabs>
                <w:tab w:val="left" w:pos="468"/>
              </w:tabs>
              <w:ind w:hanging="361"/>
              <w:rPr>
                <w:sz w:val="20"/>
              </w:rPr>
            </w:pPr>
            <w:r>
              <w:rPr>
                <w:sz w:val="20"/>
              </w:rPr>
              <w:t>Коліно і стегно повністю випрямленні по завершені маху.</w:t>
            </w:r>
          </w:p>
          <w:p w:rsidR="003F2D7F" w:rsidRDefault="003F2D7F">
            <w:pPr>
              <w:pStyle w:val="TableParagraph"/>
              <w:ind w:left="0"/>
              <w:rPr>
                <w:sz w:val="20"/>
              </w:rPr>
            </w:pPr>
          </w:p>
          <w:p w:rsidR="003F2D7F" w:rsidRDefault="003F2D7F">
            <w:pPr>
              <w:pStyle w:val="TableParagraph"/>
              <w:ind w:right="97"/>
              <w:jc w:val="both"/>
              <w:rPr>
                <w:sz w:val="20"/>
              </w:rPr>
            </w:pPr>
            <w:r>
              <w:rPr>
                <w:i/>
                <w:sz w:val="20"/>
              </w:rPr>
              <w:t xml:space="preserve">Методичні рекомендації: </w:t>
            </w:r>
            <w:r>
              <w:rPr>
                <w:sz w:val="20"/>
              </w:rPr>
              <w:t>Розвивати потужність відштовхування від колодок. Вести спостереження за швидкістю реагування на постріл і частотою рухів. Вести спостереження за швидкістю і випрямленням колін, потім стегон. Впевніться, що спортсмен оптимально відштовхується від колодок Впевніться, що руки рухаються швидко і скоординовано з роботою ніг.</w:t>
            </w:r>
          </w:p>
          <w:p w:rsidR="003F2D7F" w:rsidRDefault="003F2D7F">
            <w:pPr>
              <w:pStyle w:val="TableParagraph"/>
              <w:spacing w:before="4"/>
              <w:ind w:left="0"/>
              <w:rPr>
                <w:sz w:val="23"/>
              </w:rPr>
            </w:pPr>
          </w:p>
          <w:p w:rsidR="003F2D7F" w:rsidRDefault="003F2D7F">
            <w:pPr>
              <w:pStyle w:val="TableParagraph"/>
              <w:spacing w:line="228" w:lineRule="exact"/>
              <w:rPr>
                <w:b/>
                <w:sz w:val="20"/>
              </w:rPr>
            </w:pPr>
            <w:r>
              <w:rPr>
                <w:b/>
                <w:sz w:val="20"/>
              </w:rPr>
              <w:t>Технічні характеристики виконання фази «Прискорення» (Рис. 19):</w:t>
            </w:r>
          </w:p>
          <w:p w:rsidR="003F2D7F" w:rsidRDefault="003F2D7F" w:rsidP="003F2D7F">
            <w:pPr>
              <w:pStyle w:val="TableParagraph"/>
              <w:numPr>
                <w:ilvl w:val="0"/>
                <w:numId w:val="11"/>
              </w:numPr>
              <w:tabs>
                <w:tab w:val="left" w:pos="468"/>
              </w:tabs>
              <w:spacing w:line="228" w:lineRule="exact"/>
              <w:ind w:hanging="361"/>
              <w:rPr>
                <w:sz w:val="20"/>
              </w:rPr>
            </w:pPr>
            <w:r>
              <w:rPr>
                <w:sz w:val="20"/>
              </w:rPr>
              <w:t>Нога, яка стоїть попереду, швидко стає на передню частину стопи для першого</w:t>
            </w:r>
            <w:r>
              <w:rPr>
                <w:spacing w:val="-13"/>
                <w:sz w:val="20"/>
              </w:rPr>
              <w:t xml:space="preserve"> </w:t>
            </w:r>
            <w:r>
              <w:rPr>
                <w:sz w:val="20"/>
              </w:rPr>
              <w:t>кроку.</w:t>
            </w:r>
          </w:p>
          <w:p w:rsidR="003F2D7F" w:rsidRDefault="003F2D7F" w:rsidP="003F2D7F">
            <w:pPr>
              <w:pStyle w:val="TableParagraph"/>
              <w:numPr>
                <w:ilvl w:val="0"/>
                <w:numId w:val="11"/>
              </w:numPr>
              <w:tabs>
                <w:tab w:val="left" w:pos="468"/>
              </w:tabs>
              <w:ind w:hanging="361"/>
              <w:rPr>
                <w:sz w:val="20"/>
              </w:rPr>
            </w:pPr>
            <w:r>
              <w:rPr>
                <w:sz w:val="20"/>
              </w:rPr>
              <w:t>Зберігається тяга вперед.</w:t>
            </w:r>
          </w:p>
          <w:p w:rsidR="003F2D7F" w:rsidRDefault="003F2D7F" w:rsidP="003F2D7F">
            <w:pPr>
              <w:pStyle w:val="TableParagraph"/>
              <w:numPr>
                <w:ilvl w:val="0"/>
                <w:numId w:val="11"/>
              </w:numPr>
              <w:tabs>
                <w:tab w:val="left" w:pos="468"/>
              </w:tabs>
              <w:spacing w:before="1"/>
              <w:ind w:hanging="361"/>
              <w:rPr>
                <w:sz w:val="20"/>
              </w:rPr>
            </w:pPr>
            <w:r>
              <w:rPr>
                <w:sz w:val="20"/>
              </w:rPr>
              <w:t>Гомілки паралельні земле під час</w:t>
            </w:r>
            <w:r>
              <w:rPr>
                <w:spacing w:val="-3"/>
                <w:sz w:val="20"/>
              </w:rPr>
              <w:t xml:space="preserve"> </w:t>
            </w:r>
            <w:r>
              <w:rPr>
                <w:sz w:val="20"/>
              </w:rPr>
              <w:t>переходу.</w:t>
            </w:r>
          </w:p>
          <w:p w:rsidR="003F2D7F" w:rsidRDefault="003F2D7F" w:rsidP="003F2D7F">
            <w:pPr>
              <w:pStyle w:val="TableParagraph"/>
              <w:numPr>
                <w:ilvl w:val="0"/>
                <w:numId w:val="11"/>
              </w:numPr>
              <w:tabs>
                <w:tab w:val="left" w:pos="468"/>
              </w:tabs>
              <w:spacing w:after="5"/>
              <w:ind w:right="595"/>
              <w:rPr>
                <w:sz w:val="20"/>
              </w:rPr>
            </w:pPr>
            <w:r>
              <w:rPr>
                <w:sz w:val="20"/>
              </w:rPr>
              <w:t>Довжина</w:t>
            </w:r>
            <w:r>
              <w:rPr>
                <w:spacing w:val="-4"/>
                <w:sz w:val="20"/>
              </w:rPr>
              <w:t xml:space="preserve"> </w:t>
            </w:r>
            <w:r>
              <w:rPr>
                <w:sz w:val="20"/>
              </w:rPr>
              <w:t>і</w:t>
            </w:r>
            <w:r>
              <w:rPr>
                <w:spacing w:val="-5"/>
                <w:sz w:val="20"/>
              </w:rPr>
              <w:t xml:space="preserve"> </w:t>
            </w:r>
            <w:r>
              <w:rPr>
                <w:sz w:val="20"/>
              </w:rPr>
              <w:t>частота</w:t>
            </w:r>
            <w:r>
              <w:rPr>
                <w:spacing w:val="-4"/>
                <w:sz w:val="20"/>
              </w:rPr>
              <w:t xml:space="preserve"> </w:t>
            </w:r>
            <w:r>
              <w:rPr>
                <w:sz w:val="20"/>
              </w:rPr>
              <w:t>кроку</w:t>
            </w:r>
            <w:r>
              <w:rPr>
                <w:spacing w:val="-5"/>
                <w:sz w:val="20"/>
              </w:rPr>
              <w:t xml:space="preserve"> </w:t>
            </w:r>
            <w:r>
              <w:rPr>
                <w:sz w:val="20"/>
              </w:rPr>
              <w:t>збільшується</w:t>
            </w:r>
            <w:r>
              <w:rPr>
                <w:spacing w:val="-4"/>
                <w:sz w:val="20"/>
              </w:rPr>
              <w:t xml:space="preserve"> </w:t>
            </w:r>
            <w:r>
              <w:rPr>
                <w:sz w:val="20"/>
              </w:rPr>
              <w:t>з</w:t>
            </w:r>
            <w:r>
              <w:rPr>
                <w:spacing w:val="-4"/>
                <w:sz w:val="20"/>
              </w:rPr>
              <w:t xml:space="preserve"> </w:t>
            </w:r>
            <w:r>
              <w:rPr>
                <w:sz w:val="20"/>
              </w:rPr>
              <w:t>кожним</w:t>
            </w:r>
            <w:r>
              <w:rPr>
                <w:spacing w:val="-1"/>
                <w:sz w:val="20"/>
              </w:rPr>
              <w:t xml:space="preserve"> </w:t>
            </w:r>
            <w:r>
              <w:rPr>
                <w:sz w:val="20"/>
              </w:rPr>
              <w:t>кроком.</w:t>
            </w:r>
            <w:r>
              <w:rPr>
                <w:spacing w:val="-4"/>
                <w:sz w:val="20"/>
              </w:rPr>
              <w:t xml:space="preserve"> </w:t>
            </w:r>
            <w:r>
              <w:rPr>
                <w:sz w:val="20"/>
              </w:rPr>
              <w:t>Тулуб</w:t>
            </w:r>
            <w:r>
              <w:rPr>
                <w:spacing w:val="-5"/>
                <w:sz w:val="20"/>
              </w:rPr>
              <w:t xml:space="preserve"> </w:t>
            </w:r>
            <w:r>
              <w:rPr>
                <w:sz w:val="20"/>
              </w:rPr>
              <w:t>поступово</w:t>
            </w:r>
            <w:r>
              <w:rPr>
                <w:spacing w:val="-3"/>
                <w:sz w:val="20"/>
              </w:rPr>
              <w:t xml:space="preserve"> </w:t>
            </w:r>
            <w:r>
              <w:rPr>
                <w:sz w:val="20"/>
              </w:rPr>
              <w:t>випрямляється після 20-30 м бігу.</w:t>
            </w:r>
          </w:p>
          <w:p w:rsidR="003F2D7F" w:rsidRDefault="003F2D7F">
            <w:pPr>
              <w:pStyle w:val="TableParagraph"/>
              <w:ind w:left="2465"/>
              <w:rPr>
                <w:sz w:val="20"/>
              </w:rPr>
            </w:pPr>
            <w:r>
              <w:rPr>
                <w:noProof/>
                <w:sz w:val="20"/>
                <w:lang w:val="ru-RU" w:eastAsia="ru-RU"/>
              </w:rPr>
              <w:drawing>
                <wp:inline distT="0" distB="0" distL="0" distR="0">
                  <wp:extent cx="2590800" cy="68580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srcRect/>
                          <a:stretch>
                            <a:fillRect/>
                          </a:stretch>
                        </pic:blipFill>
                        <pic:spPr bwMode="auto">
                          <a:xfrm>
                            <a:off x="0" y="0"/>
                            <a:ext cx="2590800" cy="685800"/>
                          </a:xfrm>
                          <a:prstGeom prst="rect">
                            <a:avLst/>
                          </a:prstGeom>
                          <a:noFill/>
                          <a:ln w="9525">
                            <a:noFill/>
                            <a:miter lim="800000"/>
                            <a:headEnd/>
                            <a:tailEnd/>
                          </a:ln>
                        </pic:spPr>
                      </pic:pic>
                    </a:graphicData>
                  </a:graphic>
                </wp:inline>
              </w:drawing>
            </w:r>
          </w:p>
          <w:p w:rsidR="003F2D7F" w:rsidRDefault="003F2D7F">
            <w:pPr>
              <w:pStyle w:val="TableParagraph"/>
              <w:spacing w:before="25"/>
              <w:ind w:left="2280" w:right="2271"/>
              <w:jc w:val="center"/>
              <w:rPr>
                <w:b/>
                <w:sz w:val="20"/>
              </w:rPr>
            </w:pPr>
            <w:r>
              <w:rPr>
                <w:sz w:val="20"/>
              </w:rPr>
              <w:t>Рис. 19. Техніка виконання фази «Прискорення</w:t>
            </w:r>
            <w:r>
              <w:rPr>
                <w:b/>
                <w:sz w:val="20"/>
              </w:rPr>
              <w:t>»</w:t>
            </w:r>
          </w:p>
          <w:p w:rsidR="003F2D7F" w:rsidRDefault="003F2D7F">
            <w:pPr>
              <w:pStyle w:val="TableParagraph"/>
              <w:spacing w:before="9"/>
              <w:ind w:left="0"/>
              <w:rPr>
                <w:sz w:val="19"/>
              </w:rPr>
            </w:pPr>
          </w:p>
          <w:p w:rsidR="003F2D7F" w:rsidRDefault="003F2D7F">
            <w:pPr>
              <w:pStyle w:val="TableParagraph"/>
              <w:spacing w:before="1"/>
              <w:ind w:right="101"/>
              <w:jc w:val="both"/>
              <w:rPr>
                <w:sz w:val="20"/>
              </w:rPr>
            </w:pPr>
            <w:r>
              <w:rPr>
                <w:i/>
                <w:sz w:val="20"/>
              </w:rPr>
              <w:t xml:space="preserve">Методичні рекомендації: </w:t>
            </w:r>
            <w:r>
              <w:rPr>
                <w:sz w:val="20"/>
              </w:rPr>
              <w:t>Піднімати голову поступово, а не ривком, одразу після пострілу. Швидко відштовхуватись від землі, коли тулуб рушив вперед. Вести спостереження за положенням кінцівок, тулуба і голови. Вести спостереження за збільшенням довжини і частоти кроків. Впевніться, що перехід спортсмена до бігу відбувається рівномірно.</w:t>
            </w:r>
          </w:p>
        </w:tc>
        <w:tc>
          <w:tcPr>
            <w:tcW w:w="1097" w:type="dxa"/>
            <w:tcBorders>
              <w:top w:val="single" w:sz="4" w:space="0" w:color="000000"/>
              <w:left w:val="single" w:sz="4" w:space="0" w:color="000000"/>
              <w:bottom w:val="single" w:sz="4" w:space="0" w:color="000000"/>
              <w:right w:val="single" w:sz="4" w:space="0" w:color="000000"/>
            </w:tcBorders>
          </w:tcPr>
          <w:p w:rsidR="003F2D7F" w:rsidRDefault="003F2D7F">
            <w:pPr>
              <w:pStyle w:val="TableParagraph"/>
              <w:ind w:left="0"/>
              <w:rPr>
                <w:sz w:val="18"/>
              </w:rPr>
            </w:pPr>
          </w:p>
        </w:tc>
      </w:tr>
      <w:tr w:rsidR="003F2D7F" w:rsidTr="003F2D7F">
        <w:trPr>
          <w:trHeight w:val="263"/>
        </w:trPr>
        <w:tc>
          <w:tcPr>
            <w:tcW w:w="8756" w:type="dxa"/>
            <w:gridSpan w:val="2"/>
            <w:tcBorders>
              <w:top w:val="single" w:sz="4" w:space="0" w:color="000000"/>
              <w:left w:val="single" w:sz="4" w:space="0" w:color="000000"/>
              <w:bottom w:val="single" w:sz="4" w:space="0" w:color="000000"/>
              <w:right w:val="single" w:sz="4" w:space="0" w:color="000000"/>
            </w:tcBorders>
            <w:hideMark/>
          </w:tcPr>
          <w:p w:rsidR="003F2D7F" w:rsidRDefault="003F2D7F">
            <w:pPr>
              <w:pStyle w:val="TableParagraph"/>
              <w:tabs>
                <w:tab w:val="left" w:pos="827"/>
              </w:tabs>
              <w:spacing w:line="223" w:lineRule="exact"/>
              <w:ind w:left="467"/>
              <w:rPr>
                <w:sz w:val="20"/>
              </w:rPr>
            </w:pPr>
            <w:r>
              <w:rPr>
                <w:sz w:val="20"/>
              </w:rPr>
              <w:t>-</w:t>
            </w:r>
            <w:r>
              <w:rPr>
                <w:sz w:val="20"/>
              </w:rPr>
              <w:tab/>
              <w:t>вибігання з низького старту без команди;</w:t>
            </w:r>
          </w:p>
        </w:tc>
        <w:tc>
          <w:tcPr>
            <w:tcW w:w="1097" w:type="dxa"/>
            <w:tcBorders>
              <w:top w:val="single" w:sz="4" w:space="0" w:color="000000"/>
              <w:left w:val="single" w:sz="4" w:space="0" w:color="000000"/>
              <w:bottom w:val="single" w:sz="4" w:space="0" w:color="000000"/>
              <w:right w:val="single" w:sz="4" w:space="0" w:color="000000"/>
            </w:tcBorders>
            <w:hideMark/>
          </w:tcPr>
          <w:p w:rsidR="003F2D7F" w:rsidRDefault="003F2D7F">
            <w:pPr>
              <w:pStyle w:val="TableParagraph"/>
              <w:spacing w:line="225" w:lineRule="exact"/>
              <w:ind w:left="108"/>
              <w:rPr>
                <w:sz w:val="20"/>
              </w:rPr>
            </w:pPr>
            <w:r>
              <w:rPr>
                <w:sz w:val="20"/>
              </w:rPr>
              <w:t>3 – 4 рази</w:t>
            </w:r>
          </w:p>
        </w:tc>
      </w:tr>
      <w:tr w:rsidR="003F2D7F" w:rsidTr="003F2D7F">
        <w:trPr>
          <w:trHeight w:val="230"/>
        </w:trPr>
        <w:tc>
          <w:tcPr>
            <w:tcW w:w="8756" w:type="dxa"/>
            <w:gridSpan w:val="2"/>
            <w:tcBorders>
              <w:top w:val="single" w:sz="4" w:space="0" w:color="000000"/>
              <w:left w:val="single" w:sz="4" w:space="0" w:color="000000"/>
              <w:bottom w:val="single" w:sz="4" w:space="0" w:color="000000"/>
              <w:right w:val="single" w:sz="4" w:space="0" w:color="000000"/>
            </w:tcBorders>
            <w:hideMark/>
          </w:tcPr>
          <w:p w:rsidR="003F2D7F" w:rsidRDefault="003F2D7F">
            <w:pPr>
              <w:pStyle w:val="TableParagraph"/>
              <w:tabs>
                <w:tab w:val="left" w:pos="827"/>
              </w:tabs>
              <w:spacing w:line="210" w:lineRule="exact"/>
              <w:ind w:left="467"/>
              <w:rPr>
                <w:sz w:val="20"/>
              </w:rPr>
            </w:pPr>
            <w:r>
              <w:rPr>
                <w:sz w:val="20"/>
              </w:rPr>
              <w:t>-</w:t>
            </w:r>
            <w:r>
              <w:rPr>
                <w:sz w:val="20"/>
              </w:rPr>
              <w:tab/>
              <w:t>вибігання з низького старту за командою.</w:t>
            </w:r>
          </w:p>
        </w:tc>
        <w:tc>
          <w:tcPr>
            <w:tcW w:w="1097" w:type="dxa"/>
            <w:tcBorders>
              <w:top w:val="single" w:sz="4" w:space="0" w:color="000000"/>
              <w:left w:val="single" w:sz="4" w:space="0" w:color="000000"/>
              <w:bottom w:val="single" w:sz="4" w:space="0" w:color="000000"/>
              <w:right w:val="single" w:sz="4" w:space="0" w:color="000000"/>
            </w:tcBorders>
            <w:hideMark/>
          </w:tcPr>
          <w:p w:rsidR="003F2D7F" w:rsidRDefault="003F2D7F">
            <w:pPr>
              <w:pStyle w:val="TableParagraph"/>
              <w:spacing w:line="210" w:lineRule="exact"/>
              <w:ind w:left="108"/>
              <w:rPr>
                <w:sz w:val="20"/>
              </w:rPr>
            </w:pPr>
            <w:r>
              <w:rPr>
                <w:sz w:val="20"/>
              </w:rPr>
              <w:t>3– 4 рази</w:t>
            </w:r>
          </w:p>
        </w:tc>
      </w:tr>
      <w:tr w:rsidR="003F2D7F" w:rsidTr="003F2D7F">
        <w:trPr>
          <w:trHeight w:val="265"/>
        </w:trPr>
        <w:tc>
          <w:tcPr>
            <w:tcW w:w="4928" w:type="dxa"/>
            <w:tcBorders>
              <w:top w:val="single" w:sz="4" w:space="0" w:color="000000"/>
              <w:left w:val="single" w:sz="4" w:space="0" w:color="000000"/>
              <w:bottom w:val="single" w:sz="4" w:space="0" w:color="000000"/>
              <w:right w:val="single" w:sz="4" w:space="0" w:color="000000"/>
            </w:tcBorders>
            <w:hideMark/>
          </w:tcPr>
          <w:p w:rsidR="003F2D7F" w:rsidRDefault="003F2D7F">
            <w:pPr>
              <w:pStyle w:val="TableParagraph"/>
              <w:spacing w:line="225" w:lineRule="exact"/>
              <w:ind w:left="185" w:right="180"/>
              <w:jc w:val="center"/>
              <w:rPr>
                <w:sz w:val="20"/>
              </w:rPr>
            </w:pPr>
            <w:r>
              <w:rPr>
                <w:sz w:val="20"/>
              </w:rPr>
              <w:t>Можливі помилки</w:t>
            </w:r>
          </w:p>
        </w:tc>
        <w:tc>
          <w:tcPr>
            <w:tcW w:w="4925" w:type="dxa"/>
            <w:gridSpan w:val="2"/>
            <w:tcBorders>
              <w:top w:val="single" w:sz="4" w:space="0" w:color="000000"/>
              <w:left w:val="single" w:sz="4" w:space="0" w:color="000000"/>
              <w:bottom w:val="single" w:sz="4" w:space="0" w:color="000000"/>
              <w:right w:val="single" w:sz="4" w:space="0" w:color="000000"/>
            </w:tcBorders>
            <w:hideMark/>
          </w:tcPr>
          <w:p w:rsidR="003F2D7F" w:rsidRDefault="003F2D7F">
            <w:pPr>
              <w:pStyle w:val="TableParagraph"/>
              <w:spacing w:line="225" w:lineRule="exact"/>
              <w:ind w:left="1591"/>
              <w:rPr>
                <w:sz w:val="20"/>
              </w:rPr>
            </w:pPr>
            <w:r>
              <w:rPr>
                <w:sz w:val="20"/>
              </w:rPr>
              <w:t>Шляхи виправлення</w:t>
            </w:r>
          </w:p>
        </w:tc>
      </w:tr>
      <w:tr w:rsidR="003F2D7F" w:rsidTr="003F2D7F">
        <w:trPr>
          <w:trHeight w:val="791"/>
        </w:trPr>
        <w:tc>
          <w:tcPr>
            <w:tcW w:w="4928" w:type="dxa"/>
            <w:tcBorders>
              <w:top w:val="single" w:sz="4" w:space="0" w:color="000000"/>
              <w:left w:val="single" w:sz="4" w:space="0" w:color="000000"/>
              <w:bottom w:val="single" w:sz="4" w:space="0" w:color="000000"/>
              <w:right w:val="single" w:sz="4" w:space="0" w:color="000000"/>
            </w:tcBorders>
            <w:hideMark/>
          </w:tcPr>
          <w:p w:rsidR="003F2D7F" w:rsidRDefault="003F2D7F">
            <w:pPr>
              <w:pStyle w:val="TableParagraph"/>
              <w:spacing w:line="276" w:lineRule="auto"/>
              <w:rPr>
                <w:sz w:val="20"/>
              </w:rPr>
            </w:pPr>
            <w:r>
              <w:rPr>
                <w:sz w:val="20"/>
              </w:rPr>
              <w:t>Голова закинута назад, спина прогинається. тому, що спортсмен дивиться у напрямку фінішу – спина</w:t>
            </w:r>
          </w:p>
          <w:p w:rsidR="003F2D7F" w:rsidRDefault="003F2D7F">
            <w:pPr>
              <w:pStyle w:val="TableParagraph"/>
              <w:spacing w:line="229" w:lineRule="exact"/>
              <w:rPr>
                <w:sz w:val="20"/>
              </w:rPr>
            </w:pPr>
            <w:r>
              <w:rPr>
                <w:sz w:val="20"/>
              </w:rPr>
              <w:t>прогинається.</w:t>
            </w:r>
          </w:p>
        </w:tc>
        <w:tc>
          <w:tcPr>
            <w:tcW w:w="4925" w:type="dxa"/>
            <w:gridSpan w:val="2"/>
            <w:tcBorders>
              <w:top w:val="single" w:sz="4" w:space="0" w:color="000000"/>
              <w:left w:val="single" w:sz="4" w:space="0" w:color="000000"/>
              <w:bottom w:val="single" w:sz="4" w:space="0" w:color="000000"/>
              <w:right w:val="single" w:sz="4" w:space="0" w:color="000000"/>
            </w:tcBorders>
            <w:hideMark/>
          </w:tcPr>
          <w:p w:rsidR="003F2D7F" w:rsidRDefault="003F2D7F">
            <w:pPr>
              <w:pStyle w:val="TableParagraph"/>
              <w:spacing w:line="276" w:lineRule="auto"/>
              <w:ind w:left="105" w:right="87"/>
              <w:rPr>
                <w:sz w:val="20"/>
              </w:rPr>
            </w:pPr>
            <w:r>
              <w:rPr>
                <w:sz w:val="20"/>
              </w:rPr>
              <w:t>Звертати увагу на правильне положення голови. Погляд спрямований вниз, а не одразу на фініш.</w:t>
            </w:r>
          </w:p>
        </w:tc>
      </w:tr>
      <w:tr w:rsidR="003F2D7F" w:rsidTr="003F2D7F">
        <w:trPr>
          <w:trHeight w:val="265"/>
        </w:trPr>
        <w:tc>
          <w:tcPr>
            <w:tcW w:w="4928" w:type="dxa"/>
            <w:tcBorders>
              <w:top w:val="single" w:sz="4" w:space="0" w:color="000000"/>
              <w:left w:val="single" w:sz="4" w:space="0" w:color="000000"/>
              <w:bottom w:val="single" w:sz="4" w:space="0" w:color="000000"/>
              <w:right w:val="single" w:sz="4" w:space="0" w:color="000000"/>
            </w:tcBorders>
            <w:hideMark/>
          </w:tcPr>
          <w:p w:rsidR="003F2D7F" w:rsidRDefault="003F2D7F">
            <w:pPr>
              <w:pStyle w:val="TableParagraph"/>
              <w:spacing w:line="225" w:lineRule="exact"/>
              <w:ind w:left="185" w:right="182"/>
              <w:jc w:val="center"/>
              <w:rPr>
                <w:sz w:val="20"/>
              </w:rPr>
            </w:pPr>
            <w:r>
              <w:rPr>
                <w:sz w:val="20"/>
              </w:rPr>
              <w:t>Руки зігнуті у ліктях – центр мас тіла зсунутий дещо</w:t>
            </w:r>
          </w:p>
        </w:tc>
        <w:tc>
          <w:tcPr>
            <w:tcW w:w="4925" w:type="dxa"/>
            <w:gridSpan w:val="2"/>
            <w:tcBorders>
              <w:top w:val="single" w:sz="4" w:space="0" w:color="000000"/>
              <w:left w:val="single" w:sz="4" w:space="0" w:color="000000"/>
              <w:bottom w:val="single" w:sz="4" w:space="0" w:color="000000"/>
              <w:right w:val="single" w:sz="4" w:space="0" w:color="000000"/>
            </w:tcBorders>
            <w:hideMark/>
          </w:tcPr>
          <w:p w:rsidR="003F2D7F" w:rsidRDefault="003F2D7F">
            <w:pPr>
              <w:pStyle w:val="TableParagraph"/>
              <w:spacing w:line="225" w:lineRule="exact"/>
              <w:ind w:left="105"/>
              <w:rPr>
                <w:sz w:val="20"/>
              </w:rPr>
            </w:pPr>
            <w:r>
              <w:rPr>
                <w:sz w:val="20"/>
              </w:rPr>
              <w:t>Звертати увагу на положення рук та центру маси тіла.</w:t>
            </w:r>
          </w:p>
        </w:tc>
      </w:tr>
    </w:tbl>
    <w:p w:rsidR="003F2D7F" w:rsidRDefault="003F2D7F" w:rsidP="003F2D7F">
      <w:pPr>
        <w:rPr>
          <w:sz w:val="2"/>
          <w:szCs w:val="2"/>
        </w:rPr>
      </w:pPr>
      <w:r>
        <w:rPr>
          <w:noProof/>
          <w:lang w:eastAsia="ru-RU"/>
        </w:rPr>
        <w:drawing>
          <wp:anchor distT="0" distB="0" distL="0" distR="0" simplePos="0" relativeHeight="251658240" behindDoc="0" locked="0" layoutInCell="1" allowOverlap="1">
            <wp:simplePos x="0" y="0"/>
            <wp:positionH relativeFrom="page">
              <wp:posOffset>2991485</wp:posOffset>
            </wp:positionH>
            <wp:positionV relativeFrom="page">
              <wp:posOffset>1130935</wp:posOffset>
            </wp:positionV>
            <wp:extent cx="1345565" cy="914400"/>
            <wp:effectExtent l="19050" t="0" r="6985" b="0"/>
            <wp:wrapNone/>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srcRect/>
                    <a:stretch>
                      <a:fillRect/>
                    </a:stretch>
                  </pic:blipFill>
                  <pic:spPr bwMode="auto">
                    <a:xfrm>
                      <a:off x="0" y="0"/>
                      <a:ext cx="1345565" cy="914400"/>
                    </a:xfrm>
                    <a:prstGeom prst="rect">
                      <a:avLst/>
                    </a:prstGeom>
                    <a:noFill/>
                  </pic:spPr>
                </pic:pic>
              </a:graphicData>
            </a:graphic>
          </wp:anchor>
        </w:drawing>
      </w:r>
    </w:p>
    <w:p w:rsidR="003F2D7F" w:rsidRDefault="003F2D7F" w:rsidP="003F2D7F">
      <w:pPr>
        <w:spacing w:after="0"/>
        <w:rPr>
          <w:sz w:val="2"/>
          <w:szCs w:val="2"/>
        </w:rPr>
        <w:sectPr w:rsidR="003F2D7F">
          <w:pgSz w:w="11910" w:h="16840"/>
          <w:pgMar w:top="820" w:right="580" w:bottom="280" w:left="940" w:header="607" w:footer="0" w:gutter="0"/>
          <w:cols w:space="720"/>
        </w:sectPr>
      </w:pPr>
    </w:p>
    <w:tbl>
      <w:tblPr>
        <w:tblStyle w:val="TableNormal"/>
        <w:tblW w:w="98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29"/>
        <w:gridCol w:w="4926"/>
      </w:tblGrid>
      <w:tr w:rsidR="003F2D7F" w:rsidTr="003F2D7F">
        <w:trPr>
          <w:trHeight w:val="841"/>
        </w:trPr>
        <w:tc>
          <w:tcPr>
            <w:tcW w:w="4928" w:type="dxa"/>
            <w:tcBorders>
              <w:top w:val="single" w:sz="4" w:space="0" w:color="000000"/>
              <w:left w:val="single" w:sz="4" w:space="0" w:color="000000"/>
              <w:bottom w:val="single" w:sz="4" w:space="0" w:color="000000"/>
              <w:right w:val="single" w:sz="4" w:space="0" w:color="000000"/>
            </w:tcBorders>
            <w:hideMark/>
          </w:tcPr>
          <w:p w:rsidR="003F2D7F" w:rsidRDefault="003F2D7F">
            <w:pPr>
              <w:pStyle w:val="TableParagraph"/>
              <w:spacing w:line="225" w:lineRule="exact"/>
              <w:rPr>
                <w:sz w:val="20"/>
              </w:rPr>
            </w:pPr>
            <w:r>
              <w:rPr>
                <w:sz w:val="20"/>
              </w:rPr>
              <w:lastRenderedPageBreak/>
              <w:t>назад.</w:t>
            </w:r>
          </w:p>
        </w:tc>
        <w:tc>
          <w:tcPr>
            <w:tcW w:w="4926" w:type="dxa"/>
            <w:tcBorders>
              <w:top w:val="single" w:sz="4" w:space="0" w:color="000000"/>
              <w:left w:val="single" w:sz="4" w:space="0" w:color="000000"/>
              <w:bottom w:val="single" w:sz="4" w:space="0" w:color="000000"/>
              <w:right w:val="single" w:sz="4" w:space="0" w:color="000000"/>
            </w:tcBorders>
          </w:tcPr>
          <w:p w:rsidR="003F2D7F" w:rsidRDefault="003F2D7F">
            <w:pPr>
              <w:pStyle w:val="TableParagraph"/>
              <w:ind w:left="0"/>
              <w:rPr>
                <w:sz w:val="18"/>
              </w:rPr>
            </w:pPr>
          </w:p>
        </w:tc>
      </w:tr>
      <w:tr w:rsidR="003F2D7F" w:rsidTr="003F2D7F">
        <w:trPr>
          <w:trHeight w:val="530"/>
        </w:trPr>
        <w:tc>
          <w:tcPr>
            <w:tcW w:w="4928" w:type="dxa"/>
            <w:tcBorders>
              <w:top w:val="single" w:sz="4" w:space="0" w:color="000000"/>
              <w:left w:val="single" w:sz="4" w:space="0" w:color="000000"/>
              <w:bottom w:val="single" w:sz="4" w:space="0" w:color="000000"/>
              <w:right w:val="single" w:sz="4" w:space="0" w:color="000000"/>
            </w:tcBorders>
            <w:hideMark/>
          </w:tcPr>
          <w:p w:rsidR="003F2D7F" w:rsidRDefault="003F2D7F">
            <w:pPr>
              <w:pStyle w:val="TableParagraph"/>
              <w:spacing w:line="225" w:lineRule="exact"/>
              <w:rPr>
                <w:sz w:val="20"/>
              </w:rPr>
            </w:pPr>
            <w:r>
              <w:rPr>
                <w:sz w:val="20"/>
              </w:rPr>
              <w:t>Руки спираються вертикально – тулуб надмірно</w:t>
            </w:r>
          </w:p>
          <w:p w:rsidR="003F2D7F" w:rsidRDefault="003F2D7F">
            <w:pPr>
              <w:pStyle w:val="TableParagraph"/>
              <w:spacing w:before="34"/>
              <w:rPr>
                <w:sz w:val="20"/>
              </w:rPr>
            </w:pPr>
            <w:r>
              <w:rPr>
                <w:sz w:val="20"/>
              </w:rPr>
              <w:t>спрямовано назад.</w:t>
            </w:r>
          </w:p>
        </w:tc>
        <w:tc>
          <w:tcPr>
            <w:tcW w:w="4926" w:type="dxa"/>
            <w:tcBorders>
              <w:top w:val="single" w:sz="4" w:space="0" w:color="000000"/>
              <w:left w:val="single" w:sz="4" w:space="0" w:color="000000"/>
              <w:bottom w:val="single" w:sz="4" w:space="0" w:color="000000"/>
              <w:right w:val="single" w:sz="4" w:space="0" w:color="000000"/>
            </w:tcBorders>
            <w:hideMark/>
          </w:tcPr>
          <w:p w:rsidR="003F2D7F" w:rsidRDefault="003F2D7F">
            <w:pPr>
              <w:pStyle w:val="TableParagraph"/>
              <w:spacing w:line="225" w:lineRule="exact"/>
              <w:ind w:left="105"/>
              <w:rPr>
                <w:sz w:val="20"/>
              </w:rPr>
            </w:pPr>
            <w:r>
              <w:rPr>
                <w:sz w:val="20"/>
              </w:rPr>
              <w:t>Звертати увагу на положення рук та центру маси тіла.</w:t>
            </w:r>
          </w:p>
        </w:tc>
      </w:tr>
      <w:tr w:rsidR="003F2D7F" w:rsidTr="003F2D7F">
        <w:trPr>
          <w:trHeight w:val="527"/>
        </w:trPr>
        <w:tc>
          <w:tcPr>
            <w:tcW w:w="4928" w:type="dxa"/>
            <w:tcBorders>
              <w:top w:val="single" w:sz="4" w:space="0" w:color="000000"/>
              <w:left w:val="single" w:sz="4" w:space="0" w:color="000000"/>
              <w:bottom w:val="single" w:sz="4" w:space="0" w:color="000000"/>
              <w:right w:val="single" w:sz="4" w:space="0" w:color="000000"/>
            </w:tcBorders>
            <w:hideMark/>
          </w:tcPr>
          <w:p w:rsidR="003F2D7F" w:rsidRDefault="003F2D7F">
            <w:pPr>
              <w:pStyle w:val="TableParagraph"/>
              <w:spacing w:line="225" w:lineRule="exact"/>
              <w:rPr>
                <w:sz w:val="20"/>
              </w:rPr>
            </w:pPr>
            <w:r>
              <w:rPr>
                <w:sz w:val="20"/>
              </w:rPr>
              <w:t>Спортсмен «сидить» дещо відхиливши тулуб назад,</w:t>
            </w:r>
          </w:p>
          <w:p w:rsidR="003F2D7F" w:rsidRDefault="003F2D7F">
            <w:pPr>
              <w:pStyle w:val="TableParagraph"/>
              <w:spacing w:before="34"/>
              <w:rPr>
                <w:sz w:val="20"/>
              </w:rPr>
            </w:pPr>
            <w:r>
              <w:rPr>
                <w:sz w:val="20"/>
              </w:rPr>
              <w:t>руки спирають навскіс.</w:t>
            </w:r>
          </w:p>
        </w:tc>
        <w:tc>
          <w:tcPr>
            <w:tcW w:w="4926" w:type="dxa"/>
            <w:tcBorders>
              <w:top w:val="single" w:sz="4" w:space="0" w:color="000000"/>
              <w:left w:val="single" w:sz="4" w:space="0" w:color="000000"/>
              <w:bottom w:val="single" w:sz="4" w:space="0" w:color="000000"/>
              <w:right w:val="single" w:sz="4" w:space="0" w:color="000000"/>
            </w:tcBorders>
            <w:hideMark/>
          </w:tcPr>
          <w:p w:rsidR="003F2D7F" w:rsidRDefault="003F2D7F">
            <w:pPr>
              <w:pStyle w:val="TableParagraph"/>
              <w:spacing w:line="225" w:lineRule="exact"/>
              <w:ind w:left="105"/>
              <w:rPr>
                <w:sz w:val="20"/>
              </w:rPr>
            </w:pPr>
            <w:r>
              <w:rPr>
                <w:sz w:val="20"/>
              </w:rPr>
              <w:t>Звертати увагу на положення рук та центру маси тіла.</w:t>
            </w:r>
          </w:p>
        </w:tc>
      </w:tr>
      <w:tr w:rsidR="003F2D7F" w:rsidTr="003F2D7F">
        <w:trPr>
          <w:trHeight w:val="530"/>
        </w:trPr>
        <w:tc>
          <w:tcPr>
            <w:tcW w:w="4928" w:type="dxa"/>
            <w:tcBorders>
              <w:top w:val="single" w:sz="4" w:space="0" w:color="000000"/>
              <w:left w:val="single" w:sz="4" w:space="0" w:color="000000"/>
              <w:bottom w:val="single" w:sz="4" w:space="0" w:color="000000"/>
              <w:right w:val="single" w:sz="4" w:space="0" w:color="000000"/>
            </w:tcBorders>
            <w:hideMark/>
          </w:tcPr>
          <w:p w:rsidR="003F2D7F" w:rsidRDefault="003F2D7F">
            <w:pPr>
              <w:pStyle w:val="TableParagraph"/>
              <w:tabs>
                <w:tab w:val="left" w:pos="2858"/>
              </w:tabs>
              <w:spacing w:line="225" w:lineRule="exact"/>
              <w:rPr>
                <w:sz w:val="20"/>
              </w:rPr>
            </w:pPr>
            <w:r>
              <w:rPr>
                <w:sz w:val="20"/>
              </w:rPr>
              <w:t xml:space="preserve">Таз    піднято  </w:t>
            </w:r>
            <w:r>
              <w:rPr>
                <w:spacing w:val="39"/>
                <w:sz w:val="20"/>
              </w:rPr>
              <w:t xml:space="preserve"> </w:t>
            </w:r>
            <w:r>
              <w:rPr>
                <w:sz w:val="20"/>
              </w:rPr>
              <w:t xml:space="preserve">дуже  </w:t>
            </w:r>
            <w:r>
              <w:rPr>
                <w:spacing w:val="46"/>
                <w:sz w:val="20"/>
              </w:rPr>
              <w:t xml:space="preserve"> </w:t>
            </w:r>
            <w:r>
              <w:rPr>
                <w:sz w:val="20"/>
              </w:rPr>
              <w:t>високо</w:t>
            </w:r>
            <w:r>
              <w:rPr>
                <w:sz w:val="20"/>
              </w:rPr>
              <w:tab/>
              <w:t>– ноги вже</w:t>
            </w:r>
            <w:r>
              <w:rPr>
                <w:spacing w:val="36"/>
                <w:sz w:val="20"/>
              </w:rPr>
              <w:t xml:space="preserve"> </w:t>
            </w:r>
            <w:r>
              <w:rPr>
                <w:sz w:val="20"/>
              </w:rPr>
              <w:t>майже</w:t>
            </w:r>
          </w:p>
          <w:p w:rsidR="003F2D7F" w:rsidRDefault="003F2D7F">
            <w:pPr>
              <w:pStyle w:val="TableParagraph"/>
              <w:spacing w:before="34"/>
              <w:rPr>
                <w:sz w:val="20"/>
              </w:rPr>
            </w:pPr>
            <w:r>
              <w:rPr>
                <w:sz w:val="20"/>
              </w:rPr>
              <w:t>випрямлені.</w:t>
            </w:r>
          </w:p>
        </w:tc>
        <w:tc>
          <w:tcPr>
            <w:tcW w:w="4926" w:type="dxa"/>
            <w:tcBorders>
              <w:top w:val="single" w:sz="4" w:space="0" w:color="000000"/>
              <w:left w:val="single" w:sz="4" w:space="0" w:color="000000"/>
              <w:bottom w:val="single" w:sz="4" w:space="0" w:color="000000"/>
              <w:right w:val="single" w:sz="4" w:space="0" w:color="000000"/>
            </w:tcBorders>
            <w:hideMark/>
          </w:tcPr>
          <w:p w:rsidR="003F2D7F" w:rsidRDefault="003F2D7F">
            <w:pPr>
              <w:pStyle w:val="TableParagraph"/>
              <w:spacing w:line="225" w:lineRule="exact"/>
              <w:ind w:left="105"/>
              <w:rPr>
                <w:sz w:val="20"/>
              </w:rPr>
            </w:pPr>
            <w:r>
              <w:rPr>
                <w:sz w:val="20"/>
              </w:rPr>
              <w:t>Звертати увагу на положення рук та центру маси тіла.</w:t>
            </w:r>
          </w:p>
        </w:tc>
      </w:tr>
      <w:tr w:rsidR="003F2D7F" w:rsidTr="003F2D7F">
        <w:trPr>
          <w:trHeight w:val="263"/>
        </w:trPr>
        <w:tc>
          <w:tcPr>
            <w:tcW w:w="4928" w:type="dxa"/>
            <w:tcBorders>
              <w:top w:val="single" w:sz="4" w:space="0" w:color="000000"/>
              <w:left w:val="single" w:sz="4" w:space="0" w:color="000000"/>
              <w:bottom w:val="single" w:sz="4" w:space="0" w:color="000000"/>
              <w:right w:val="single" w:sz="4" w:space="0" w:color="000000"/>
            </w:tcBorders>
            <w:hideMark/>
          </w:tcPr>
          <w:p w:rsidR="003F2D7F" w:rsidRDefault="003F2D7F">
            <w:pPr>
              <w:pStyle w:val="TableParagraph"/>
              <w:spacing w:line="225" w:lineRule="exact"/>
              <w:rPr>
                <w:sz w:val="20"/>
              </w:rPr>
            </w:pPr>
            <w:r>
              <w:rPr>
                <w:sz w:val="20"/>
              </w:rPr>
              <w:t>Спортсмен надто сильно спирається на руки.</w:t>
            </w:r>
          </w:p>
        </w:tc>
        <w:tc>
          <w:tcPr>
            <w:tcW w:w="4926" w:type="dxa"/>
            <w:tcBorders>
              <w:top w:val="single" w:sz="4" w:space="0" w:color="000000"/>
              <w:left w:val="single" w:sz="4" w:space="0" w:color="000000"/>
              <w:bottom w:val="single" w:sz="4" w:space="0" w:color="000000"/>
              <w:right w:val="single" w:sz="4" w:space="0" w:color="000000"/>
            </w:tcBorders>
            <w:hideMark/>
          </w:tcPr>
          <w:p w:rsidR="003F2D7F" w:rsidRDefault="003F2D7F">
            <w:pPr>
              <w:pStyle w:val="TableParagraph"/>
              <w:spacing w:line="225" w:lineRule="exact"/>
              <w:ind w:left="105"/>
              <w:rPr>
                <w:sz w:val="20"/>
              </w:rPr>
            </w:pPr>
            <w:r>
              <w:rPr>
                <w:sz w:val="20"/>
              </w:rPr>
              <w:t>Звертати увагу на положення рук та центру маси тіла.</w:t>
            </w:r>
          </w:p>
        </w:tc>
      </w:tr>
      <w:tr w:rsidR="003F2D7F" w:rsidTr="003F2D7F">
        <w:trPr>
          <w:trHeight w:val="530"/>
        </w:trPr>
        <w:tc>
          <w:tcPr>
            <w:tcW w:w="4928" w:type="dxa"/>
            <w:tcBorders>
              <w:top w:val="single" w:sz="4" w:space="0" w:color="000000"/>
              <w:left w:val="single" w:sz="4" w:space="0" w:color="000000"/>
              <w:bottom w:val="single" w:sz="4" w:space="0" w:color="000000"/>
              <w:right w:val="single" w:sz="4" w:space="0" w:color="000000"/>
            </w:tcBorders>
            <w:hideMark/>
          </w:tcPr>
          <w:p w:rsidR="003F2D7F" w:rsidRDefault="003F2D7F">
            <w:pPr>
              <w:pStyle w:val="TableParagraph"/>
              <w:spacing w:line="225" w:lineRule="exact"/>
              <w:rPr>
                <w:sz w:val="20"/>
              </w:rPr>
            </w:pPr>
            <w:r>
              <w:rPr>
                <w:sz w:val="20"/>
              </w:rPr>
              <w:t>Випрямлення тулуба відбулось ще до того, як ноги</w:t>
            </w:r>
          </w:p>
          <w:p w:rsidR="003F2D7F" w:rsidRDefault="003F2D7F">
            <w:pPr>
              <w:pStyle w:val="TableParagraph"/>
              <w:spacing w:before="34"/>
              <w:rPr>
                <w:sz w:val="20"/>
              </w:rPr>
            </w:pPr>
            <w:r>
              <w:rPr>
                <w:sz w:val="20"/>
              </w:rPr>
              <w:t>зробили перший крок.</w:t>
            </w:r>
          </w:p>
        </w:tc>
        <w:tc>
          <w:tcPr>
            <w:tcW w:w="4926" w:type="dxa"/>
            <w:tcBorders>
              <w:top w:val="single" w:sz="4" w:space="0" w:color="000000"/>
              <w:left w:val="single" w:sz="4" w:space="0" w:color="000000"/>
              <w:bottom w:val="single" w:sz="4" w:space="0" w:color="000000"/>
              <w:right w:val="single" w:sz="4" w:space="0" w:color="000000"/>
            </w:tcBorders>
            <w:hideMark/>
          </w:tcPr>
          <w:p w:rsidR="003F2D7F" w:rsidRDefault="003F2D7F">
            <w:pPr>
              <w:pStyle w:val="TableParagraph"/>
              <w:spacing w:line="225" w:lineRule="exact"/>
              <w:ind w:left="105"/>
              <w:rPr>
                <w:sz w:val="20"/>
              </w:rPr>
            </w:pPr>
            <w:r>
              <w:rPr>
                <w:sz w:val="20"/>
              </w:rPr>
              <w:t>Підвищувати силу м’язів ніг.</w:t>
            </w:r>
          </w:p>
        </w:tc>
      </w:tr>
      <w:tr w:rsidR="003F2D7F" w:rsidTr="003F2D7F">
        <w:trPr>
          <w:trHeight w:val="527"/>
        </w:trPr>
        <w:tc>
          <w:tcPr>
            <w:tcW w:w="4928" w:type="dxa"/>
            <w:tcBorders>
              <w:top w:val="single" w:sz="4" w:space="0" w:color="000000"/>
              <w:left w:val="single" w:sz="4" w:space="0" w:color="000000"/>
              <w:bottom w:val="single" w:sz="4" w:space="0" w:color="000000"/>
              <w:right w:val="single" w:sz="4" w:space="0" w:color="000000"/>
            </w:tcBorders>
            <w:hideMark/>
          </w:tcPr>
          <w:p w:rsidR="003F2D7F" w:rsidRDefault="003F2D7F">
            <w:pPr>
              <w:pStyle w:val="TableParagraph"/>
              <w:spacing w:line="225" w:lineRule="exact"/>
              <w:rPr>
                <w:sz w:val="20"/>
              </w:rPr>
            </w:pPr>
            <w:r>
              <w:rPr>
                <w:sz w:val="20"/>
              </w:rPr>
              <w:t>Махова нога піднімається надто високо.</w:t>
            </w:r>
          </w:p>
        </w:tc>
        <w:tc>
          <w:tcPr>
            <w:tcW w:w="4926" w:type="dxa"/>
            <w:tcBorders>
              <w:top w:val="single" w:sz="4" w:space="0" w:color="000000"/>
              <w:left w:val="single" w:sz="4" w:space="0" w:color="000000"/>
              <w:bottom w:val="single" w:sz="4" w:space="0" w:color="000000"/>
              <w:right w:val="single" w:sz="4" w:space="0" w:color="000000"/>
            </w:tcBorders>
            <w:hideMark/>
          </w:tcPr>
          <w:p w:rsidR="003F2D7F" w:rsidRDefault="003F2D7F">
            <w:pPr>
              <w:pStyle w:val="TableParagraph"/>
              <w:spacing w:line="225" w:lineRule="exact"/>
              <w:ind w:left="105"/>
              <w:rPr>
                <w:sz w:val="20"/>
              </w:rPr>
            </w:pPr>
            <w:r>
              <w:rPr>
                <w:sz w:val="20"/>
              </w:rPr>
              <w:t>Звернути увагу не стільки на масі ногою, скільки на</w:t>
            </w:r>
          </w:p>
          <w:p w:rsidR="003F2D7F" w:rsidRDefault="003F2D7F">
            <w:pPr>
              <w:pStyle w:val="TableParagraph"/>
              <w:spacing w:before="34"/>
              <w:ind w:left="105"/>
              <w:rPr>
                <w:sz w:val="20"/>
              </w:rPr>
            </w:pPr>
            <w:r>
              <w:rPr>
                <w:sz w:val="20"/>
              </w:rPr>
              <w:t>постановці її на доріжку.</w:t>
            </w:r>
          </w:p>
        </w:tc>
      </w:tr>
      <w:tr w:rsidR="003F2D7F" w:rsidTr="003F2D7F">
        <w:trPr>
          <w:trHeight w:val="266"/>
        </w:trPr>
        <w:tc>
          <w:tcPr>
            <w:tcW w:w="4928" w:type="dxa"/>
            <w:tcBorders>
              <w:top w:val="single" w:sz="4" w:space="0" w:color="000000"/>
              <w:left w:val="single" w:sz="4" w:space="0" w:color="000000"/>
              <w:bottom w:val="single" w:sz="4" w:space="0" w:color="000000"/>
              <w:right w:val="single" w:sz="4" w:space="0" w:color="000000"/>
            </w:tcBorders>
            <w:hideMark/>
          </w:tcPr>
          <w:p w:rsidR="003F2D7F" w:rsidRDefault="003F2D7F">
            <w:pPr>
              <w:pStyle w:val="TableParagraph"/>
              <w:spacing w:line="225" w:lineRule="exact"/>
              <w:rPr>
                <w:sz w:val="20"/>
              </w:rPr>
            </w:pPr>
            <w:r>
              <w:rPr>
                <w:sz w:val="20"/>
              </w:rPr>
              <w:t>Обидві руки відводяться занадто назад.</w:t>
            </w:r>
          </w:p>
        </w:tc>
        <w:tc>
          <w:tcPr>
            <w:tcW w:w="4926" w:type="dxa"/>
            <w:tcBorders>
              <w:top w:val="single" w:sz="4" w:space="0" w:color="000000"/>
              <w:left w:val="single" w:sz="4" w:space="0" w:color="000000"/>
              <w:bottom w:val="single" w:sz="4" w:space="0" w:color="000000"/>
              <w:right w:val="single" w:sz="4" w:space="0" w:color="000000"/>
            </w:tcBorders>
            <w:hideMark/>
          </w:tcPr>
          <w:p w:rsidR="003F2D7F" w:rsidRDefault="003F2D7F">
            <w:pPr>
              <w:pStyle w:val="TableParagraph"/>
              <w:spacing w:line="225" w:lineRule="exact"/>
              <w:ind w:left="105"/>
              <w:rPr>
                <w:sz w:val="20"/>
              </w:rPr>
            </w:pPr>
            <w:r>
              <w:rPr>
                <w:sz w:val="20"/>
              </w:rPr>
              <w:t>Більше виносити кисті рук вперед.</w:t>
            </w:r>
          </w:p>
        </w:tc>
      </w:tr>
    </w:tbl>
    <w:p w:rsidR="003F2D7F" w:rsidRDefault="003F2D7F" w:rsidP="003F2D7F">
      <w:pPr>
        <w:shd w:val="clear" w:color="auto" w:fill="FFFFFF"/>
        <w:spacing w:after="0" w:line="480" w:lineRule="atLeast"/>
        <w:rPr>
          <w:rFonts w:ascii="Times New Roman" w:eastAsia="Calibri" w:hAnsi="Times New Roman" w:cs="Times New Roman"/>
          <w:sz w:val="28"/>
          <w:szCs w:val="28"/>
          <w:lang w:val="uk-UA"/>
        </w:rPr>
      </w:pPr>
      <w:r>
        <w:rPr>
          <w:rFonts w:ascii="Times New Roman" w:hAnsi="Times New Roman" w:cs="Times New Roman"/>
          <w:color w:val="000000"/>
          <w:sz w:val="28"/>
          <w:szCs w:val="28"/>
          <w:lang w:val="uk-UA"/>
        </w:rPr>
        <w:t xml:space="preserve">Заміряти пульс(ЧСС) </w:t>
      </w:r>
      <w:r>
        <w:rPr>
          <w:rFonts w:ascii="Times New Roman" w:hAnsi="Times New Roman" w:cs="Times New Roman"/>
          <w:sz w:val="28"/>
          <w:szCs w:val="28"/>
          <w:lang w:val="uk-UA"/>
        </w:rPr>
        <w:t>За 10 сек. × 6 =60-90</w:t>
      </w:r>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уд</w:t>
      </w:r>
      <w:proofErr w:type="spellEnd"/>
      <w:r>
        <w:rPr>
          <w:rFonts w:ascii="Times New Roman" w:eastAsia="Calibri" w:hAnsi="Times New Roman" w:cs="Times New Roman"/>
          <w:sz w:val="28"/>
          <w:szCs w:val="28"/>
          <w:lang w:val="uk-UA"/>
        </w:rPr>
        <w:t>./хв.</w:t>
      </w:r>
    </w:p>
    <w:p w:rsidR="00EE7E21" w:rsidRPr="003F2D7F" w:rsidRDefault="003F2D7F">
      <w:pPr>
        <w:rPr>
          <w:sz w:val="28"/>
          <w:szCs w:val="28"/>
          <w:lang w:val="uk-UA"/>
        </w:rPr>
      </w:pPr>
      <w:r w:rsidRPr="003F2D7F">
        <w:rPr>
          <w:sz w:val="28"/>
          <w:szCs w:val="28"/>
          <w:lang w:val="uk-UA"/>
        </w:rPr>
        <w:t>Удосконалити техніку низького старту</w:t>
      </w:r>
      <w:r>
        <w:rPr>
          <w:sz w:val="28"/>
          <w:szCs w:val="28"/>
          <w:lang w:val="uk-UA"/>
        </w:rPr>
        <w:t>.</w:t>
      </w:r>
    </w:p>
    <w:sectPr w:rsidR="00EE7E21" w:rsidRPr="003F2D7F" w:rsidSect="008C4D3C">
      <w:headerReference w:type="default" r:id="rId12"/>
      <w:pgSz w:w="11910" w:h="16840"/>
      <w:pgMar w:top="820" w:right="580" w:bottom="280" w:left="940" w:header="6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AA7" w:rsidRDefault="00273AA7" w:rsidP="00273AA7">
      <w:pPr>
        <w:spacing w:after="0" w:line="240" w:lineRule="auto"/>
      </w:pPr>
      <w:r>
        <w:separator/>
      </w:r>
    </w:p>
  </w:endnote>
  <w:endnote w:type="continuationSeparator" w:id="1">
    <w:p w:rsidR="00273AA7" w:rsidRDefault="00273AA7" w:rsidP="00273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rlito">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AA7" w:rsidRDefault="00273AA7" w:rsidP="00273AA7">
      <w:pPr>
        <w:spacing w:after="0" w:line="240" w:lineRule="auto"/>
      </w:pPr>
      <w:r>
        <w:separator/>
      </w:r>
    </w:p>
  </w:footnote>
  <w:footnote w:type="continuationSeparator" w:id="1">
    <w:p w:rsidR="00273AA7" w:rsidRDefault="00273AA7" w:rsidP="00273A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4D" w:rsidRDefault="001B42CD">
    <w:pPr>
      <w:pStyle w:val="a3"/>
      <w:spacing w:line="14" w:lineRule="auto"/>
    </w:pPr>
    <w:r>
      <w:rPr>
        <w:noProof/>
      </w:rPr>
      <w:pict>
        <v:shapetype id="_x0000_t202" coordsize="21600,21600" o:spt="202" path="m,l,21600r21600,l21600,xe">
          <v:stroke joinstyle="miter"/>
          <v:path gradientshapeok="t" o:connecttype="rect"/>
        </v:shapetype>
        <v:shape id="Надпись 1" o:spid="_x0000_s1025" type="#_x0000_t202" style="position:absolute;margin-left:538.7pt;margin-top:29.3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" filled="f" stroked="f">
          <v:textbox inset="0,0,0,0">
            <w:txbxContent>
              <w:p w:rsidR="00AC434D" w:rsidRDefault="001B42CD">
                <w:pPr>
                  <w:spacing w:line="245" w:lineRule="exact"/>
                  <w:ind w:left="60"/>
                  <w:rPr>
                    <w:rFonts w:ascii="Carlito"/>
                  </w:rPr>
                </w:pPr>
                <w:r>
                  <w:fldChar w:fldCharType="begin"/>
                </w:r>
                <w:r w:rsidR="00560B54">
                  <w:rPr>
                    <w:rFonts w:ascii="Carlito"/>
                  </w:rPr>
                  <w:instrText xml:space="preserve"> PAGE </w:instrText>
                </w:r>
                <w:r>
                  <w:fldChar w:fldCharType="separate"/>
                </w:r>
                <w:r w:rsidR="00B617B6">
                  <w:rPr>
                    <w:rFonts w:ascii="Carlito"/>
                    <w:noProof/>
                  </w:rPr>
                  <w:t>6</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71DE"/>
    <w:multiLevelType w:val="hybridMultilevel"/>
    <w:tmpl w:val="1EBA2A22"/>
    <w:lvl w:ilvl="0" w:tplc="D08C0810">
      <w:start w:val="4"/>
      <w:numFmt w:val="decimal"/>
      <w:lvlText w:val="%1."/>
      <w:lvlJc w:val="left"/>
      <w:pPr>
        <w:ind w:left="679" w:hanging="201"/>
        <w:jc w:val="left"/>
      </w:pPr>
      <w:rPr>
        <w:rFonts w:ascii="Times New Roman" w:eastAsia="Times New Roman" w:hAnsi="Times New Roman" w:cs="Times New Roman" w:hint="default"/>
        <w:b/>
        <w:bCs/>
        <w:spacing w:val="0"/>
        <w:w w:val="99"/>
        <w:sz w:val="20"/>
        <w:szCs w:val="20"/>
        <w:lang w:val="uk-UA" w:eastAsia="en-US" w:bidi="ar-SA"/>
      </w:rPr>
    </w:lvl>
    <w:lvl w:ilvl="1" w:tplc="C30885C8">
      <w:start w:val="1"/>
      <w:numFmt w:val="decimal"/>
      <w:lvlText w:val="%2."/>
      <w:lvlJc w:val="left"/>
      <w:pPr>
        <w:ind w:left="1198" w:hanging="360"/>
        <w:jc w:val="left"/>
      </w:pPr>
      <w:rPr>
        <w:rFonts w:ascii="Times New Roman" w:eastAsia="Times New Roman" w:hAnsi="Times New Roman" w:cs="Times New Roman" w:hint="default"/>
        <w:spacing w:val="0"/>
        <w:w w:val="99"/>
        <w:sz w:val="20"/>
        <w:szCs w:val="20"/>
        <w:lang w:val="uk-UA" w:eastAsia="en-US" w:bidi="ar-SA"/>
      </w:rPr>
    </w:lvl>
    <w:lvl w:ilvl="2" w:tplc="E77AC2D2">
      <w:numFmt w:val="bullet"/>
      <w:lvlText w:val="•"/>
      <w:lvlJc w:val="left"/>
      <w:pPr>
        <w:ind w:left="2220" w:hanging="360"/>
      </w:pPr>
      <w:rPr>
        <w:rFonts w:hint="default"/>
        <w:lang w:val="uk-UA" w:eastAsia="en-US" w:bidi="ar-SA"/>
      </w:rPr>
    </w:lvl>
    <w:lvl w:ilvl="3" w:tplc="A7F6F28C">
      <w:numFmt w:val="bullet"/>
      <w:lvlText w:val="•"/>
      <w:lvlJc w:val="left"/>
      <w:pPr>
        <w:ind w:left="3241" w:hanging="360"/>
      </w:pPr>
      <w:rPr>
        <w:rFonts w:hint="default"/>
        <w:lang w:val="uk-UA" w:eastAsia="en-US" w:bidi="ar-SA"/>
      </w:rPr>
    </w:lvl>
    <w:lvl w:ilvl="4" w:tplc="9A9832FA">
      <w:numFmt w:val="bullet"/>
      <w:lvlText w:val="•"/>
      <w:lvlJc w:val="left"/>
      <w:pPr>
        <w:ind w:left="4262" w:hanging="360"/>
      </w:pPr>
      <w:rPr>
        <w:rFonts w:hint="default"/>
        <w:lang w:val="uk-UA" w:eastAsia="en-US" w:bidi="ar-SA"/>
      </w:rPr>
    </w:lvl>
    <w:lvl w:ilvl="5" w:tplc="EA88FD68">
      <w:numFmt w:val="bullet"/>
      <w:lvlText w:val="•"/>
      <w:lvlJc w:val="left"/>
      <w:pPr>
        <w:ind w:left="5282" w:hanging="360"/>
      </w:pPr>
      <w:rPr>
        <w:rFonts w:hint="default"/>
        <w:lang w:val="uk-UA" w:eastAsia="en-US" w:bidi="ar-SA"/>
      </w:rPr>
    </w:lvl>
    <w:lvl w:ilvl="6" w:tplc="01020DBE">
      <w:numFmt w:val="bullet"/>
      <w:lvlText w:val="•"/>
      <w:lvlJc w:val="left"/>
      <w:pPr>
        <w:ind w:left="6303" w:hanging="360"/>
      </w:pPr>
      <w:rPr>
        <w:rFonts w:hint="default"/>
        <w:lang w:val="uk-UA" w:eastAsia="en-US" w:bidi="ar-SA"/>
      </w:rPr>
    </w:lvl>
    <w:lvl w:ilvl="7" w:tplc="B372B1F2">
      <w:numFmt w:val="bullet"/>
      <w:lvlText w:val="•"/>
      <w:lvlJc w:val="left"/>
      <w:pPr>
        <w:ind w:left="7324" w:hanging="360"/>
      </w:pPr>
      <w:rPr>
        <w:rFonts w:hint="default"/>
        <w:lang w:val="uk-UA" w:eastAsia="en-US" w:bidi="ar-SA"/>
      </w:rPr>
    </w:lvl>
    <w:lvl w:ilvl="8" w:tplc="058E60C8">
      <w:numFmt w:val="bullet"/>
      <w:lvlText w:val="•"/>
      <w:lvlJc w:val="left"/>
      <w:pPr>
        <w:ind w:left="8344" w:hanging="360"/>
      </w:pPr>
      <w:rPr>
        <w:rFonts w:hint="default"/>
        <w:lang w:val="uk-UA" w:eastAsia="en-US" w:bidi="ar-SA"/>
      </w:rPr>
    </w:lvl>
  </w:abstractNum>
  <w:abstractNum w:abstractNumId="1">
    <w:nsid w:val="2FEF2D70"/>
    <w:multiLevelType w:val="hybridMultilevel"/>
    <w:tmpl w:val="B46AED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49127339"/>
    <w:multiLevelType w:val="hybridMultilevel"/>
    <w:tmpl w:val="3000DBFC"/>
    <w:lvl w:ilvl="0" w:tplc="E928600C">
      <w:numFmt w:val="bullet"/>
      <w:lvlText w:val=""/>
      <w:lvlJc w:val="left"/>
      <w:pPr>
        <w:ind w:left="467" w:hanging="360"/>
      </w:pPr>
      <w:rPr>
        <w:rFonts w:ascii="Wingdings" w:eastAsia="Wingdings" w:hAnsi="Wingdings" w:cs="Wingdings" w:hint="default"/>
        <w:w w:val="99"/>
        <w:sz w:val="20"/>
        <w:szCs w:val="20"/>
        <w:lang w:val="uk-UA" w:eastAsia="en-US" w:bidi="ar-SA"/>
      </w:rPr>
    </w:lvl>
    <w:lvl w:ilvl="1" w:tplc="0866B4A8">
      <w:numFmt w:val="bullet"/>
      <w:lvlText w:val="•"/>
      <w:lvlJc w:val="left"/>
      <w:pPr>
        <w:ind w:left="1288" w:hanging="360"/>
      </w:pPr>
      <w:rPr>
        <w:rFonts w:hint="default"/>
        <w:lang w:val="uk-UA" w:eastAsia="en-US" w:bidi="ar-SA"/>
      </w:rPr>
    </w:lvl>
    <w:lvl w:ilvl="2" w:tplc="0EF4EFD0">
      <w:numFmt w:val="bullet"/>
      <w:lvlText w:val="•"/>
      <w:lvlJc w:val="left"/>
      <w:pPr>
        <w:ind w:left="2117" w:hanging="360"/>
      </w:pPr>
      <w:rPr>
        <w:rFonts w:hint="default"/>
        <w:lang w:val="uk-UA" w:eastAsia="en-US" w:bidi="ar-SA"/>
      </w:rPr>
    </w:lvl>
    <w:lvl w:ilvl="3" w:tplc="9CE8F232">
      <w:numFmt w:val="bullet"/>
      <w:lvlText w:val="•"/>
      <w:lvlJc w:val="left"/>
      <w:pPr>
        <w:ind w:left="2945" w:hanging="360"/>
      </w:pPr>
      <w:rPr>
        <w:rFonts w:hint="default"/>
        <w:lang w:val="uk-UA" w:eastAsia="en-US" w:bidi="ar-SA"/>
      </w:rPr>
    </w:lvl>
    <w:lvl w:ilvl="4" w:tplc="E74E3DB2">
      <w:numFmt w:val="bullet"/>
      <w:lvlText w:val="•"/>
      <w:lvlJc w:val="left"/>
      <w:pPr>
        <w:ind w:left="3774" w:hanging="360"/>
      </w:pPr>
      <w:rPr>
        <w:rFonts w:hint="default"/>
        <w:lang w:val="uk-UA" w:eastAsia="en-US" w:bidi="ar-SA"/>
      </w:rPr>
    </w:lvl>
    <w:lvl w:ilvl="5" w:tplc="5666FBD6">
      <w:numFmt w:val="bullet"/>
      <w:lvlText w:val="•"/>
      <w:lvlJc w:val="left"/>
      <w:pPr>
        <w:ind w:left="4603" w:hanging="360"/>
      </w:pPr>
      <w:rPr>
        <w:rFonts w:hint="default"/>
        <w:lang w:val="uk-UA" w:eastAsia="en-US" w:bidi="ar-SA"/>
      </w:rPr>
    </w:lvl>
    <w:lvl w:ilvl="6" w:tplc="D83CEFE8">
      <w:numFmt w:val="bullet"/>
      <w:lvlText w:val="•"/>
      <w:lvlJc w:val="left"/>
      <w:pPr>
        <w:ind w:left="5431" w:hanging="360"/>
      </w:pPr>
      <w:rPr>
        <w:rFonts w:hint="default"/>
        <w:lang w:val="uk-UA" w:eastAsia="en-US" w:bidi="ar-SA"/>
      </w:rPr>
    </w:lvl>
    <w:lvl w:ilvl="7" w:tplc="1FE627B6">
      <w:numFmt w:val="bullet"/>
      <w:lvlText w:val="•"/>
      <w:lvlJc w:val="left"/>
      <w:pPr>
        <w:ind w:left="6260" w:hanging="360"/>
      </w:pPr>
      <w:rPr>
        <w:rFonts w:hint="default"/>
        <w:lang w:val="uk-UA" w:eastAsia="en-US" w:bidi="ar-SA"/>
      </w:rPr>
    </w:lvl>
    <w:lvl w:ilvl="8" w:tplc="DA020B9E">
      <w:numFmt w:val="bullet"/>
      <w:lvlText w:val="•"/>
      <w:lvlJc w:val="left"/>
      <w:pPr>
        <w:ind w:left="7088" w:hanging="360"/>
      </w:pPr>
      <w:rPr>
        <w:rFonts w:hint="default"/>
        <w:lang w:val="uk-UA" w:eastAsia="en-US" w:bidi="ar-SA"/>
      </w:rPr>
    </w:lvl>
  </w:abstractNum>
  <w:abstractNum w:abstractNumId="3">
    <w:nsid w:val="62AE6A08"/>
    <w:multiLevelType w:val="hybridMultilevel"/>
    <w:tmpl w:val="0DE460E0"/>
    <w:lvl w:ilvl="0" w:tplc="02107768">
      <w:start w:val="1"/>
      <w:numFmt w:val="decimal"/>
      <w:lvlText w:val="%1."/>
      <w:lvlJc w:val="left"/>
      <w:pPr>
        <w:ind w:left="478" w:hanging="361"/>
        <w:jc w:val="left"/>
      </w:pPr>
      <w:rPr>
        <w:rFonts w:ascii="Times New Roman" w:eastAsia="Times New Roman" w:hAnsi="Times New Roman" w:cs="Times New Roman" w:hint="default"/>
        <w:spacing w:val="0"/>
        <w:w w:val="99"/>
        <w:sz w:val="20"/>
        <w:szCs w:val="20"/>
        <w:lang w:val="uk-UA" w:eastAsia="en-US" w:bidi="ar-SA"/>
      </w:rPr>
    </w:lvl>
    <w:lvl w:ilvl="1" w:tplc="3C1A09F8">
      <w:start w:val="3"/>
      <w:numFmt w:val="decimal"/>
      <w:lvlText w:val="%2."/>
      <w:lvlJc w:val="left"/>
      <w:pPr>
        <w:ind w:left="838" w:hanging="360"/>
        <w:jc w:val="left"/>
      </w:pPr>
      <w:rPr>
        <w:rFonts w:ascii="Times New Roman" w:eastAsia="Times New Roman" w:hAnsi="Times New Roman" w:cs="Times New Roman" w:hint="default"/>
        <w:b/>
        <w:bCs/>
        <w:spacing w:val="0"/>
        <w:w w:val="99"/>
        <w:sz w:val="20"/>
        <w:szCs w:val="20"/>
        <w:lang w:val="uk-UA" w:eastAsia="en-US" w:bidi="ar-SA"/>
      </w:rPr>
    </w:lvl>
    <w:lvl w:ilvl="2" w:tplc="EA7AE598">
      <w:numFmt w:val="bullet"/>
      <w:lvlText w:val="•"/>
      <w:lvlJc w:val="left"/>
      <w:pPr>
        <w:ind w:left="1900" w:hanging="360"/>
      </w:pPr>
      <w:rPr>
        <w:rFonts w:hint="default"/>
        <w:lang w:val="uk-UA" w:eastAsia="en-US" w:bidi="ar-SA"/>
      </w:rPr>
    </w:lvl>
    <w:lvl w:ilvl="3" w:tplc="BB1E1B68">
      <w:numFmt w:val="bullet"/>
      <w:lvlText w:val="•"/>
      <w:lvlJc w:val="left"/>
      <w:pPr>
        <w:ind w:left="2961" w:hanging="360"/>
      </w:pPr>
      <w:rPr>
        <w:rFonts w:hint="default"/>
        <w:lang w:val="uk-UA" w:eastAsia="en-US" w:bidi="ar-SA"/>
      </w:rPr>
    </w:lvl>
    <w:lvl w:ilvl="4" w:tplc="B11608B4">
      <w:numFmt w:val="bullet"/>
      <w:lvlText w:val="•"/>
      <w:lvlJc w:val="left"/>
      <w:pPr>
        <w:ind w:left="4022" w:hanging="360"/>
      </w:pPr>
      <w:rPr>
        <w:rFonts w:hint="default"/>
        <w:lang w:val="uk-UA" w:eastAsia="en-US" w:bidi="ar-SA"/>
      </w:rPr>
    </w:lvl>
    <w:lvl w:ilvl="5" w:tplc="3730A860">
      <w:numFmt w:val="bullet"/>
      <w:lvlText w:val="•"/>
      <w:lvlJc w:val="left"/>
      <w:pPr>
        <w:ind w:left="5082" w:hanging="360"/>
      </w:pPr>
      <w:rPr>
        <w:rFonts w:hint="default"/>
        <w:lang w:val="uk-UA" w:eastAsia="en-US" w:bidi="ar-SA"/>
      </w:rPr>
    </w:lvl>
    <w:lvl w:ilvl="6" w:tplc="DEA2AD52">
      <w:numFmt w:val="bullet"/>
      <w:lvlText w:val="•"/>
      <w:lvlJc w:val="left"/>
      <w:pPr>
        <w:ind w:left="6143" w:hanging="360"/>
      </w:pPr>
      <w:rPr>
        <w:rFonts w:hint="default"/>
        <w:lang w:val="uk-UA" w:eastAsia="en-US" w:bidi="ar-SA"/>
      </w:rPr>
    </w:lvl>
    <w:lvl w:ilvl="7" w:tplc="97CE43EC">
      <w:numFmt w:val="bullet"/>
      <w:lvlText w:val="•"/>
      <w:lvlJc w:val="left"/>
      <w:pPr>
        <w:ind w:left="7204" w:hanging="360"/>
      </w:pPr>
      <w:rPr>
        <w:rFonts w:hint="default"/>
        <w:lang w:val="uk-UA" w:eastAsia="en-US" w:bidi="ar-SA"/>
      </w:rPr>
    </w:lvl>
    <w:lvl w:ilvl="8" w:tplc="26ECA9AC">
      <w:numFmt w:val="bullet"/>
      <w:lvlText w:val="•"/>
      <w:lvlJc w:val="left"/>
      <w:pPr>
        <w:ind w:left="8264" w:hanging="360"/>
      </w:pPr>
      <w:rPr>
        <w:rFonts w:hint="default"/>
        <w:lang w:val="uk-UA" w:eastAsia="en-US" w:bidi="ar-SA"/>
      </w:rPr>
    </w:lvl>
  </w:abstractNum>
  <w:abstractNum w:abstractNumId="4">
    <w:nsid w:val="6ECF4328"/>
    <w:multiLevelType w:val="hybridMultilevel"/>
    <w:tmpl w:val="16287FAA"/>
    <w:lvl w:ilvl="0" w:tplc="1C0683FA">
      <w:start w:val="1"/>
      <w:numFmt w:val="decimal"/>
      <w:lvlText w:val="%1."/>
      <w:lvlJc w:val="left"/>
      <w:pPr>
        <w:ind w:left="627" w:hanging="201"/>
        <w:jc w:val="left"/>
      </w:pPr>
      <w:rPr>
        <w:rFonts w:ascii="Times New Roman" w:eastAsia="Times New Roman" w:hAnsi="Times New Roman" w:cs="Times New Roman" w:hint="default"/>
        <w:b/>
        <w:bCs/>
        <w:spacing w:val="0"/>
        <w:w w:val="99"/>
        <w:sz w:val="20"/>
        <w:szCs w:val="20"/>
        <w:lang w:val="uk-UA" w:eastAsia="en-US" w:bidi="ar-SA"/>
      </w:rPr>
    </w:lvl>
    <w:lvl w:ilvl="1" w:tplc="6FF0D9D8">
      <w:numFmt w:val="bullet"/>
      <w:lvlText w:val="•"/>
      <w:lvlJc w:val="left"/>
      <w:pPr>
        <w:ind w:left="1650" w:hanging="201"/>
      </w:pPr>
      <w:rPr>
        <w:rFonts w:hint="default"/>
        <w:lang w:val="uk-UA" w:eastAsia="en-US" w:bidi="ar-SA"/>
      </w:rPr>
    </w:lvl>
    <w:lvl w:ilvl="2" w:tplc="D06AE90C">
      <w:numFmt w:val="bullet"/>
      <w:lvlText w:val="•"/>
      <w:lvlJc w:val="left"/>
      <w:pPr>
        <w:ind w:left="2621" w:hanging="201"/>
      </w:pPr>
      <w:rPr>
        <w:rFonts w:hint="default"/>
        <w:lang w:val="uk-UA" w:eastAsia="en-US" w:bidi="ar-SA"/>
      </w:rPr>
    </w:lvl>
    <w:lvl w:ilvl="3" w:tplc="ED5C7ACC">
      <w:numFmt w:val="bullet"/>
      <w:lvlText w:val="•"/>
      <w:lvlJc w:val="left"/>
      <w:pPr>
        <w:ind w:left="3591" w:hanging="201"/>
      </w:pPr>
      <w:rPr>
        <w:rFonts w:hint="default"/>
        <w:lang w:val="uk-UA" w:eastAsia="en-US" w:bidi="ar-SA"/>
      </w:rPr>
    </w:lvl>
    <w:lvl w:ilvl="4" w:tplc="575A961C">
      <w:numFmt w:val="bullet"/>
      <w:lvlText w:val="•"/>
      <w:lvlJc w:val="left"/>
      <w:pPr>
        <w:ind w:left="4562" w:hanging="201"/>
      </w:pPr>
      <w:rPr>
        <w:rFonts w:hint="default"/>
        <w:lang w:val="uk-UA" w:eastAsia="en-US" w:bidi="ar-SA"/>
      </w:rPr>
    </w:lvl>
    <w:lvl w:ilvl="5" w:tplc="273C827A">
      <w:numFmt w:val="bullet"/>
      <w:lvlText w:val="•"/>
      <w:lvlJc w:val="left"/>
      <w:pPr>
        <w:ind w:left="5533" w:hanging="201"/>
      </w:pPr>
      <w:rPr>
        <w:rFonts w:hint="default"/>
        <w:lang w:val="uk-UA" w:eastAsia="en-US" w:bidi="ar-SA"/>
      </w:rPr>
    </w:lvl>
    <w:lvl w:ilvl="6" w:tplc="24B23978">
      <w:numFmt w:val="bullet"/>
      <w:lvlText w:val="•"/>
      <w:lvlJc w:val="left"/>
      <w:pPr>
        <w:ind w:left="6503" w:hanging="201"/>
      </w:pPr>
      <w:rPr>
        <w:rFonts w:hint="default"/>
        <w:lang w:val="uk-UA" w:eastAsia="en-US" w:bidi="ar-SA"/>
      </w:rPr>
    </w:lvl>
    <w:lvl w:ilvl="7" w:tplc="105E55F8">
      <w:numFmt w:val="bullet"/>
      <w:lvlText w:val="•"/>
      <w:lvlJc w:val="left"/>
      <w:pPr>
        <w:ind w:left="7474" w:hanging="201"/>
      </w:pPr>
      <w:rPr>
        <w:rFonts w:hint="default"/>
        <w:lang w:val="uk-UA" w:eastAsia="en-US" w:bidi="ar-SA"/>
      </w:rPr>
    </w:lvl>
    <w:lvl w:ilvl="8" w:tplc="6FA232E6">
      <w:numFmt w:val="bullet"/>
      <w:lvlText w:val="•"/>
      <w:lvlJc w:val="left"/>
      <w:pPr>
        <w:ind w:left="8445" w:hanging="201"/>
      </w:pPr>
      <w:rPr>
        <w:rFonts w:hint="default"/>
        <w:lang w:val="uk-UA" w:eastAsia="en-US" w:bidi="ar-SA"/>
      </w:rPr>
    </w:lvl>
  </w:abstractNum>
  <w:abstractNum w:abstractNumId="5">
    <w:nsid w:val="7B094F6D"/>
    <w:multiLevelType w:val="hybridMultilevel"/>
    <w:tmpl w:val="AFACE04A"/>
    <w:lvl w:ilvl="0" w:tplc="F9B07CA0">
      <w:start w:val="3"/>
      <w:numFmt w:val="decimal"/>
      <w:lvlText w:val="%1"/>
      <w:lvlJc w:val="left"/>
      <w:pPr>
        <w:ind w:left="258" w:hanging="152"/>
        <w:jc w:val="left"/>
      </w:pPr>
      <w:rPr>
        <w:rFonts w:ascii="Times New Roman" w:eastAsia="Times New Roman" w:hAnsi="Times New Roman" w:cs="Times New Roman" w:hint="default"/>
        <w:w w:val="99"/>
        <w:sz w:val="20"/>
        <w:szCs w:val="20"/>
        <w:lang w:val="uk-UA" w:eastAsia="en-US" w:bidi="ar-SA"/>
      </w:rPr>
    </w:lvl>
    <w:lvl w:ilvl="1" w:tplc="AE36FADA">
      <w:numFmt w:val="bullet"/>
      <w:lvlText w:val="•"/>
      <w:lvlJc w:val="left"/>
      <w:pPr>
        <w:ind w:left="936" w:hanging="152"/>
      </w:pPr>
      <w:rPr>
        <w:rFonts w:hint="default"/>
        <w:lang w:val="uk-UA" w:eastAsia="en-US" w:bidi="ar-SA"/>
      </w:rPr>
    </w:lvl>
    <w:lvl w:ilvl="2" w:tplc="45EA7D78">
      <w:numFmt w:val="bullet"/>
      <w:lvlText w:val="•"/>
      <w:lvlJc w:val="left"/>
      <w:pPr>
        <w:ind w:left="1612" w:hanging="152"/>
      </w:pPr>
      <w:rPr>
        <w:rFonts w:hint="default"/>
        <w:lang w:val="uk-UA" w:eastAsia="en-US" w:bidi="ar-SA"/>
      </w:rPr>
    </w:lvl>
    <w:lvl w:ilvl="3" w:tplc="E8D4C15A">
      <w:numFmt w:val="bullet"/>
      <w:lvlText w:val="•"/>
      <w:lvlJc w:val="left"/>
      <w:pPr>
        <w:ind w:left="2289" w:hanging="152"/>
      </w:pPr>
      <w:rPr>
        <w:rFonts w:hint="default"/>
        <w:lang w:val="uk-UA" w:eastAsia="en-US" w:bidi="ar-SA"/>
      </w:rPr>
    </w:lvl>
    <w:lvl w:ilvl="4" w:tplc="2D4E95EA">
      <w:numFmt w:val="bullet"/>
      <w:lvlText w:val="•"/>
      <w:lvlJc w:val="left"/>
      <w:pPr>
        <w:ind w:left="2965" w:hanging="152"/>
      </w:pPr>
      <w:rPr>
        <w:rFonts w:hint="default"/>
        <w:lang w:val="uk-UA" w:eastAsia="en-US" w:bidi="ar-SA"/>
      </w:rPr>
    </w:lvl>
    <w:lvl w:ilvl="5" w:tplc="B34034A8">
      <w:numFmt w:val="bullet"/>
      <w:lvlText w:val="•"/>
      <w:lvlJc w:val="left"/>
      <w:pPr>
        <w:ind w:left="3642" w:hanging="152"/>
      </w:pPr>
      <w:rPr>
        <w:rFonts w:hint="default"/>
        <w:lang w:val="uk-UA" w:eastAsia="en-US" w:bidi="ar-SA"/>
      </w:rPr>
    </w:lvl>
    <w:lvl w:ilvl="6" w:tplc="5FF23D1A">
      <w:numFmt w:val="bullet"/>
      <w:lvlText w:val="•"/>
      <w:lvlJc w:val="left"/>
      <w:pPr>
        <w:ind w:left="4318" w:hanging="152"/>
      </w:pPr>
      <w:rPr>
        <w:rFonts w:hint="default"/>
        <w:lang w:val="uk-UA" w:eastAsia="en-US" w:bidi="ar-SA"/>
      </w:rPr>
    </w:lvl>
    <w:lvl w:ilvl="7" w:tplc="772EA33C">
      <w:numFmt w:val="bullet"/>
      <w:lvlText w:val="•"/>
      <w:lvlJc w:val="left"/>
      <w:pPr>
        <w:ind w:left="4994" w:hanging="152"/>
      </w:pPr>
      <w:rPr>
        <w:rFonts w:hint="default"/>
        <w:lang w:val="uk-UA" w:eastAsia="en-US" w:bidi="ar-SA"/>
      </w:rPr>
    </w:lvl>
    <w:lvl w:ilvl="8" w:tplc="A0405A98">
      <w:numFmt w:val="bullet"/>
      <w:lvlText w:val="•"/>
      <w:lvlJc w:val="left"/>
      <w:pPr>
        <w:ind w:left="5671" w:hanging="152"/>
      </w:pPr>
      <w:rPr>
        <w:rFonts w:hint="default"/>
        <w:lang w:val="uk-UA" w:eastAsia="en-US" w:bidi="ar-SA"/>
      </w:rPr>
    </w:lvl>
  </w:abstractNum>
  <w:abstractNum w:abstractNumId="6">
    <w:nsid w:val="7E4908FC"/>
    <w:multiLevelType w:val="hybridMultilevel"/>
    <w:tmpl w:val="CC2C546C"/>
    <w:lvl w:ilvl="0" w:tplc="3FF4EE2C">
      <w:numFmt w:val="bullet"/>
      <w:lvlText w:val=""/>
      <w:lvlJc w:val="left"/>
      <w:pPr>
        <w:ind w:left="467" w:hanging="360"/>
      </w:pPr>
      <w:rPr>
        <w:rFonts w:ascii="Wingdings" w:eastAsia="Wingdings" w:hAnsi="Wingdings" w:cs="Wingdings" w:hint="default"/>
        <w:w w:val="99"/>
        <w:sz w:val="20"/>
        <w:szCs w:val="20"/>
        <w:lang w:val="uk-UA" w:eastAsia="en-US" w:bidi="ar-SA"/>
      </w:rPr>
    </w:lvl>
    <w:lvl w:ilvl="1" w:tplc="AAC248BC">
      <w:start w:val="2"/>
      <w:numFmt w:val="decimal"/>
      <w:lvlText w:val="%2."/>
      <w:lvlJc w:val="left"/>
      <w:pPr>
        <w:ind w:left="827" w:hanging="360"/>
        <w:jc w:val="left"/>
      </w:pPr>
      <w:rPr>
        <w:rFonts w:ascii="Times New Roman" w:eastAsia="Times New Roman" w:hAnsi="Times New Roman" w:cs="Times New Roman" w:hint="default"/>
        <w:b/>
        <w:bCs/>
        <w:spacing w:val="0"/>
        <w:w w:val="99"/>
        <w:sz w:val="20"/>
        <w:szCs w:val="20"/>
        <w:lang w:val="uk-UA" w:eastAsia="en-US" w:bidi="ar-SA"/>
      </w:rPr>
    </w:lvl>
    <w:lvl w:ilvl="2" w:tplc="A2285FEC">
      <w:numFmt w:val="none"/>
      <w:lvlText w:val=""/>
      <w:lvlJc w:val="left"/>
      <w:pPr>
        <w:tabs>
          <w:tab w:val="num" w:pos="360"/>
        </w:tabs>
      </w:pPr>
    </w:lvl>
    <w:lvl w:ilvl="3" w:tplc="49444B7A">
      <w:numFmt w:val="bullet"/>
      <w:lvlText w:val="•"/>
      <w:lvlJc w:val="left"/>
      <w:pPr>
        <w:ind w:left="2581" w:hanging="360"/>
      </w:pPr>
      <w:rPr>
        <w:rFonts w:hint="default"/>
        <w:lang w:val="uk-UA" w:eastAsia="en-US" w:bidi="ar-SA"/>
      </w:rPr>
    </w:lvl>
    <w:lvl w:ilvl="4" w:tplc="E6865754">
      <w:numFmt w:val="bullet"/>
      <w:lvlText w:val="•"/>
      <w:lvlJc w:val="left"/>
      <w:pPr>
        <w:ind w:left="3462" w:hanging="360"/>
      </w:pPr>
      <w:rPr>
        <w:rFonts w:hint="default"/>
        <w:lang w:val="uk-UA" w:eastAsia="en-US" w:bidi="ar-SA"/>
      </w:rPr>
    </w:lvl>
    <w:lvl w:ilvl="5" w:tplc="88943B10">
      <w:numFmt w:val="bullet"/>
      <w:lvlText w:val="•"/>
      <w:lvlJc w:val="left"/>
      <w:pPr>
        <w:ind w:left="4343" w:hanging="360"/>
      </w:pPr>
      <w:rPr>
        <w:rFonts w:hint="default"/>
        <w:lang w:val="uk-UA" w:eastAsia="en-US" w:bidi="ar-SA"/>
      </w:rPr>
    </w:lvl>
    <w:lvl w:ilvl="6" w:tplc="4EFA1EF4">
      <w:numFmt w:val="bullet"/>
      <w:lvlText w:val="•"/>
      <w:lvlJc w:val="left"/>
      <w:pPr>
        <w:ind w:left="5223" w:hanging="360"/>
      </w:pPr>
      <w:rPr>
        <w:rFonts w:hint="default"/>
        <w:lang w:val="uk-UA" w:eastAsia="en-US" w:bidi="ar-SA"/>
      </w:rPr>
    </w:lvl>
    <w:lvl w:ilvl="7" w:tplc="DB9CB0CC">
      <w:numFmt w:val="bullet"/>
      <w:lvlText w:val="•"/>
      <w:lvlJc w:val="left"/>
      <w:pPr>
        <w:ind w:left="6104" w:hanging="360"/>
      </w:pPr>
      <w:rPr>
        <w:rFonts w:hint="default"/>
        <w:lang w:val="uk-UA" w:eastAsia="en-US" w:bidi="ar-SA"/>
      </w:rPr>
    </w:lvl>
    <w:lvl w:ilvl="8" w:tplc="2A7A0026">
      <w:numFmt w:val="bullet"/>
      <w:lvlText w:val="•"/>
      <w:lvlJc w:val="left"/>
      <w:pPr>
        <w:ind w:left="6985" w:hanging="360"/>
      </w:pPr>
      <w:rPr>
        <w:rFonts w:hint="default"/>
        <w:lang w:val="uk-UA" w:eastAsia="en-US" w:bidi="ar-SA"/>
      </w:rPr>
    </w:lvl>
  </w:abstractNum>
  <w:num w:numId="1">
    <w:abstractNumId w:val="1"/>
  </w:num>
  <w:num w:numId="2">
    <w:abstractNumId w:val="5"/>
  </w:num>
  <w:num w:numId="3">
    <w:abstractNumId w:val="2"/>
  </w:num>
  <w:num w:numId="4">
    <w:abstractNumId w:val="6"/>
  </w:num>
  <w:num w:numId="5">
    <w:abstractNumId w:val="3"/>
  </w:num>
  <w:num w:numId="6">
    <w:abstractNumId w:val="4"/>
  </w:num>
  <w:num w:numId="7">
    <w:abstractNumId w:val="0"/>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startOverride w:val="3"/>
    </w:lvlOverride>
    <w:lvlOverride w:ilvl="2"/>
    <w:lvlOverride w:ilvl="3"/>
    <w:lvlOverride w:ilvl="4"/>
    <w:lvlOverride w:ilvl="5"/>
    <w:lvlOverride w:ilvl="6"/>
    <w:lvlOverride w:ilvl="7"/>
    <w:lvlOverride w:ilvl="8"/>
  </w:num>
  <w:num w:numId="10">
    <w:abstractNumId w:val="6"/>
    <w:lvlOverride w:ilvl="0"/>
    <w:lvlOverride w:ilvl="1">
      <w:startOverride w:val="2"/>
    </w:lvlOverride>
    <w:lvlOverride w:ilvl="2"/>
    <w:lvlOverride w:ilvl="3"/>
    <w:lvlOverride w:ilvl="4"/>
    <w:lvlOverride w:ilvl="5"/>
    <w:lvlOverride w:ilvl="6"/>
    <w:lvlOverride w:ilvl="7"/>
    <w:lvlOverride w:ilv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560B54"/>
    <w:rsid w:val="000C1D83"/>
    <w:rsid w:val="001B42CD"/>
    <w:rsid w:val="00273AA7"/>
    <w:rsid w:val="002B6394"/>
    <w:rsid w:val="003F2D7F"/>
    <w:rsid w:val="00560B54"/>
    <w:rsid w:val="009123A4"/>
    <w:rsid w:val="00A51AC2"/>
    <w:rsid w:val="00B617B6"/>
    <w:rsid w:val="00EE7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B5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60B54"/>
    <w:pPr>
      <w:spacing w:after="120"/>
    </w:pPr>
  </w:style>
  <w:style w:type="character" w:customStyle="1" w:styleId="a4">
    <w:name w:val="Основной текст Знак"/>
    <w:basedOn w:val="a0"/>
    <w:link w:val="a3"/>
    <w:uiPriority w:val="99"/>
    <w:semiHidden/>
    <w:rsid w:val="00560B54"/>
  </w:style>
  <w:style w:type="table" w:customStyle="1" w:styleId="TableNormal">
    <w:name w:val="Table Normal"/>
    <w:uiPriority w:val="2"/>
    <w:semiHidden/>
    <w:unhideWhenUsed/>
    <w:qFormat/>
    <w:rsid w:val="00560B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List Paragraph"/>
    <w:basedOn w:val="a"/>
    <w:uiPriority w:val="1"/>
    <w:qFormat/>
    <w:rsid w:val="00560B54"/>
    <w:pPr>
      <w:widowControl w:val="0"/>
      <w:autoSpaceDE w:val="0"/>
      <w:autoSpaceDN w:val="0"/>
      <w:spacing w:after="0" w:line="240" w:lineRule="auto"/>
      <w:ind w:left="478" w:hanging="361"/>
    </w:pPr>
    <w:rPr>
      <w:rFonts w:ascii="Times New Roman" w:eastAsia="Times New Roman" w:hAnsi="Times New Roman" w:cs="Times New Roman"/>
      <w:lang w:val="uk-UA"/>
    </w:rPr>
  </w:style>
  <w:style w:type="paragraph" w:customStyle="1" w:styleId="TableParagraph">
    <w:name w:val="Table Paragraph"/>
    <w:basedOn w:val="a"/>
    <w:uiPriority w:val="1"/>
    <w:qFormat/>
    <w:rsid w:val="00560B54"/>
    <w:pPr>
      <w:widowControl w:val="0"/>
      <w:autoSpaceDE w:val="0"/>
      <w:autoSpaceDN w:val="0"/>
      <w:spacing w:after="0" w:line="240" w:lineRule="auto"/>
      <w:ind w:left="107"/>
    </w:pPr>
    <w:rPr>
      <w:rFonts w:ascii="Times New Roman" w:eastAsia="Times New Roman" w:hAnsi="Times New Roman" w:cs="Times New Roman"/>
      <w:lang w:val="uk-UA"/>
    </w:rPr>
  </w:style>
  <w:style w:type="paragraph" w:styleId="a6">
    <w:name w:val="Balloon Text"/>
    <w:basedOn w:val="a"/>
    <w:link w:val="a7"/>
    <w:uiPriority w:val="99"/>
    <w:semiHidden/>
    <w:unhideWhenUsed/>
    <w:rsid w:val="00560B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0B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947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1324</Words>
  <Characters>7553</Characters>
  <Application>Microsoft Office Word</Application>
  <DocSecurity>0</DocSecurity>
  <Lines>62</Lines>
  <Paragraphs>17</Paragraphs>
  <ScaleCrop>false</ScaleCrop>
  <Company/>
  <LinksUpToDate>false</LinksUpToDate>
  <CharactersWithSpaces>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VeraNika</dc:creator>
  <cp:lastModifiedBy>VeraNika</cp:lastModifiedBy>
  <cp:revision>5</cp:revision>
  <dcterms:created xsi:type="dcterms:W3CDTF">2020-03-24T18:07:00Z</dcterms:created>
  <dcterms:modified xsi:type="dcterms:W3CDTF">2020-03-26T19:13:00Z</dcterms:modified>
</cp:coreProperties>
</file>