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A8" w:rsidRPr="00222A83" w:rsidRDefault="00A55CA8" w:rsidP="00A55CA8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Е-91</w:t>
      </w:r>
    </w:p>
    <w:p w:rsidR="00A55CA8" w:rsidRPr="00F8496B" w:rsidRDefault="00A55CA8" w:rsidP="00A55CA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</w:p>
    <w:p w:rsidR="00A55CA8" w:rsidRPr="00F8496B" w:rsidRDefault="00391692" w:rsidP="00A55CA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A55C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Дата: 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A55CA8"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A55CA8" w:rsidRDefault="00A55CA8" w:rsidP="00A55CA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A55CA8" w:rsidRDefault="00A55CA8" w:rsidP="00A55CA8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7A0630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>
        <w:rPr>
          <w:rFonts w:ascii="Times New Roman" w:hAnsi="Times New Roman" w:cs="Times New Roman"/>
          <w:lang w:val="uk-UA"/>
        </w:rPr>
        <w:t>За 10 сек. × 6 = 80-90</w:t>
      </w:r>
      <w:r w:rsidRPr="007A0630">
        <w:rPr>
          <w:rFonts w:ascii="Times New Roman" w:eastAsia="Calibri" w:hAnsi="Times New Roman" w:cs="Times New Roman"/>
          <w:lang w:val="uk-UA"/>
        </w:rPr>
        <w:t>уд./</w:t>
      </w:r>
      <w:proofErr w:type="spellStart"/>
      <w:r w:rsidRPr="007A0630">
        <w:rPr>
          <w:rFonts w:ascii="Times New Roman" w:eastAsia="Calibri" w:hAnsi="Times New Roman" w:cs="Times New Roman"/>
          <w:lang w:val="uk-UA"/>
        </w:rPr>
        <w:t>хв</w:t>
      </w:r>
      <w:proofErr w:type="spellEnd"/>
    </w:p>
    <w:p w:rsidR="00A55CA8" w:rsidRDefault="00A55CA8" w:rsidP="00A55CA8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A55CA8" w:rsidTr="00433E88">
        <w:trPr>
          <w:trHeight w:val="1057"/>
        </w:trPr>
        <w:tc>
          <w:tcPr>
            <w:tcW w:w="814" w:type="dxa"/>
          </w:tcPr>
          <w:p w:rsidR="00A55CA8" w:rsidRDefault="00A55CA8" w:rsidP="00433E88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55CA8" w:rsidRDefault="00A55CA8" w:rsidP="00433E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Колові оберти головою в праву та ліву сторону</w:t>
            </w:r>
          </w:p>
          <w:p w:rsidR="00A55CA8" w:rsidRDefault="00A55CA8" w:rsidP="00433E88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A55CA8" w:rsidRDefault="00A55CA8" w:rsidP="00433E88">
            <w:pPr>
              <w:pStyle w:val="TableParagraph"/>
              <w:spacing w:before="4" w:line="260" w:lineRule="atLeast"/>
              <w:ind w:right="2934"/>
              <w:rPr>
                <w:sz w:val="20"/>
              </w:rPr>
            </w:pPr>
            <w:r>
              <w:rPr>
                <w:sz w:val="20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55CA8" w:rsidTr="00433E88">
        <w:trPr>
          <w:trHeight w:val="1586"/>
        </w:trPr>
        <w:tc>
          <w:tcPr>
            <w:tcW w:w="814" w:type="dxa"/>
          </w:tcPr>
          <w:p w:rsidR="00A55CA8" w:rsidRDefault="00A55CA8" w:rsidP="00433E88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55CA8" w:rsidRDefault="00A55CA8" w:rsidP="00433E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головою вперед – назад, праворуч – ліворуч</w:t>
            </w:r>
          </w:p>
          <w:p w:rsidR="00A55CA8" w:rsidRDefault="00A55CA8" w:rsidP="00433E88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A55CA8" w:rsidRDefault="00A55CA8" w:rsidP="00433E88">
            <w:pPr>
              <w:pStyle w:val="TableParagraph"/>
              <w:spacing w:before="34" w:line="276" w:lineRule="auto"/>
              <w:ind w:right="4720"/>
              <w:rPr>
                <w:sz w:val="20"/>
              </w:rPr>
            </w:pPr>
            <w:r>
              <w:rPr>
                <w:sz w:val="20"/>
              </w:rPr>
              <w:t>1 – нахил голови вперед. 2 – нахил голови назад.</w:t>
            </w:r>
          </w:p>
          <w:p w:rsidR="00A55CA8" w:rsidRDefault="00A55CA8" w:rsidP="00A55CA8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 нахил голови праворуч.</w:t>
            </w:r>
          </w:p>
          <w:p w:rsidR="00A55CA8" w:rsidRDefault="00A55CA8" w:rsidP="00A55CA8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– нахил голови ліворуч.</w:t>
            </w:r>
          </w:p>
        </w:tc>
        <w:tc>
          <w:tcPr>
            <w:tcW w:w="2007" w:type="dxa"/>
          </w:tcPr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spacing w:before="149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55CA8" w:rsidTr="00433E88">
        <w:trPr>
          <w:trHeight w:val="1057"/>
        </w:trPr>
        <w:tc>
          <w:tcPr>
            <w:tcW w:w="814" w:type="dxa"/>
          </w:tcPr>
          <w:p w:rsidR="00A55CA8" w:rsidRDefault="00A55CA8" w:rsidP="00433E88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55CA8" w:rsidRDefault="00A55CA8" w:rsidP="00433E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Поперемінна пружна зміна рук:</w:t>
            </w:r>
          </w:p>
          <w:p w:rsidR="00A55CA8" w:rsidRDefault="00A55CA8" w:rsidP="00433E88">
            <w:pPr>
              <w:pStyle w:val="TableParagraph"/>
              <w:spacing w:before="29" w:line="276" w:lineRule="auto"/>
              <w:ind w:right="3694"/>
              <w:rPr>
                <w:sz w:val="20"/>
              </w:rPr>
            </w:pPr>
            <w:r>
              <w:rPr>
                <w:sz w:val="20"/>
              </w:rPr>
              <w:t>В. п. – права рука догори, ліва –вниз. 1-2 – права рука догори, ліва –вниз.</w:t>
            </w:r>
          </w:p>
          <w:p w:rsidR="00A55CA8" w:rsidRDefault="00A55CA8" w:rsidP="00433E8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55CA8" w:rsidTr="00433E88">
        <w:trPr>
          <w:trHeight w:val="1322"/>
        </w:trPr>
        <w:tc>
          <w:tcPr>
            <w:tcW w:w="814" w:type="dxa"/>
          </w:tcPr>
          <w:p w:rsidR="00A55CA8" w:rsidRDefault="00A55CA8" w:rsidP="00433E88">
            <w:pPr>
              <w:pStyle w:val="TableParagraph"/>
              <w:spacing w:before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55CA8" w:rsidRDefault="00A55CA8" w:rsidP="00433E8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Скручування тулуба в праву та ліву сторони:</w:t>
            </w:r>
          </w:p>
          <w:p w:rsidR="00A55CA8" w:rsidRDefault="00A55CA8" w:rsidP="00433E88">
            <w:pPr>
              <w:pStyle w:val="TableParagraph"/>
              <w:spacing w:before="29" w:line="276" w:lineRule="auto"/>
              <w:ind w:right="3626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A55CA8" w:rsidRDefault="00A55CA8" w:rsidP="00433E88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голову тримати рівно.</w:t>
            </w:r>
          </w:p>
        </w:tc>
        <w:tc>
          <w:tcPr>
            <w:tcW w:w="2007" w:type="dxa"/>
          </w:tcPr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A55CA8" w:rsidRDefault="00A55CA8" w:rsidP="00433E88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55CA8" w:rsidTr="00433E88">
        <w:trPr>
          <w:trHeight w:val="1057"/>
        </w:trPr>
        <w:tc>
          <w:tcPr>
            <w:tcW w:w="814" w:type="dxa"/>
          </w:tcPr>
          <w:p w:rsidR="00A55CA8" w:rsidRDefault="00A55CA8" w:rsidP="00433E88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55CA8" w:rsidRDefault="00A55CA8" w:rsidP="00433E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 праву та ліву сторону:</w:t>
            </w:r>
          </w:p>
          <w:p w:rsidR="00A55CA8" w:rsidRDefault="00A55CA8" w:rsidP="00433E88">
            <w:pPr>
              <w:pStyle w:val="TableParagraph"/>
              <w:spacing w:before="29" w:line="278" w:lineRule="auto"/>
              <w:ind w:right="3748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пояс. 1 – 2 – нахил в праву сторону.</w:t>
            </w:r>
          </w:p>
          <w:p w:rsidR="00A55CA8" w:rsidRDefault="00A55CA8" w:rsidP="00433E8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55CA8" w:rsidTr="00433E88">
        <w:trPr>
          <w:trHeight w:val="1586"/>
        </w:trPr>
        <w:tc>
          <w:tcPr>
            <w:tcW w:w="814" w:type="dxa"/>
          </w:tcPr>
          <w:p w:rsidR="00A55CA8" w:rsidRDefault="00A55CA8" w:rsidP="00433E88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55CA8" w:rsidRDefault="00A55CA8" w:rsidP="00433E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 – назад:</w:t>
            </w:r>
          </w:p>
          <w:p w:rsidR="00A55CA8" w:rsidRDefault="00A55CA8" w:rsidP="00433E88">
            <w:pPr>
              <w:pStyle w:val="TableParagraph"/>
              <w:spacing w:before="29" w:line="278" w:lineRule="auto"/>
              <w:ind w:right="3798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пояс. 1 – 2 – нахил тулуба вперед.</w:t>
            </w:r>
          </w:p>
          <w:p w:rsidR="00A55CA8" w:rsidRDefault="00A55CA8" w:rsidP="00433E8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тулуба назад.</w:t>
            </w:r>
          </w:p>
          <w:p w:rsidR="00A55CA8" w:rsidRDefault="00A55CA8" w:rsidP="00433E88">
            <w:pPr>
              <w:pStyle w:val="TableParagraph"/>
              <w:spacing w:before="10" w:line="264" w:lineRule="exact"/>
              <w:ind w:right="63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55CA8" w:rsidTr="00433E88">
        <w:trPr>
          <w:trHeight w:val="2116"/>
        </w:trPr>
        <w:tc>
          <w:tcPr>
            <w:tcW w:w="814" w:type="dxa"/>
          </w:tcPr>
          <w:p w:rsidR="00A55CA8" w:rsidRDefault="00A55CA8" w:rsidP="00433E88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55CA8" w:rsidRDefault="00A55CA8" w:rsidP="00433E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до правої ноги, до середини, до лівої ноги:</w:t>
            </w:r>
          </w:p>
          <w:p w:rsidR="00A55CA8" w:rsidRDefault="00A55CA8" w:rsidP="00433E88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 xml:space="preserve">В. п. – </w:t>
            </w:r>
            <w:proofErr w:type="spellStart"/>
            <w:r>
              <w:rPr>
                <w:sz w:val="20"/>
              </w:rPr>
              <w:t>сід</w:t>
            </w:r>
            <w:proofErr w:type="spellEnd"/>
            <w:r>
              <w:rPr>
                <w:sz w:val="20"/>
              </w:rPr>
              <w:t xml:space="preserve"> ноги нарізно, руки в сторони.</w:t>
            </w:r>
          </w:p>
          <w:p w:rsidR="00A55CA8" w:rsidRDefault="00A55CA8" w:rsidP="00433E88">
            <w:pPr>
              <w:pStyle w:val="TableParagraph"/>
              <w:spacing w:before="34" w:line="276" w:lineRule="auto"/>
              <w:ind w:right="1795"/>
              <w:rPr>
                <w:sz w:val="20"/>
              </w:rPr>
            </w:pPr>
            <w:r>
              <w:rPr>
                <w:sz w:val="20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A55CA8" w:rsidRDefault="00A55CA8" w:rsidP="00433E88">
            <w:pPr>
              <w:pStyle w:val="TableParagraph"/>
              <w:spacing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3 - Те саме до лівої ноги, торкнутись руками носка. В. п.</w:t>
            </w:r>
          </w:p>
          <w:p w:rsidR="00A55CA8" w:rsidRDefault="00A55CA8" w:rsidP="00433E88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A55CA8" w:rsidRDefault="00A55CA8" w:rsidP="00433E88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spacing w:before="163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A55CA8" w:rsidTr="00433E88">
        <w:trPr>
          <w:trHeight w:val="1586"/>
        </w:trPr>
        <w:tc>
          <w:tcPr>
            <w:tcW w:w="814" w:type="dxa"/>
          </w:tcPr>
          <w:p w:rsidR="00A55CA8" w:rsidRDefault="00A55CA8" w:rsidP="00433E88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55CA8" w:rsidRDefault="00A55CA8" w:rsidP="00433E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вперед-вниз:</w:t>
            </w:r>
          </w:p>
          <w:p w:rsidR="00A55CA8" w:rsidRDefault="00A55CA8" w:rsidP="00433E88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</w:t>
            </w:r>
          </w:p>
          <w:p w:rsidR="00A55CA8" w:rsidRDefault="00A55CA8" w:rsidP="00433E88">
            <w:pPr>
              <w:pStyle w:val="TableParagraph"/>
              <w:spacing w:before="37" w:line="276" w:lineRule="auto"/>
              <w:ind w:right="4081"/>
              <w:rPr>
                <w:sz w:val="20"/>
              </w:rPr>
            </w:pPr>
            <w:r>
              <w:rPr>
                <w:sz w:val="20"/>
              </w:rPr>
              <w:t>1 – 3 – нахил тулуба вперед-вниз 4 – В. п.</w:t>
            </w:r>
          </w:p>
          <w:p w:rsidR="00A55CA8" w:rsidRDefault="00A55CA8" w:rsidP="00433E8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A55CA8" w:rsidRDefault="00A55CA8" w:rsidP="00433E88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55CA8" w:rsidTr="00433E88">
        <w:trPr>
          <w:trHeight w:val="1324"/>
        </w:trPr>
        <w:tc>
          <w:tcPr>
            <w:tcW w:w="814" w:type="dxa"/>
          </w:tcPr>
          <w:p w:rsidR="00A55CA8" w:rsidRDefault="00A55CA8" w:rsidP="00433E88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lastRenderedPageBreak/>
              <w:t></w:t>
            </w:r>
          </w:p>
        </w:tc>
        <w:tc>
          <w:tcPr>
            <w:tcW w:w="7034" w:type="dxa"/>
          </w:tcPr>
          <w:p w:rsidR="00A55CA8" w:rsidRDefault="00A55CA8" w:rsidP="00433E88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Перехід з ноги на ногу:</w:t>
            </w:r>
          </w:p>
          <w:p w:rsidR="00A55CA8" w:rsidRDefault="00A55CA8" w:rsidP="00433E88">
            <w:pPr>
              <w:pStyle w:val="TableParagraph"/>
              <w:spacing w:before="30"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A55CA8" w:rsidRDefault="00A55CA8" w:rsidP="00433E8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2 - Те саме в іншу сторону.</w:t>
            </w:r>
          </w:p>
          <w:p w:rsidR="00A55CA8" w:rsidRDefault="00A55CA8" w:rsidP="00433E88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спина рівна.</w:t>
            </w:r>
          </w:p>
        </w:tc>
        <w:tc>
          <w:tcPr>
            <w:tcW w:w="2007" w:type="dxa"/>
          </w:tcPr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55CA8" w:rsidRDefault="00A55CA8" w:rsidP="00433E88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55CA8" w:rsidTr="00433E88">
        <w:trPr>
          <w:trHeight w:val="1057"/>
        </w:trPr>
        <w:tc>
          <w:tcPr>
            <w:tcW w:w="814" w:type="dxa"/>
          </w:tcPr>
          <w:p w:rsidR="00A55CA8" w:rsidRDefault="00A55CA8" w:rsidP="00433E88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55CA8" w:rsidRDefault="00A55CA8" w:rsidP="00433E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Випади:</w:t>
            </w:r>
          </w:p>
          <w:p w:rsidR="00A55CA8" w:rsidRDefault="00A55CA8" w:rsidP="00433E88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поясі</w:t>
            </w:r>
          </w:p>
          <w:p w:rsidR="00A55CA8" w:rsidRDefault="00A55CA8" w:rsidP="00433E88">
            <w:pPr>
              <w:pStyle w:val="TableParagraph"/>
              <w:spacing w:before="4" w:line="260" w:lineRule="atLeast"/>
              <w:ind w:right="2795"/>
              <w:rPr>
                <w:sz w:val="20"/>
              </w:rPr>
            </w:pPr>
            <w:r>
              <w:rPr>
                <w:sz w:val="20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</w:tbl>
    <w:p w:rsidR="00391692" w:rsidRDefault="00391692" w:rsidP="00391692">
      <w:pPr>
        <w:pStyle w:val="a3"/>
        <w:widowControl w:val="0"/>
        <w:numPr>
          <w:ilvl w:val="0"/>
          <w:numId w:val="4"/>
        </w:numPr>
        <w:tabs>
          <w:tab w:val="left" w:pos="1199"/>
        </w:tabs>
        <w:autoSpaceDE w:val="0"/>
        <w:autoSpaceDN w:val="0"/>
        <w:spacing w:after="2" w:line="240" w:lineRule="auto"/>
        <w:ind w:left="1198" w:hanging="361"/>
        <w:contextualSpacing w:val="0"/>
        <w:rPr>
          <w:b/>
          <w:sz w:val="20"/>
        </w:rPr>
      </w:pPr>
      <w:r>
        <w:rPr>
          <w:b/>
          <w:sz w:val="20"/>
        </w:rPr>
        <w:t>НАВЧАННЯ ТЕХНІ</w:t>
      </w:r>
      <w:proofErr w:type="gramStart"/>
      <w:r>
        <w:rPr>
          <w:b/>
          <w:sz w:val="20"/>
        </w:rPr>
        <w:t>Ц</w:t>
      </w:r>
      <w:proofErr w:type="gramEnd"/>
      <w:r>
        <w:rPr>
          <w:b/>
          <w:sz w:val="20"/>
        </w:rPr>
        <w:t>І ВИСОКОГОСТАРТУ: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391692" w:rsidTr="00893068">
        <w:trPr>
          <w:trHeight w:val="659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92" w:rsidRDefault="00391692" w:rsidP="00893068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виконання команд:</w:t>
            </w:r>
          </w:p>
          <w:p w:rsidR="00391692" w:rsidRDefault="00391692" w:rsidP="00893068">
            <w:pPr>
              <w:pStyle w:val="TableParagraph"/>
              <w:tabs>
                <w:tab w:val="left" w:pos="827"/>
              </w:tabs>
              <w:spacing w:before="1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Техніка виконання команди «На старт» (рис.3):</w:t>
            </w:r>
          </w:p>
          <w:p w:rsidR="00391692" w:rsidRDefault="00391692" w:rsidP="0089306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Сильнішу ногу поставте щільно до </w:t>
            </w:r>
            <w:proofErr w:type="spellStart"/>
            <w:r>
              <w:rPr>
                <w:sz w:val="20"/>
              </w:rPr>
              <w:t>лініюстарту</w:t>
            </w:r>
            <w:proofErr w:type="spellEnd"/>
            <w:r>
              <w:rPr>
                <w:sz w:val="20"/>
              </w:rPr>
              <w:t>.</w:t>
            </w:r>
          </w:p>
          <w:p w:rsidR="00391692" w:rsidRDefault="00391692" w:rsidP="0089306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Другу ногу поставте позаду (1,5 – 2 стопи), приблизно на </w:t>
            </w:r>
            <w:proofErr w:type="spellStart"/>
            <w:r>
              <w:rPr>
                <w:sz w:val="20"/>
              </w:rPr>
              <w:t>шириніплечей</w:t>
            </w:r>
            <w:proofErr w:type="spellEnd"/>
            <w:r>
              <w:rPr>
                <w:sz w:val="20"/>
              </w:rPr>
              <w:t>.</w:t>
            </w:r>
          </w:p>
          <w:p w:rsidR="00391692" w:rsidRDefault="00391692" w:rsidP="0089306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Маса тіла рівномірно розподіляється на </w:t>
            </w:r>
            <w:proofErr w:type="spellStart"/>
            <w:r>
              <w:rPr>
                <w:sz w:val="20"/>
              </w:rPr>
              <w:t>обидвіноги</w:t>
            </w:r>
            <w:proofErr w:type="spellEnd"/>
            <w:r>
              <w:rPr>
                <w:sz w:val="20"/>
              </w:rPr>
              <w:t>.</w:t>
            </w:r>
          </w:p>
          <w:p w:rsidR="00391692" w:rsidRDefault="00391692" w:rsidP="0089306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Тулубвипрямлений</w:t>
            </w:r>
            <w:proofErr w:type="spellEnd"/>
            <w:r>
              <w:rPr>
                <w:sz w:val="20"/>
              </w:rPr>
              <w:t>.</w:t>
            </w:r>
          </w:p>
          <w:p w:rsidR="00391692" w:rsidRDefault="00391692" w:rsidP="0089306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" w:after="5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Руки </w:t>
            </w:r>
            <w:proofErr w:type="spellStart"/>
            <w:r>
              <w:rPr>
                <w:sz w:val="20"/>
              </w:rPr>
              <w:t>вільноопущені</w:t>
            </w:r>
            <w:proofErr w:type="spellEnd"/>
            <w:r>
              <w:rPr>
                <w:sz w:val="20"/>
              </w:rPr>
              <w:t>.</w:t>
            </w:r>
          </w:p>
          <w:p w:rsidR="00391692" w:rsidRDefault="00391692" w:rsidP="00893068">
            <w:pPr>
              <w:pStyle w:val="TableParagraph"/>
              <w:ind w:left="35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19100" cy="933450"/>
                  <wp:effectExtent l="0" t="0" r="0" b="0"/>
                  <wp:docPr id="7" name="Рисунок 7" descr="http://spo.1september.ru/2005/18/13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 descr="http://spo.1september.ru/2005/18/13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692" w:rsidRDefault="00391692" w:rsidP="00893068">
            <w:pPr>
              <w:pStyle w:val="TableParagraph"/>
              <w:ind w:left="1888"/>
              <w:rPr>
                <w:sz w:val="20"/>
              </w:rPr>
            </w:pPr>
            <w:r>
              <w:rPr>
                <w:sz w:val="20"/>
              </w:rPr>
              <w:t>Рис. 3. Техніка виконання команди «На старт»</w:t>
            </w:r>
          </w:p>
          <w:p w:rsidR="00391692" w:rsidRDefault="00391692" w:rsidP="00893068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391692" w:rsidRDefault="00391692" w:rsidP="00893068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Техніка виконання команди «Увага» (Рис.4):</w:t>
            </w:r>
          </w:p>
          <w:p w:rsidR="00391692" w:rsidRDefault="00391692" w:rsidP="0089306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Дещо нахиліть тулуб вперед під кутом 45°.</w:t>
            </w:r>
          </w:p>
          <w:p w:rsidR="00391692" w:rsidRDefault="00391692" w:rsidP="0089306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Масу тіла перенесіть на сильнішу ногу (ту, що </w:t>
            </w:r>
            <w:proofErr w:type="spellStart"/>
            <w:r>
              <w:rPr>
                <w:sz w:val="20"/>
              </w:rPr>
              <w:t>стоїтьпопереду</w:t>
            </w:r>
            <w:proofErr w:type="spellEnd"/>
            <w:r>
              <w:rPr>
                <w:sz w:val="20"/>
              </w:rPr>
              <w:t>).</w:t>
            </w:r>
          </w:p>
          <w:p w:rsidR="00391692" w:rsidRDefault="00391692" w:rsidP="00893068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391692" w:rsidRDefault="00391692" w:rsidP="00893068">
            <w:pPr>
              <w:pStyle w:val="TableParagraph"/>
              <w:ind w:left="338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38175" cy="904875"/>
                  <wp:effectExtent l="0" t="0" r="9525" b="9525"/>
                  <wp:docPr id="6" name="Рисунок 6" descr="http://spo.1september.ru/2005/18/13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 descr="http://spo.1september.ru/2005/18/13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692" w:rsidRDefault="00391692" w:rsidP="00893068">
            <w:pPr>
              <w:pStyle w:val="TableParagraph"/>
              <w:spacing w:before="8"/>
              <w:ind w:left="2008"/>
              <w:rPr>
                <w:sz w:val="20"/>
              </w:rPr>
            </w:pPr>
            <w:r>
              <w:rPr>
                <w:sz w:val="20"/>
              </w:rPr>
              <w:t>Рис. 4. Техніка виконання команди «Увага»</w:t>
            </w:r>
          </w:p>
          <w:p w:rsidR="00391692" w:rsidRDefault="00391692" w:rsidP="00893068">
            <w:pPr>
              <w:pStyle w:val="TableParagraph"/>
              <w:tabs>
                <w:tab w:val="left" w:pos="827"/>
              </w:tabs>
              <w:spacing w:before="6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Техніка виконання команди «Руш» (Рис.5):</w:t>
            </w:r>
          </w:p>
          <w:p w:rsidR="00391692" w:rsidRDefault="00391692" w:rsidP="0089306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За сигналом (пострілам), спортсмен швидко починає </w:t>
            </w:r>
            <w:proofErr w:type="spellStart"/>
            <w:r>
              <w:rPr>
                <w:sz w:val="20"/>
              </w:rPr>
              <w:t>рухвперед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92" w:rsidRDefault="00391692" w:rsidP="0089306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</w:tbl>
    <w:p w:rsidR="00391692" w:rsidRDefault="00391692" w:rsidP="00391692">
      <w:pPr>
        <w:spacing w:after="0" w:line="240" w:lineRule="auto"/>
        <w:rPr>
          <w:sz w:val="20"/>
        </w:rPr>
        <w:sectPr w:rsidR="00391692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4"/>
        <w:gridCol w:w="2091"/>
      </w:tblGrid>
      <w:tr w:rsidR="00391692" w:rsidTr="00893068">
        <w:trPr>
          <w:trHeight w:val="3287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92" w:rsidRDefault="00391692" w:rsidP="00893068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Руки працюють синхронно з ногами.</w:t>
            </w:r>
          </w:p>
          <w:p w:rsidR="00391692" w:rsidRDefault="00391692" w:rsidP="00893068">
            <w:pPr>
              <w:pStyle w:val="TableParagraph"/>
              <w:numPr>
                <w:ilvl w:val="0"/>
                <w:numId w:val="6"/>
              </w:numPr>
              <w:tabs>
                <w:tab w:val="left" w:pos="519"/>
              </w:tabs>
              <w:ind w:left="518" w:hanging="412"/>
              <w:rPr>
                <w:sz w:val="20"/>
              </w:rPr>
            </w:pPr>
            <w:r>
              <w:rPr>
                <w:sz w:val="20"/>
              </w:rPr>
              <w:t xml:space="preserve">Через 5 – 6 кроків спортсмен приймає вертикальне </w:t>
            </w:r>
            <w:proofErr w:type="spellStart"/>
            <w:r>
              <w:rPr>
                <w:sz w:val="20"/>
              </w:rPr>
              <w:t>положеннятулуба</w:t>
            </w:r>
            <w:proofErr w:type="spellEnd"/>
            <w:r>
              <w:rPr>
                <w:sz w:val="20"/>
              </w:rPr>
              <w:t>.</w:t>
            </w:r>
          </w:p>
          <w:p w:rsidR="00391692" w:rsidRDefault="00391692" w:rsidP="00893068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391692" w:rsidRDefault="00391692" w:rsidP="00893068">
            <w:pPr>
              <w:pStyle w:val="TableParagraph"/>
              <w:ind w:left="34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00075" cy="866775"/>
                  <wp:effectExtent l="0" t="0" r="9525" b="9525"/>
                  <wp:docPr id="4" name="Рисунок 4" descr="http://spo.1september.ru/2005/18/13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 descr="http://spo.1september.ru/2005/18/13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692" w:rsidRDefault="00391692" w:rsidP="0089306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391692" w:rsidRDefault="00391692" w:rsidP="00893068">
            <w:pPr>
              <w:pStyle w:val="TableParagraph"/>
              <w:ind w:left="2075"/>
              <w:rPr>
                <w:sz w:val="20"/>
              </w:rPr>
            </w:pPr>
            <w:r>
              <w:rPr>
                <w:sz w:val="20"/>
              </w:rPr>
              <w:t xml:space="preserve">Рис. 5. Техніка виконання </w:t>
            </w:r>
            <w:proofErr w:type="spellStart"/>
            <w:r>
              <w:rPr>
                <w:sz w:val="20"/>
              </w:rPr>
              <w:t>команди«Руш</w:t>
            </w:r>
            <w:proofErr w:type="spellEnd"/>
            <w:r>
              <w:rPr>
                <w:sz w:val="20"/>
              </w:rPr>
              <w:t>»</w:t>
            </w:r>
          </w:p>
          <w:p w:rsidR="00391692" w:rsidRDefault="00391692" w:rsidP="00893068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 xml:space="preserve">Не нахилятись дуже низько. Наголосити спортсменам, що необхідно слухати сигнал (постріл) стартера, а не </w:t>
            </w:r>
            <w:proofErr w:type="spellStart"/>
            <w:r>
              <w:rPr>
                <w:sz w:val="20"/>
              </w:rPr>
              <w:t>вгадуватийого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92" w:rsidRDefault="00391692" w:rsidP="00893068">
            <w:pPr>
              <w:pStyle w:val="TableParagraph"/>
              <w:ind w:left="0"/>
              <w:rPr>
                <w:sz w:val="18"/>
              </w:rPr>
            </w:pPr>
          </w:p>
        </w:tc>
      </w:tr>
      <w:tr w:rsidR="00391692" w:rsidTr="00893068">
        <w:trPr>
          <w:trHeight w:val="205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92" w:rsidRDefault="00391692" w:rsidP="00893068">
            <w:pPr>
              <w:pStyle w:val="TableParagraph"/>
              <w:tabs>
                <w:tab w:val="left" w:pos="827"/>
              </w:tabs>
              <w:spacing w:after="22"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високого старту за сигналом тренера (свистком) рис.6;</w:t>
            </w:r>
          </w:p>
          <w:p w:rsidR="00391692" w:rsidRDefault="00391692" w:rsidP="00893068">
            <w:pPr>
              <w:pStyle w:val="TableParagraph"/>
              <w:ind w:left="288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59067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692" w:rsidRDefault="00391692" w:rsidP="00893068">
            <w:pPr>
              <w:pStyle w:val="TableParagraph"/>
              <w:spacing w:before="116"/>
              <w:ind w:left="2724"/>
              <w:rPr>
                <w:sz w:val="20"/>
              </w:rPr>
            </w:pPr>
            <w:r>
              <w:rPr>
                <w:sz w:val="20"/>
              </w:rPr>
              <w:t>Рис. 6. Вибігання з високого старту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92" w:rsidRDefault="00391692" w:rsidP="0089306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– 4 рази х 10 – 15 м</w:t>
            </w:r>
          </w:p>
        </w:tc>
      </w:tr>
      <w:tr w:rsidR="00391692" w:rsidTr="00893068">
        <w:trPr>
          <w:trHeight w:val="79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92" w:rsidRDefault="00391692" w:rsidP="00893068">
            <w:pPr>
              <w:pStyle w:val="TableParagraph"/>
              <w:tabs>
                <w:tab w:val="left" w:pos="827"/>
              </w:tabs>
              <w:ind w:left="827" w:right="102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пробіжки з акцентом на правильне вибігання з високого старту та правильну </w:t>
            </w:r>
            <w:proofErr w:type="spellStart"/>
            <w:r>
              <w:rPr>
                <w:sz w:val="20"/>
              </w:rPr>
              <w:t>технікубігу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92" w:rsidRDefault="00391692" w:rsidP="00893068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рази х 100 м (зі швидкістю 50 % від</w:t>
            </w:r>
          </w:p>
          <w:p w:rsidR="00391692" w:rsidRDefault="00391692" w:rsidP="0089306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макс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391692" w:rsidTr="00893068">
        <w:trPr>
          <w:trHeight w:val="263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92" w:rsidRDefault="00391692" w:rsidP="0089306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92" w:rsidRDefault="00391692" w:rsidP="0089306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55CA8" w:rsidRDefault="00A55CA8" w:rsidP="00A55CA8">
      <w:pPr>
        <w:tabs>
          <w:tab w:val="left" w:pos="975"/>
        </w:tabs>
        <w:rPr>
          <w:sz w:val="20"/>
        </w:rPr>
      </w:pPr>
    </w:p>
    <w:p w:rsidR="00A55CA8" w:rsidRDefault="00A55CA8" w:rsidP="00A55CA8">
      <w:pPr>
        <w:spacing w:before="91"/>
        <w:ind w:left="2009" w:right="1800"/>
        <w:jc w:val="center"/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КОМПЛЕКСИ ВПРАВ НА ГНУЧКІСТЬ ТА РОЗСЛАБЛЕННЯ(№ 1 - 3)</w:t>
      </w:r>
    </w:p>
    <w:p w:rsidR="00A55CA8" w:rsidRDefault="00A55CA8" w:rsidP="00A55CA8">
      <w:pPr>
        <w:spacing w:before="34" w:after="33"/>
        <w:ind w:left="4619"/>
        <w:rPr>
          <w:b/>
          <w:sz w:val="20"/>
        </w:rPr>
      </w:pPr>
      <w:r>
        <w:rPr>
          <w:b/>
          <w:sz w:val="20"/>
        </w:rPr>
        <w:t>Комплекс № 1.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799"/>
        <w:gridCol w:w="1275"/>
      </w:tblGrid>
      <w:tr w:rsidR="00A55CA8" w:rsidTr="00433E88">
        <w:trPr>
          <w:trHeight w:val="266"/>
        </w:trPr>
        <w:tc>
          <w:tcPr>
            <w:tcW w:w="816" w:type="dxa"/>
          </w:tcPr>
          <w:p w:rsidR="00A55CA8" w:rsidRDefault="00A55CA8" w:rsidP="00433E88">
            <w:pPr>
              <w:pStyle w:val="TableParagraph"/>
              <w:ind w:left="0" w:right="11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7799" w:type="dxa"/>
          </w:tcPr>
          <w:p w:rsidR="00A55CA8" w:rsidRDefault="00A55CA8" w:rsidP="00433E88">
            <w:pPr>
              <w:pStyle w:val="TableParagraph"/>
              <w:ind w:left="3338" w:right="3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Зміст вправ</w:t>
            </w:r>
          </w:p>
        </w:tc>
        <w:tc>
          <w:tcPr>
            <w:tcW w:w="1275" w:type="dxa"/>
          </w:tcPr>
          <w:p w:rsidR="00A55CA8" w:rsidRDefault="00A55CA8" w:rsidP="00433E88">
            <w:pPr>
              <w:pStyle w:val="TableParagraph"/>
              <w:ind w:left="135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Дозування</w:t>
            </w:r>
          </w:p>
        </w:tc>
      </w:tr>
      <w:tr w:rsidR="00A55CA8" w:rsidTr="00433E88">
        <w:trPr>
          <w:trHeight w:val="1057"/>
        </w:trPr>
        <w:tc>
          <w:tcPr>
            <w:tcW w:w="816" w:type="dxa"/>
          </w:tcPr>
          <w:p w:rsidR="00A55CA8" w:rsidRDefault="00A55CA8" w:rsidP="00433E88">
            <w:pPr>
              <w:pStyle w:val="TableParagraph"/>
              <w:spacing w:line="228" w:lineRule="exact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7799" w:type="dxa"/>
          </w:tcPr>
          <w:p w:rsidR="00A55CA8" w:rsidRDefault="00A55CA8" w:rsidP="00433E88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В. п. – лежачи на спині, ноги зігнуті в колінах, стопи на підлозі, руки біля голови. Розтягування: зімкніть коліна і відхиліть їх в сторону, доки не відчуєте приємне потягування в боці. Голову повертати у протилежному напрямку. Те саме в другу</w:t>
            </w:r>
          </w:p>
          <w:p w:rsidR="00A55CA8" w:rsidRDefault="00A55CA8" w:rsidP="00433E8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сторону.</w:t>
            </w:r>
          </w:p>
        </w:tc>
        <w:tc>
          <w:tcPr>
            <w:tcW w:w="1275" w:type="dxa"/>
          </w:tcPr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spacing w:before="138"/>
              <w:ind w:left="135" w:right="124"/>
              <w:jc w:val="center"/>
              <w:rPr>
                <w:sz w:val="20"/>
              </w:rPr>
            </w:pPr>
            <w:r>
              <w:rPr>
                <w:sz w:val="20"/>
              </w:rPr>
              <w:t>1 – 2 хв.</w:t>
            </w:r>
          </w:p>
        </w:tc>
      </w:tr>
      <w:tr w:rsidR="00A55CA8" w:rsidTr="00433E88">
        <w:trPr>
          <w:trHeight w:val="791"/>
        </w:trPr>
        <w:tc>
          <w:tcPr>
            <w:tcW w:w="816" w:type="dxa"/>
          </w:tcPr>
          <w:p w:rsidR="00A55CA8" w:rsidRDefault="00A55CA8" w:rsidP="00433E88">
            <w:pPr>
              <w:pStyle w:val="TableParagraph"/>
              <w:spacing w:line="228" w:lineRule="exact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7799" w:type="dxa"/>
          </w:tcPr>
          <w:p w:rsidR="00A55CA8" w:rsidRDefault="00A55CA8" w:rsidP="00433E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В. п. – </w:t>
            </w:r>
            <w:proofErr w:type="spellStart"/>
            <w:r>
              <w:rPr>
                <w:sz w:val="20"/>
              </w:rPr>
              <w:t>сід</w:t>
            </w:r>
            <w:proofErr w:type="spellEnd"/>
            <w:r>
              <w:rPr>
                <w:sz w:val="20"/>
              </w:rPr>
              <w:t>, ноги нарізно, спина пряма.</w:t>
            </w:r>
          </w:p>
          <w:p w:rsidR="00A55CA8" w:rsidRDefault="00A55CA8" w:rsidP="00433E88">
            <w:pPr>
              <w:pStyle w:val="TableParagraph"/>
              <w:spacing w:before="4" w:line="260" w:lineRule="atLeast"/>
              <w:rPr>
                <w:sz w:val="20"/>
              </w:rPr>
            </w:pPr>
            <w:r>
              <w:rPr>
                <w:sz w:val="20"/>
              </w:rPr>
              <w:t xml:space="preserve">Розтягування: нахилитись до правої ноги, потім до лівої, потім до середини. Тягнутись необхідно вниз грудьми, а не головою, спину при нахилі намагатись на </w:t>
            </w:r>
            <w:proofErr w:type="spellStart"/>
            <w:r>
              <w:rPr>
                <w:sz w:val="20"/>
              </w:rPr>
              <w:t>ситулити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A55CA8" w:rsidRDefault="00A55CA8" w:rsidP="00433E88">
            <w:pPr>
              <w:pStyle w:val="TableParagraph"/>
              <w:spacing w:before="6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A55CA8" w:rsidTr="00433E88">
        <w:trPr>
          <w:trHeight w:val="794"/>
        </w:trPr>
        <w:tc>
          <w:tcPr>
            <w:tcW w:w="816" w:type="dxa"/>
          </w:tcPr>
          <w:p w:rsidR="00A55CA8" w:rsidRDefault="00A55CA8" w:rsidP="00433E8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7799" w:type="dxa"/>
          </w:tcPr>
          <w:p w:rsidR="00A55CA8" w:rsidRDefault="00A55CA8" w:rsidP="00433E88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В. п. – лежачи на спині, ліва нога зігнута, права лежить на ступні лівої ноги. Розтягування: підтягуємо обидві ноги до себе. </w:t>
            </w:r>
            <w:proofErr w:type="spellStart"/>
            <w:r>
              <w:rPr>
                <w:sz w:val="20"/>
              </w:rPr>
              <w:t>Обхватуємо</w:t>
            </w:r>
            <w:proofErr w:type="spellEnd"/>
            <w:r>
              <w:rPr>
                <w:sz w:val="20"/>
              </w:rPr>
              <w:t xml:space="preserve"> ліву ногу </w:t>
            </w:r>
            <w:proofErr w:type="spellStart"/>
            <w:r>
              <w:rPr>
                <w:sz w:val="20"/>
              </w:rPr>
              <w:t>спереді</w:t>
            </w:r>
            <w:proofErr w:type="spellEnd"/>
            <w:r>
              <w:rPr>
                <w:sz w:val="20"/>
              </w:rPr>
              <w:t xml:space="preserve"> за коліно</w:t>
            </w:r>
          </w:p>
          <w:p w:rsidR="00A55CA8" w:rsidRDefault="00A55CA8" w:rsidP="00433E8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або ззаду за стегно. Те саме змінивши ноги.</w:t>
            </w:r>
          </w:p>
        </w:tc>
        <w:tc>
          <w:tcPr>
            <w:tcW w:w="1275" w:type="dxa"/>
          </w:tcPr>
          <w:p w:rsidR="00A55CA8" w:rsidRDefault="00A55CA8" w:rsidP="00433E88">
            <w:pPr>
              <w:pStyle w:val="TableParagraph"/>
              <w:spacing w:before="130"/>
              <w:ind w:left="135" w:right="124"/>
              <w:jc w:val="center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A55CA8" w:rsidRPr="00A55CA8" w:rsidRDefault="00A55CA8" w:rsidP="00A55CA8">
      <w:pPr>
        <w:tabs>
          <w:tab w:val="left" w:pos="975"/>
        </w:tabs>
        <w:rPr>
          <w:sz w:val="20"/>
        </w:rPr>
        <w:sectPr w:rsidR="00A55CA8" w:rsidRPr="00A55CA8">
          <w:headerReference w:type="default" r:id="rId11"/>
          <w:pgSz w:w="11910" w:h="16840"/>
          <w:pgMar w:top="820" w:right="580" w:bottom="280" w:left="940" w:header="607" w:footer="0" w:gutter="0"/>
          <w:pgNumType w:start="8"/>
          <w:cols w:space="720"/>
        </w:sectPr>
      </w:pPr>
    </w:p>
    <w:p w:rsidR="00A55CA8" w:rsidRDefault="00921FC4" w:rsidP="00A55CA8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</w:t>
      </w:r>
      <w:r w:rsidR="00A55CA8" w:rsidRPr="007A06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аміряти пульс(ЧСС) </w:t>
      </w:r>
      <w:r w:rsidR="00A55CA8">
        <w:rPr>
          <w:rFonts w:ascii="Times New Roman" w:hAnsi="Times New Roman" w:cs="Times New Roman"/>
          <w:sz w:val="28"/>
          <w:szCs w:val="28"/>
          <w:lang w:val="uk-UA"/>
        </w:rPr>
        <w:t>За 10 сек. × 6 =</w:t>
      </w: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A55CA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A55CA8" w:rsidRPr="007A0630">
        <w:rPr>
          <w:rFonts w:ascii="Times New Roman" w:eastAsia="Calibri" w:hAnsi="Times New Roman" w:cs="Times New Roman"/>
          <w:sz w:val="28"/>
          <w:szCs w:val="28"/>
          <w:lang w:val="uk-UA"/>
        </w:rPr>
        <w:t>уд./хв</w:t>
      </w:r>
      <w:r w:rsidR="004A063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A0631" w:rsidRPr="007A0630" w:rsidRDefault="004A0631" w:rsidP="00A55CA8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024CB7" w:rsidRPr="004A0631" w:rsidRDefault="004A06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0631">
        <w:rPr>
          <w:rFonts w:ascii="Times New Roman" w:hAnsi="Times New Roman" w:cs="Times New Roman"/>
          <w:sz w:val="28"/>
          <w:szCs w:val="28"/>
          <w:lang w:val="uk-UA"/>
        </w:rPr>
        <w:t>Удосконалити техніку бігу на короткі дистанції.</w:t>
      </w:r>
    </w:p>
    <w:sectPr w:rsidR="00024CB7" w:rsidRPr="004A0631" w:rsidSect="00CD127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03B" w:rsidRDefault="00E8603B" w:rsidP="00E8603B">
      <w:pPr>
        <w:spacing w:after="0" w:line="240" w:lineRule="auto"/>
      </w:pPr>
      <w:r>
        <w:separator/>
      </w:r>
    </w:p>
  </w:endnote>
  <w:endnote w:type="continuationSeparator" w:id="1">
    <w:p w:rsidR="00E8603B" w:rsidRDefault="00E8603B" w:rsidP="00E8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03B" w:rsidRDefault="00E8603B" w:rsidP="00E8603B">
      <w:pPr>
        <w:spacing w:after="0" w:line="240" w:lineRule="auto"/>
      </w:pPr>
      <w:r>
        <w:separator/>
      </w:r>
    </w:p>
  </w:footnote>
  <w:footnote w:type="continuationSeparator" w:id="1">
    <w:p w:rsidR="00E8603B" w:rsidRDefault="00E8603B" w:rsidP="00E8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E8603B">
    <w:pPr>
      <w:pStyle w:val="a4"/>
      <w:spacing w:line="14" w:lineRule="auto"/>
    </w:pPr>
    <w:r w:rsidRPr="00E860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29.35pt;width:17.3pt;height:13.05pt;z-index:-251658752;mso-position-horizontal-relative:page;mso-position-vertical-relative:page" filled="f" stroked="f">
          <v:textbox inset="0,0,0,0">
            <w:txbxContent>
              <w:p w:rsidR="00AC434D" w:rsidRDefault="00E8603B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391692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391692">
                  <w:rPr>
                    <w:rFonts w:ascii="Carlito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7309"/>
    <w:multiLevelType w:val="hybridMultilevel"/>
    <w:tmpl w:val="ED10456C"/>
    <w:lvl w:ilvl="0" w:tplc="A92C7E96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59CCDB0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8220991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4043B54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6F56A066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F3C0CB40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D68C3552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D442904C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272AC3A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">
    <w:nsid w:val="2EFD6213"/>
    <w:multiLevelType w:val="hybridMultilevel"/>
    <w:tmpl w:val="641CEA1A"/>
    <w:lvl w:ilvl="0" w:tplc="9514A1F4">
      <w:start w:val="1"/>
      <w:numFmt w:val="decimal"/>
      <w:lvlText w:val="%1."/>
      <w:lvlJc w:val="left"/>
      <w:pPr>
        <w:ind w:left="679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BB58C1D2">
      <w:numFmt w:val="bullet"/>
      <w:lvlText w:val="•"/>
      <w:lvlJc w:val="left"/>
      <w:pPr>
        <w:ind w:left="1650" w:hanging="201"/>
      </w:pPr>
      <w:rPr>
        <w:lang w:val="uk-UA" w:eastAsia="en-US" w:bidi="ar-SA"/>
      </w:rPr>
    </w:lvl>
    <w:lvl w:ilvl="2" w:tplc="1A58E9DC">
      <w:numFmt w:val="bullet"/>
      <w:lvlText w:val="•"/>
      <w:lvlJc w:val="left"/>
      <w:pPr>
        <w:ind w:left="2621" w:hanging="201"/>
      </w:pPr>
      <w:rPr>
        <w:lang w:val="uk-UA" w:eastAsia="en-US" w:bidi="ar-SA"/>
      </w:rPr>
    </w:lvl>
    <w:lvl w:ilvl="3" w:tplc="2D78B00A">
      <w:numFmt w:val="bullet"/>
      <w:lvlText w:val="•"/>
      <w:lvlJc w:val="left"/>
      <w:pPr>
        <w:ind w:left="3591" w:hanging="201"/>
      </w:pPr>
      <w:rPr>
        <w:lang w:val="uk-UA" w:eastAsia="en-US" w:bidi="ar-SA"/>
      </w:rPr>
    </w:lvl>
    <w:lvl w:ilvl="4" w:tplc="1CB0CFCA">
      <w:numFmt w:val="bullet"/>
      <w:lvlText w:val="•"/>
      <w:lvlJc w:val="left"/>
      <w:pPr>
        <w:ind w:left="4562" w:hanging="201"/>
      </w:pPr>
      <w:rPr>
        <w:lang w:val="uk-UA" w:eastAsia="en-US" w:bidi="ar-SA"/>
      </w:rPr>
    </w:lvl>
    <w:lvl w:ilvl="5" w:tplc="1BB67D62">
      <w:numFmt w:val="bullet"/>
      <w:lvlText w:val="•"/>
      <w:lvlJc w:val="left"/>
      <w:pPr>
        <w:ind w:left="5533" w:hanging="201"/>
      </w:pPr>
      <w:rPr>
        <w:lang w:val="uk-UA" w:eastAsia="en-US" w:bidi="ar-SA"/>
      </w:rPr>
    </w:lvl>
    <w:lvl w:ilvl="6" w:tplc="AC34C18A">
      <w:numFmt w:val="bullet"/>
      <w:lvlText w:val="•"/>
      <w:lvlJc w:val="left"/>
      <w:pPr>
        <w:ind w:left="6503" w:hanging="201"/>
      </w:pPr>
      <w:rPr>
        <w:lang w:val="uk-UA" w:eastAsia="en-US" w:bidi="ar-SA"/>
      </w:rPr>
    </w:lvl>
    <w:lvl w:ilvl="7" w:tplc="4CB65436">
      <w:numFmt w:val="bullet"/>
      <w:lvlText w:val="•"/>
      <w:lvlJc w:val="left"/>
      <w:pPr>
        <w:ind w:left="7474" w:hanging="201"/>
      </w:pPr>
      <w:rPr>
        <w:lang w:val="uk-UA" w:eastAsia="en-US" w:bidi="ar-SA"/>
      </w:rPr>
    </w:lvl>
    <w:lvl w:ilvl="8" w:tplc="0EE60274">
      <w:numFmt w:val="bullet"/>
      <w:lvlText w:val="•"/>
      <w:lvlJc w:val="left"/>
      <w:pPr>
        <w:ind w:left="8445" w:hanging="201"/>
      </w:pPr>
      <w:rPr>
        <w:lang w:val="uk-UA" w:eastAsia="en-US" w:bidi="ar-SA"/>
      </w:rPr>
    </w:lvl>
  </w:abstractNum>
  <w:abstractNum w:abstractNumId="2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47A7A"/>
    <w:multiLevelType w:val="hybridMultilevel"/>
    <w:tmpl w:val="EAEA9AB2"/>
    <w:lvl w:ilvl="0" w:tplc="290C192E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2DC5540">
      <w:numFmt w:val="bullet"/>
      <w:lvlText w:val="•"/>
      <w:lvlJc w:val="left"/>
      <w:pPr>
        <w:ind w:left="1189" w:hanging="360"/>
      </w:pPr>
      <w:rPr>
        <w:lang w:val="uk-UA" w:eastAsia="en-US" w:bidi="ar-SA"/>
      </w:rPr>
    </w:lvl>
    <w:lvl w:ilvl="2" w:tplc="D0EC697E">
      <w:numFmt w:val="bullet"/>
      <w:lvlText w:val="•"/>
      <w:lvlJc w:val="left"/>
      <w:pPr>
        <w:ind w:left="1918" w:hanging="360"/>
      </w:pPr>
      <w:rPr>
        <w:lang w:val="uk-UA" w:eastAsia="en-US" w:bidi="ar-SA"/>
      </w:rPr>
    </w:lvl>
    <w:lvl w:ilvl="3" w:tplc="8ADC9D72">
      <w:numFmt w:val="bullet"/>
      <w:lvlText w:val="•"/>
      <w:lvlJc w:val="left"/>
      <w:pPr>
        <w:ind w:left="2647" w:hanging="360"/>
      </w:pPr>
      <w:rPr>
        <w:lang w:val="uk-UA" w:eastAsia="en-US" w:bidi="ar-SA"/>
      </w:rPr>
    </w:lvl>
    <w:lvl w:ilvl="4" w:tplc="B3540C7E">
      <w:numFmt w:val="bullet"/>
      <w:lvlText w:val="•"/>
      <w:lvlJc w:val="left"/>
      <w:pPr>
        <w:ind w:left="3377" w:hanging="360"/>
      </w:pPr>
      <w:rPr>
        <w:lang w:val="uk-UA" w:eastAsia="en-US" w:bidi="ar-SA"/>
      </w:rPr>
    </w:lvl>
    <w:lvl w:ilvl="5" w:tplc="A6102C1C">
      <w:numFmt w:val="bullet"/>
      <w:lvlText w:val="•"/>
      <w:lvlJc w:val="left"/>
      <w:pPr>
        <w:ind w:left="4106" w:hanging="360"/>
      </w:pPr>
      <w:rPr>
        <w:lang w:val="uk-UA" w:eastAsia="en-US" w:bidi="ar-SA"/>
      </w:rPr>
    </w:lvl>
    <w:lvl w:ilvl="6" w:tplc="B71C1E0A">
      <w:numFmt w:val="bullet"/>
      <w:lvlText w:val="•"/>
      <w:lvlJc w:val="left"/>
      <w:pPr>
        <w:ind w:left="4835" w:hanging="360"/>
      </w:pPr>
      <w:rPr>
        <w:lang w:val="uk-UA" w:eastAsia="en-US" w:bidi="ar-SA"/>
      </w:rPr>
    </w:lvl>
    <w:lvl w:ilvl="7" w:tplc="ED3EE3D6">
      <w:numFmt w:val="bullet"/>
      <w:lvlText w:val="•"/>
      <w:lvlJc w:val="left"/>
      <w:pPr>
        <w:ind w:left="5565" w:hanging="360"/>
      </w:pPr>
      <w:rPr>
        <w:lang w:val="uk-UA" w:eastAsia="en-US" w:bidi="ar-SA"/>
      </w:rPr>
    </w:lvl>
    <w:lvl w:ilvl="8" w:tplc="4F6432A8">
      <w:numFmt w:val="bullet"/>
      <w:lvlText w:val="•"/>
      <w:lvlJc w:val="left"/>
      <w:pPr>
        <w:ind w:left="6294" w:hanging="360"/>
      </w:pPr>
      <w:rPr>
        <w:lang w:val="uk-UA" w:eastAsia="en-US" w:bidi="ar-SA"/>
      </w:rPr>
    </w:lvl>
  </w:abstractNum>
  <w:abstractNum w:abstractNumId="4">
    <w:nsid w:val="5A261C51"/>
    <w:multiLevelType w:val="hybridMultilevel"/>
    <w:tmpl w:val="21809616"/>
    <w:lvl w:ilvl="0" w:tplc="4D32DE8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6CFC7CC6">
      <w:numFmt w:val="bullet"/>
      <w:lvlText w:val="•"/>
      <w:lvlJc w:val="left"/>
      <w:pPr>
        <w:ind w:left="820" w:hanging="360"/>
      </w:pPr>
      <w:rPr>
        <w:lang w:val="uk-UA" w:eastAsia="en-US" w:bidi="ar-SA"/>
      </w:rPr>
    </w:lvl>
    <w:lvl w:ilvl="2" w:tplc="354891B4">
      <w:numFmt w:val="bullet"/>
      <w:lvlText w:val="•"/>
      <w:lvlJc w:val="left"/>
      <w:pPr>
        <w:ind w:left="1590" w:hanging="360"/>
      </w:pPr>
      <w:rPr>
        <w:lang w:val="uk-UA" w:eastAsia="en-US" w:bidi="ar-SA"/>
      </w:rPr>
    </w:lvl>
    <w:lvl w:ilvl="3" w:tplc="1DC45D44">
      <w:numFmt w:val="bullet"/>
      <w:lvlText w:val="•"/>
      <w:lvlJc w:val="left"/>
      <w:pPr>
        <w:ind w:left="2360" w:hanging="360"/>
      </w:pPr>
      <w:rPr>
        <w:lang w:val="uk-UA" w:eastAsia="en-US" w:bidi="ar-SA"/>
      </w:rPr>
    </w:lvl>
    <w:lvl w:ilvl="4" w:tplc="4D008812">
      <w:numFmt w:val="bullet"/>
      <w:lvlText w:val="•"/>
      <w:lvlJc w:val="left"/>
      <w:pPr>
        <w:ind w:left="3131" w:hanging="360"/>
      </w:pPr>
      <w:rPr>
        <w:lang w:val="uk-UA" w:eastAsia="en-US" w:bidi="ar-SA"/>
      </w:rPr>
    </w:lvl>
    <w:lvl w:ilvl="5" w:tplc="AC12E4DA">
      <w:numFmt w:val="bullet"/>
      <w:lvlText w:val="•"/>
      <w:lvlJc w:val="left"/>
      <w:pPr>
        <w:ind w:left="3901" w:hanging="360"/>
      </w:pPr>
      <w:rPr>
        <w:lang w:val="uk-UA" w:eastAsia="en-US" w:bidi="ar-SA"/>
      </w:rPr>
    </w:lvl>
    <w:lvl w:ilvl="6" w:tplc="3DE2754A">
      <w:numFmt w:val="bullet"/>
      <w:lvlText w:val="•"/>
      <w:lvlJc w:val="left"/>
      <w:pPr>
        <w:ind w:left="4671" w:hanging="360"/>
      </w:pPr>
      <w:rPr>
        <w:lang w:val="uk-UA" w:eastAsia="en-US" w:bidi="ar-SA"/>
      </w:rPr>
    </w:lvl>
    <w:lvl w:ilvl="7" w:tplc="131426F8">
      <w:numFmt w:val="bullet"/>
      <w:lvlText w:val="•"/>
      <w:lvlJc w:val="left"/>
      <w:pPr>
        <w:ind w:left="5442" w:hanging="360"/>
      </w:pPr>
      <w:rPr>
        <w:lang w:val="uk-UA" w:eastAsia="en-US" w:bidi="ar-SA"/>
      </w:rPr>
    </w:lvl>
    <w:lvl w:ilvl="8" w:tplc="44F6FB40">
      <w:numFmt w:val="bullet"/>
      <w:lvlText w:val="•"/>
      <w:lvlJc w:val="left"/>
      <w:pPr>
        <w:ind w:left="6212" w:hanging="360"/>
      </w:pPr>
      <w:rPr>
        <w:lang w:val="uk-UA" w:eastAsia="en-US" w:bidi="ar-SA"/>
      </w:rPr>
    </w:lvl>
  </w:abstractNum>
  <w:abstractNum w:abstractNumId="5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55CA8"/>
    <w:rsid w:val="00024CB7"/>
    <w:rsid w:val="00213733"/>
    <w:rsid w:val="00391692"/>
    <w:rsid w:val="003A2374"/>
    <w:rsid w:val="004A0631"/>
    <w:rsid w:val="006E7ADD"/>
    <w:rsid w:val="006F1343"/>
    <w:rsid w:val="00700D94"/>
    <w:rsid w:val="00921FC4"/>
    <w:rsid w:val="00A55CA8"/>
    <w:rsid w:val="00AD372A"/>
    <w:rsid w:val="00B113BF"/>
    <w:rsid w:val="00B9155C"/>
    <w:rsid w:val="00CD1271"/>
    <w:rsid w:val="00E8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55CA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55C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55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A55CA8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A55CA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9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VeraNika</cp:lastModifiedBy>
  <cp:revision>4</cp:revision>
  <dcterms:created xsi:type="dcterms:W3CDTF">2020-03-17T15:43:00Z</dcterms:created>
  <dcterms:modified xsi:type="dcterms:W3CDTF">2020-03-18T16:08:00Z</dcterms:modified>
</cp:coreProperties>
</file>