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B87C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87C12">
        <w:rPr>
          <w:rFonts w:ascii="Times New Roman" w:hAnsi="Times New Roman" w:cs="Times New Roman"/>
          <w:b/>
          <w:sz w:val="28"/>
          <w:szCs w:val="28"/>
          <w:lang w:val="en-US"/>
        </w:rPr>
        <w:t>зв-82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75374" w:rsidRPr="00814BA6" w:rsidRDefault="00B87C12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40</w:t>
      </w:r>
      <w:r w:rsidR="002D7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2</w:t>
      </w:r>
      <w:r w:rsidR="004B0FB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275374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2"/>
        </w:trPr>
        <w:tc>
          <w:tcPr>
            <w:tcW w:w="814" w:type="dxa"/>
          </w:tcPr>
          <w:p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211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4"/>
        </w:trPr>
        <w:tc>
          <w:tcPr>
            <w:tcW w:w="814" w:type="dxa"/>
          </w:tcPr>
          <w:p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D7336" w:rsidRPr="009D3E38" w:rsidRDefault="002D7336" w:rsidP="002D7336">
      <w:pPr>
        <w:pStyle w:val="a5"/>
        <w:numPr>
          <w:ilvl w:val="0"/>
          <w:numId w:val="15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8"/>
          <w:szCs w:val="28"/>
        </w:rPr>
      </w:pPr>
      <w:r w:rsidRPr="009D3E38">
        <w:rPr>
          <w:b/>
          <w:sz w:val="28"/>
          <w:szCs w:val="28"/>
        </w:rPr>
        <w:t>НАВЧАННЯ ТЕХНІЦІ ВИСОКОГО</w:t>
      </w:r>
      <w:r w:rsidRPr="009D3E38">
        <w:rPr>
          <w:b/>
          <w:spacing w:val="-1"/>
          <w:sz w:val="28"/>
          <w:szCs w:val="28"/>
        </w:rPr>
        <w:t xml:space="preserve"> </w:t>
      </w:r>
      <w:r w:rsidRPr="009D3E38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D7336" w:rsidTr="00033945">
        <w:trPr>
          <w:trHeight w:val="6590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2D7336" w:rsidRDefault="002D7336" w:rsidP="00033945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2D7336" w:rsidRDefault="002D7336" w:rsidP="0003394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2D7336" w:rsidRDefault="002D7336" w:rsidP="0003394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2D7336" w:rsidRDefault="002D7336" w:rsidP="002D7336">
      <w:pPr>
        <w:spacing w:line="225" w:lineRule="exact"/>
        <w:rPr>
          <w:sz w:val="20"/>
        </w:rPr>
        <w:sectPr w:rsidR="002D7336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D7336" w:rsidTr="00033945">
        <w:trPr>
          <w:trHeight w:val="3287"/>
        </w:trPr>
        <w:tc>
          <w:tcPr>
            <w:tcW w:w="7763" w:type="dxa"/>
          </w:tcPr>
          <w:p w:rsidR="002D7336" w:rsidRDefault="002D7336" w:rsidP="002D733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D7336" w:rsidRDefault="002D7336" w:rsidP="0003394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D7336" w:rsidRDefault="002D7336" w:rsidP="00033945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2D7336" w:rsidRDefault="002D7336" w:rsidP="0003394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336" w:rsidTr="00033945">
        <w:trPr>
          <w:trHeight w:val="2054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2D7336" w:rsidRDefault="002D7336" w:rsidP="00033945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2D7336" w:rsidTr="00033945">
        <w:trPr>
          <w:trHeight w:val="794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2D7336" w:rsidRDefault="002D7336" w:rsidP="00033945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2D7336" w:rsidTr="00033945">
        <w:trPr>
          <w:trHeight w:val="263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D7336" w:rsidRPr="004A0631" w:rsidRDefault="002D7336" w:rsidP="002D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високого старту.</w:t>
      </w:r>
    </w:p>
    <w:p w:rsidR="001D0336" w:rsidRPr="002D7336" w:rsidRDefault="001D0336">
      <w:pPr>
        <w:rPr>
          <w:lang w:val="uk-UA"/>
        </w:rPr>
      </w:pPr>
    </w:p>
    <w:sectPr w:rsidR="001D0336" w:rsidRPr="002D7336" w:rsidSect="008C4D3C">
      <w:headerReference w:type="default" r:id="rId11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9" w:rsidRDefault="002F05F9" w:rsidP="002F05F9">
      <w:pPr>
        <w:spacing w:after="0" w:line="240" w:lineRule="auto"/>
      </w:pPr>
      <w:r>
        <w:separator/>
      </w:r>
    </w:p>
  </w:endnote>
  <w:end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9" w:rsidRDefault="002F05F9" w:rsidP="002F05F9">
      <w:pPr>
        <w:spacing w:after="0" w:line="240" w:lineRule="auto"/>
      </w:pPr>
      <w:r>
        <w:separator/>
      </w:r>
    </w:p>
  </w:footnote>
  <w:foot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424E2E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424E2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7537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4B0FB5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5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6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9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0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1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3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0417A6"/>
    <w:rsid w:val="001D0336"/>
    <w:rsid w:val="00253D67"/>
    <w:rsid w:val="00275374"/>
    <w:rsid w:val="0028258A"/>
    <w:rsid w:val="002D7336"/>
    <w:rsid w:val="002F05F9"/>
    <w:rsid w:val="00424E2E"/>
    <w:rsid w:val="004B0FB5"/>
    <w:rsid w:val="00B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2020-03-23T18:22:00Z</dcterms:created>
  <dcterms:modified xsi:type="dcterms:W3CDTF">2020-03-26T19:02:00Z</dcterms:modified>
</cp:coreProperties>
</file>