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1AF" w:rsidRPr="00971F86" w:rsidRDefault="00971F86" w:rsidP="00B671AF">
      <w:pPr>
        <w:pStyle w:val="a6"/>
        <w:spacing w:before="0" w:beforeAutospacing="0" w:after="0" w:afterAutospacing="0"/>
        <w:jc w:val="both"/>
        <w:rPr>
          <w:b/>
          <w:bCs/>
          <w:color w:val="FF0000"/>
          <w:sz w:val="28"/>
          <w:szCs w:val="28"/>
          <w:lang w:val="uk-UA"/>
        </w:rPr>
      </w:pPr>
      <w:r>
        <w:rPr>
          <w:b/>
          <w:bCs/>
          <w:color w:val="FF0000"/>
          <w:sz w:val="28"/>
          <w:szCs w:val="28"/>
          <w:lang w:val="uk-UA"/>
        </w:rPr>
        <w:t>01</w:t>
      </w:r>
      <w:r w:rsidR="00B671AF" w:rsidRPr="00BF24B7">
        <w:rPr>
          <w:b/>
          <w:bCs/>
          <w:color w:val="FF0000"/>
          <w:sz w:val="28"/>
          <w:szCs w:val="28"/>
          <w:lang w:val="uk-UA"/>
        </w:rPr>
        <w:t>.0</w:t>
      </w:r>
      <w:r>
        <w:rPr>
          <w:b/>
          <w:bCs/>
          <w:color w:val="FF0000"/>
          <w:sz w:val="28"/>
          <w:szCs w:val="28"/>
          <w:lang w:val="uk-UA"/>
        </w:rPr>
        <w:t>4</w:t>
      </w:r>
      <w:r w:rsidR="00B671AF" w:rsidRPr="00BF24B7">
        <w:rPr>
          <w:b/>
          <w:bCs/>
          <w:color w:val="FF0000"/>
          <w:sz w:val="28"/>
          <w:szCs w:val="28"/>
          <w:lang w:val="uk-UA"/>
        </w:rPr>
        <w:t>.2020</w:t>
      </w:r>
      <w:r w:rsidR="00B671AF" w:rsidRPr="00BF24B7">
        <w:rPr>
          <w:b/>
          <w:bCs/>
          <w:color w:val="FF0000"/>
          <w:sz w:val="28"/>
          <w:szCs w:val="28"/>
          <w:lang w:val="uk-UA"/>
        </w:rPr>
        <w:tab/>
      </w:r>
      <w:r w:rsidR="00B671AF" w:rsidRPr="00BF24B7">
        <w:rPr>
          <w:b/>
          <w:bCs/>
          <w:color w:val="FF0000"/>
          <w:sz w:val="28"/>
          <w:szCs w:val="28"/>
          <w:lang w:val="uk-UA"/>
        </w:rPr>
        <w:tab/>
      </w:r>
      <w:r w:rsidR="00B671AF" w:rsidRPr="00BF24B7">
        <w:rPr>
          <w:b/>
          <w:bCs/>
          <w:color w:val="FF0000"/>
          <w:sz w:val="28"/>
          <w:szCs w:val="28"/>
          <w:lang w:val="uk-UA"/>
        </w:rPr>
        <w:tab/>
      </w:r>
      <w:r w:rsidR="00B671AF" w:rsidRPr="00BF24B7">
        <w:rPr>
          <w:b/>
          <w:bCs/>
          <w:color w:val="FF0000"/>
          <w:sz w:val="28"/>
          <w:szCs w:val="28"/>
          <w:lang w:val="uk-UA"/>
        </w:rPr>
        <w:tab/>
      </w:r>
      <w:r w:rsidR="00B671AF" w:rsidRPr="00BF24B7">
        <w:rPr>
          <w:b/>
          <w:bCs/>
          <w:color w:val="FF0000"/>
          <w:sz w:val="28"/>
          <w:szCs w:val="28"/>
          <w:lang w:val="uk-UA"/>
        </w:rPr>
        <w:tab/>
        <w:t>ІСТОРІЯ УКРАІНИ</w:t>
      </w:r>
      <w:r>
        <w:rPr>
          <w:b/>
          <w:bCs/>
          <w:color w:val="FF0000"/>
          <w:sz w:val="28"/>
          <w:szCs w:val="28"/>
          <w:lang w:val="uk-UA"/>
        </w:rPr>
        <w:tab/>
      </w:r>
      <w:r>
        <w:rPr>
          <w:b/>
          <w:bCs/>
          <w:color w:val="FF0000"/>
          <w:sz w:val="28"/>
          <w:szCs w:val="28"/>
          <w:lang w:val="uk-UA"/>
        </w:rPr>
        <w:tab/>
      </w:r>
      <w:r>
        <w:rPr>
          <w:b/>
          <w:bCs/>
          <w:color w:val="FF0000"/>
          <w:sz w:val="28"/>
          <w:szCs w:val="28"/>
          <w:lang w:val="uk-UA"/>
        </w:rPr>
        <w:tab/>
      </w:r>
      <w:r>
        <w:rPr>
          <w:b/>
          <w:bCs/>
          <w:color w:val="FF0000"/>
          <w:sz w:val="28"/>
          <w:szCs w:val="28"/>
          <w:lang w:val="uk-UA"/>
        </w:rPr>
        <w:tab/>
      </w:r>
      <w:r>
        <w:rPr>
          <w:b/>
          <w:bCs/>
          <w:color w:val="FF0000"/>
          <w:sz w:val="28"/>
          <w:szCs w:val="28"/>
          <w:lang w:val="uk-UA"/>
        </w:rPr>
        <w:tab/>
      </w:r>
      <w:proofErr w:type="spellStart"/>
      <w:r>
        <w:rPr>
          <w:b/>
          <w:bCs/>
          <w:color w:val="FF0000"/>
          <w:sz w:val="28"/>
          <w:szCs w:val="28"/>
          <w:lang w:val="uk-UA"/>
        </w:rPr>
        <w:t>Езв</w:t>
      </w:r>
      <w:proofErr w:type="spellEnd"/>
      <w:r>
        <w:rPr>
          <w:b/>
          <w:bCs/>
          <w:color w:val="FF0000"/>
          <w:sz w:val="28"/>
          <w:szCs w:val="28"/>
          <w:lang w:val="uk-UA"/>
        </w:rPr>
        <w:t>-82</w:t>
      </w:r>
    </w:p>
    <w:p w:rsidR="00B671AF" w:rsidRPr="00BF24B7" w:rsidRDefault="00B671AF" w:rsidP="00B671AF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</w:p>
    <w:p w:rsidR="00B671AF" w:rsidRPr="00BF24B7" w:rsidRDefault="005B5F3E" w:rsidP="00B671AF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 w:rsidRPr="005B5F3E">
        <w:rPr>
          <w:b/>
          <w:bCs/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7.75pt;height:118.5pt" fillcolor="yellow" strokecolor="#c00000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Тема:&#10;Уроки Другої вітової війни для України.&#10;Періодизація історії України 2 пол. ХХ ст."/>
          </v:shape>
        </w:pict>
      </w:r>
    </w:p>
    <w:p w:rsidR="00B671AF" w:rsidRPr="00BF24B7" w:rsidRDefault="00B671AF" w:rsidP="00B671AF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</w:p>
    <w:p w:rsidR="00B671AF" w:rsidRPr="00BF24B7" w:rsidRDefault="00B671AF" w:rsidP="00B671AF">
      <w:pPr>
        <w:pStyle w:val="a6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  <w:lang w:val="uk-UA"/>
        </w:rPr>
      </w:pPr>
      <w:r w:rsidRPr="00BF24B7">
        <w:rPr>
          <w:b/>
          <w:bCs/>
          <w:color w:val="FF0000"/>
          <w:sz w:val="28"/>
          <w:szCs w:val="28"/>
          <w:lang w:val="uk-UA"/>
        </w:rPr>
        <w:t>План вивчення теми:</w:t>
      </w:r>
    </w:p>
    <w:p w:rsidR="00BF24B7" w:rsidRPr="00BF24B7" w:rsidRDefault="00BF24B7" w:rsidP="00B671AF">
      <w:pPr>
        <w:pStyle w:val="a6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  <w:lang w:val="uk-UA"/>
        </w:rPr>
      </w:pPr>
    </w:p>
    <w:p w:rsidR="00B671AF" w:rsidRPr="00BF24B7" w:rsidRDefault="00B671AF" w:rsidP="00B671AF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 w:rsidRPr="00BF24B7">
        <w:rPr>
          <w:b/>
          <w:bCs/>
          <w:sz w:val="28"/>
          <w:szCs w:val="28"/>
          <w:lang w:val="uk-UA"/>
        </w:rPr>
        <w:t>1. Ознайомся із текстом підручника: Історія України, 11 клас. Н.Сорочинська, О.</w:t>
      </w:r>
      <w:proofErr w:type="spellStart"/>
      <w:r w:rsidRPr="00BF24B7">
        <w:rPr>
          <w:b/>
          <w:bCs/>
          <w:sz w:val="28"/>
          <w:szCs w:val="28"/>
          <w:lang w:val="uk-UA"/>
        </w:rPr>
        <w:t>Гісем</w:t>
      </w:r>
      <w:proofErr w:type="spellEnd"/>
      <w:r w:rsidRPr="00BF24B7">
        <w:rPr>
          <w:b/>
          <w:bCs/>
          <w:sz w:val="28"/>
          <w:szCs w:val="28"/>
          <w:lang w:val="uk-UA"/>
        </w:rPr>
        <w:t xml:space="preserve">, 2019 р. </w:t>
      </w:r>
      <w:r w:rsidR="00971F86">
        <w:rPr>
          <w:b/>
          <w:bCs/>
          <w:sz w:val="28"/>
          <w:szCs w:val="28"/>
          <w:lang w:val="uk-UA"/>
        </w:rPr>
        <w:t>Вступ</w:t>
      </w:r>
      <w:r w:rsidRPr="00BF24B7">
        <w:rPr>
          <w:b/>
          <w:bCs/>
          <w:sz w:val="28"/>
          <w:szCs w:val="28"/>
          <w:lang w:val="uk-UA"/>
        </w:rPr>
        <w:t>. (</w:t>
      </w:r>
      <w:hyperlink r:id="rId4" w:history="1">
        <w:r w:rsidRPr="00BF24B7">
          <w:rPr>
            <w:rStyle w:val="a5"/>
            <w:b/>
            <w:sz w:val="28"/>
            <w:szCs w:val="28"/>
            <w:lang w:val="uk-UA"/>
          </w:rPr>
          <w:t>https://pidruchnyk.com.ua/1262-istoriya-ukrainy-11-klas-sorochinska.html</w:t>
        </w:r>
      </w:hyperlink>
      <w:r w:rsidRPr="00BF24B7">
        <w:rPr>
          <w:b/>
          <w:bCs/>
          <w:sz w:val="28"/>
          <w:szCs w:val="28"/>
          <w:lang w:val="uk-UA"/>
        </w:rPr>
        <w:t>).</w:t>
      </w:r>
    </w:p>
    <w:p w:rsidR="0021504F" w:rsidRPr="00BF24B7" w:rsidRDefault="0021504F" w:rsidP="00B671AF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</w:p>
    <w:p w:rsidR="00B671AF" w:rsidRPr="00BF24B7" w:rsidRDefault="00B671AF" w:rsidP="00B671AF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 w:rsidRPr="00BF24B7">
        <w:rPr>
          <w:b/>
          <w:bCs/>
          <w:sz w:val="28"/>
          <w:szCs w:val="28"/>
          <w:lang w:val="uk-UA"/>
        </w:rPr>
        <w:t>2. Переглянь презентацію до теми.</w:t>
      </w:r>
    </w:p>
    <w:p w:rsidR="0021504F" w:rsidRPr="00BF24B7" w:rsidRDefault="0021504F" w:rsidP="0067625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67625B" w:rsidRPr="00BF24B7" w:rsidRDefault="0067625B" w:rsidP="006762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F24B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3. Ознайомся зі змістом відео фрагменту </w:t>
      </w:r>
      <w:r w:rsidR="0021504F" w:rsidRPr="00BF24B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«Українці в другій світовій війні» </w:t>
      </w:r>
      <w:r w:rsidRPr="00BF24B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за посиланням </w:t>
      </w:r>
      <w:hyperlink r:id="rId5" w:history="1">
        <w:r w:rsidRPr="00BF24B7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https://youtu.be/GcPcqYtmaeU</w:t>
        </w:r>
      </w:hyperlink>
      <w:r w:rsidRPr="00BF24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.</w:t>
      </w:r>
    </w:p>
    <w:p w:rsidR="0021504F" w:rsidRPr="00BF24B7" w:rsidRDefault="0021504F" w:rsidP="00B671AF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 w:rsidRPr="00BF24B7">
        <w:rPr>
          <w:b/>
          <w:bCs/>
          <w:noProof/>
          <w:sz w:val="28"/>
          <w:szCs w:val="28"/>
        </w:rPr>
        <w:drawing>
          <wp:inline distT="0" distB="0" distL="0" distR="0">
            <wp:extent cx="5000625" cy="28575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485" t="23164" r="12396" b="21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04F" w:rsidRPr="00BF24B7" w:rsidRDefault="0021504F" w:rsidP="00B671AF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</w:p>
    <w:p w:rsidR="00B671AF" w:rsidRPr="00BF24B7" w:rsidRDefault="00AA27B8" w:rsidP="00AA27B8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 w:rsidRPr="00BF24B7">
        <w:rPr>
          <w:b/>
          <w:bCs/>
          <w:sz w:val="28"/>
          <w:szCs w:val="28"/>
          <w:lang w:val="uk-UA"/>
        </w:rPr>
        <w:t>4</w:t>
      </w:r>
      <w:r w:rsidR="00B671AF" w:rsidRPr="00BF24B7">
        <w:rPr>
          <w:b/>
          <w:bCs/>
          <w:sz w:val="28"/>
          <w:szCs w:val="28"/>
          <w:lang w:val="uk-UA"/>
        </w:rPr>
        <w:t xml:space="preserve">. </w:t>
      </w:r>
      <w:r w:rsidR="002E05D1" w:rsidRPr="00BF24B7">
        <w:rPr>
          <w:b/>
          <w:bCs/>
          <w:sz w:val="28"/>
          <w:szCs w:val="28"/>
          <w:lang w:val="uk-UA"/>
        </w:rPr>
        <w:t>Занотуй основні положення теми уроку</w:t>
      </w:r>
      <w:r w:rsidRPr="00BF24B7">
        <w:rPr>
          <w:b/>
          <w:bCs/>
          <w:sz w:val="28"/>
          <w:szCs w:val="28"/>
          <w:lang w:val="uk-UA"/>
        </w:rPr>
        <w:t>, використовуючи відомості презентації та опорного конспекту,</w:t>
      </w:r>
      <w:r w:rsidR="002E05D1" w:rsidRPr="00BF24B7">
        <w:rPr>
          <w:b/>
          <w:bCs/>
          <w:sz w:val="28"/>
          <w:szCs w:val="28"/>
          <w:lang w:val="uk-UA"/>
        </w:rPr>
        <w:t xml:space="preserve"> за планом:</w:t>
      </w:r>
    </w:p>
    <w:p w:rsidR="002E05D1" w:rsidRPr="00F94B9D" w:rsidRDefault="002E05D1" w:rsidP="00AA27B8">
      <w:pPr>
        <w:pStyle w:val="a6"/>
        <w:spacing w:before="0" w:beforeAutospacing="0" w:after="0" w:afterAutospacing="0"/>
        <w:ind w:left="567"/>
        <w:jc w:val="both"/>
        <w:rPr>
          <w:b/>
          <w:bCs/>
          <w:i/>
          <w:color w:val="7030A0"/>
          <w:sz w:val="28"/>
          <w:szCs w:val="28"/>
          <w:lang w:val="uk-UA"/>
        </w:rPr>
      </w:pPr>
      <w:r w:rsidRPr="00F94B9D">
        <w:rPr>
          <w:b/>
          <w:bCs/>
          <w:i/>
          <w:color w:val="7030A0"/>
          <w:sz w:val="28"/>
          <w:szCs w:val="28"/>
          <w:lang w:val="uk-UA"/>
        </w:rPr>
        <w:t>1. Політичні наслідки війни.</w:t>
      </w:r>
    </w:p>
    <w:p w:rsidR="002E05D1" w:rsidRPr="00F94B9D" w:rsidRDefault="002E05D1" w:rsidP="00AA27B8">
      <w:pPr>
        <w:pStyle w:val="a6"/>
        <w:spacing w:before="0" w:beforeAutospacing="0" w:after="0" w:afterAutospacing="0"/>
        <w:ind w:left="567"/>
        <w:jc w:val="both"/>
        <w:rPr>
          <w:b/>
          <w:bCs/>
          <w:i/>
          <w:color w:val="7030A0"/>
          <w:sz w:val="28"/>
          <w:szCs w:val="28"/>
          <w:lang w:val="uk-UA"/>
        </w:rPr>
      </w:pPr>
      <w:r w:rsidRPr="00F94B9D">
        <w:rPr>
          <w:b/>
          <w:bCs/>
          <w:i/>
          <w:color w:val="7030A0"/>
          <w:sz w:val="28"/>
          <w:szCs w:val="28"/>
          <w:lang w:val="uk-UA"/>
        </w:rPr>
        <w:t>2. Геополітичні наслідки Другої світової війни.</w:t>
      </w:r>
    </w:p>
    <w:p w:rsidR="002E05D1" w:rsidRPr="00F94B9D" w:rsidRDefault="002E05D1" w:rsidP="00AA27B8">
      <w:pPr>
        <w:pStyle w:val="a6"/>
        <w:spacing w:before="0" w:beforeAutospacing="0" w:after="0" w:afterAutospacing="0"/>
        <w:ind w:left="567"/>
        <w:jc w:val="both"/>
        <w:rPr>
          <w:b/>
          <w:bCs/>
          <w:i/>
          <w:color w:val="7030A0"/>
          <w:sz w:val="28"/>
          <w:szCs w:val="28"/>
          <w:lang w:val="uk-UA"/>
        </w:rPr>
      </w:pPr>
      <w:r w:rsidRPr="00F94B9D">
        <w:rPr>
          <w:b/>
          <w:bCs/>
          <w:i/>
          <w:color w:val="7030A0"/>
          <w:sz w:val="28"/>
          <w:szCs w:val="28"/>
          <w:lang w:val="uk-UA"/>
        </w:rPr>
        <w:t>3. Наслідки війни для України.</w:t>
      </w:r>
    </w:p>
    <w:p w:rsidR="00B671AF" w:rsidRPr="00BF24B7" w:rsidRDefault="00AA27B8" w:rsidP="00B671AF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 w:rsidRPr="00BF24B7">
        <w:rPr>
          <w:b/>
          <w:bCs/>
          <w:sz w:val="28"/>
          <w:szCs w:val="28"/>
          <w:lang w:val="uk-UA"/>
        </w:rPr>
        <w:t>5. Дай відповіді на запитання:</w:t>
      </w:r>
    </w:p>
    <w:p w:rsidR="00123ABB" w:rsidRPr="00BF24B7" w:rsidRDefault="00123ABB" w:rsidP="00F94B9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24B7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ключові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події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виділити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другому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періоді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історії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України,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буде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вивчатися?</w:t>
      </w:r>
    </w:p>
    <w:p w:rsidR="00123ABB" w:rsidRPr="00BF24B7" w:rsidRDefault="00123ABB" w:rsidP="00F94B9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24B7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Коли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було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проголошено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незалежність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України?</w:t>
      </w:r>
    </w:p>
    <w:p w:rsidR="00123ABB" w:rsidRPr="00BF24B7" w:rsidRDefault="00123ABB" w:rsidP="00F94B9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24B7">
        <w:rPr>
          <w:rFonts w:ascii="Times New Roman" w:hAnsi="Times New Roman" w:cs="Times New Roman"/>
          <w:sz w:val="28"/>
          <w:szCs w:val="28"/>
          <w:lang w:val="uk-UA"/>
        </w:rPr>
        <w:t>3. Дайте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коротку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характеристику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другої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частини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новітньої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історії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України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періодизації.</w:t>
      </w:r>
    </w:p>
    <w:p w:rsidR="00123ABB" w:rsidRPr="00BF24B7" w:rsidRDefault="00123ABB" w:rsidP="00F94B9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24B7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Пригадай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назви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уроки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Другої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світової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війни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України.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них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є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найважливішими?</w:t>
      </w:r>
      <w:r w:rsidR="002F6A70" w:rsidRPr="00BF24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24B7">
        <w:rPr>
          <w:rFonts w:ascii="Times New Roman" w:hAnsi="Times New Roman" w:cs="Times New Roman"/>
          <w:sz w:val="28"/>
          <w:szCs w:val="28"/>
          <w:lang w:val="uk-UA"/>
        </w:rPr>
        <w:t>Чому?</w:t>
      </w:r>
    </w:p>
    <w:p w:rsidR="002F6A70" w:rsidRPr="00BF24B7" w:rsidRDefault="005B5F3E" w:rsidP="002F6A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B5F3E">
        <w:rPr>
          <w:rFonts w:ascii="Times New Roman" w:hAnsi="Times New Roman" w:cs="Times New Roman"/>
          <w:sz w:val="28"/>
          <w:szCs w:val="28"/>
          <w:lang w:val="uk-UA"/>
        </w:rPr>
        <w:lastRenderedPageBreak/>
        <w:pict>
          <v:shape id="_x0000_i1026" type="#_x0000_t136" style="width:424.5pt;height:45pt" fillcolor="#06c" strokecolor="#9cf" strokeweight="1.5pt">
            <v:shadow on="t" color="#900"/>
            <v:textpath style="font-family:&quot;Impact&quot;;v-text-kern:t" trim="t" fitpath="t" string="ОПОРНИЙ КОНСПЕКТ ДО ТЕМИ"/>
          </v:shape>
        </w:pict>
      </w:r>
    </w:p>
    <w:p w:rsidR="005C5456" w:rsidRPr="00BF24B7" w:rsidRDefault="005C5456" w:rsidP="002F6A70">
      <w:pPr>
        <w:spacing w:after="0" w:line="240" w:lineRule="auto"/>
        <w:jc w:val="center"/>
        <w:rPr>
          <w:lang w:val="uk-UA"/>
        </w:rPr>
      </w:pPr>
    </w:p>
    <w:p w:rsidR="00AA27B8" w:rsidRPr="00BF24B7" w:rsidRDefault="00AA27B8" w:rsidP="002F6A70">
      <w:pPr>
        <w:spacing w:after="0" w:line="240" w:lineRule="auto"/>
        <w:jc w:val="center"/>
        <w:rPr>
          <w:lang w:val="uk-UA"/>
        </w:rPr>
      </w:pPr>
      <w:r w:rsidRPr="00BF24B7">
        <w:rPr>
          <w:noProof/>
          <w:lang w:eastAsia="ru-RU"/>
        </w:rPr>
        <w:drawing>
          <wp:inline distT="0" distB="0" distL="0" distR="0">
            <wp:extent cx="6840220" cy="429075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1DB" w:rsidRPr="00BF24B7" w:rsidRDefault="00AA27B8" w:rsidP="002F6A70">
      <w:pPr>
        <w:spacing w:after="0" w:line="240" w:lineRule="auto"/>
        <w:jc w:val="center"/>
        <w:rPr>
          <w:lang w:val="uk-UA"/>
        </w:rPr>
      </w:pPr>
      <w:r w:rsidRPr="00BF24B7">
        <w:rPr>
          <w:noProof/>
          <w:lang w:eastAsia="ru-RU"/>
        </w:rPr>
        <w:drawing>
          <wp:inline distT="0" distB="0" distL="0" distR="0">
            <wp:extent cx="6840220" cy="4361458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6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7B8" w:rsidRPr="00BF24B7" w:rsidRDefault="00AA27B8" w:rsidP="002F6A70">
      <w:pPr>
        <w:spacing w:after="0" w:line="240" w:lineRule="auto"/>
        <w:jc w:val="center"/>
        <w:rPr>
          <w:lang w:val="uk-UA"/>
        </w:rPr>
      </w:pPr>
      <w:r w:rsidRPr="00BF24B7">
        <w:rPr>
          <w:noProof/>
          <w:lang w:eastAsia="ru-RU"/>
        </w:rPr>
        <w:lastRenderedPageBreak/>
        <w:drawing>
          <wp:inline distT="0" distB="0" distL="0" distR="0">
            <wp:extent cx="6786283" cy="435292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041" cy="435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A70" w:rsidRPr="00BF24B7" w:rsidRDefault="002F6A70" w:rsidP="00B671AF">
      <w:pPr>
        <w:spacing w:after="0" w:line="240" w:lineRule="auto"/>
        <w:rPr>
          <w:lang w:val="uk-UA"/>
        </w:rPr>
      </w:pPr>
    </w:p>
    <w:p w:rsidR="00AA27B8" w:rsidRPr="00BF24B7" w:rsidRDefault="00AA27B8" w:rsidP="002F6A70">
      <w:pPr>
        <w:spacing w:after="0" w:line="240" w:lineRule="auto"/>
        <w:jc w:val="center"/>
        <w:rPr>
          <w:lang w:val="uk-UA"/>
        </w:rPr>
      </w:pPr>
      <w:r w:rsidRPr="00BF24B7">
        <w:rPr>
          <w:noProof/>
          <w:lang w:eastAsia="ru-RU"/>
        </w:rPr>
        <w:drawing>
          <wp:inline distT="0" distB="0" distL="0" distR="0">
            <wp:extent cx="6832475" cy="4324350"/>
            <wp:effectExtent l="19050" t="0" r="64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504" cy="432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CC9" w:rsidRPr="00BF24B7" w:rsidRDefault="00EE3CC9" w:rsidP="002F6A70">
      <w:pPr>
        <w:spacing w:after="0" w:line="240" w:lineRule="auto"/>
        <w:jc w:val="center"/>
        <w:rPr>
          <w:lang w:val="uk-UA"/>
        </w:rPr>
      </w:pPr>
    </w:p>
    <w:p w:rsidR="00EE3CC9" w:rsidRPr="00BF24B7" w:rsidRDefault="00EE3CC9" w:rsidP="002F6A70">
      <w:pPr>
        <w:spacing w:after="0" w:line="240" w:lineRule="auto"/>
        <w:jc w:val="center"/>
        <w:rPr>
          <w:lang w:val="uk-UA"/>
        </w:rPr>
      </w:pPr>
    </w:p>
    <w:p w:rsidR="00EE3CC9" w:rsidRPr="00BF24B7" w:rsidRDefault="00EE3CC9" w:rsidP="002F6A70">
      <w:pPr>
        <w:spacing w:after="0" w:line="240" w:lineRule="auto"/>
        <w:jc w:val="center"/>
        <w:rPr>
          <w:lang w:val="uk-UA"/>
        </w:rPr>
      </w:pPr>
    </w:p>
    <w:p w:rsidR="00EE3CC9" w:rsidRPr="00BF24B7" w:rsidRDefault="00EE3CC9" w:rsidP="002F6A70">
      <w:pPr>
        <w:spacing w:after="0" w:line="240" w:lineRule="auto"/>
        <w:jc w:val="center"/>
        <w:rPr>
          <w:lang w:val="uk-UA"/>
        </w:rPr>
      </w:pPr>
    </w:p>
    <w:p w:rsidR="00EE3CC9" w:rsidRPr="00BF24B7" w:rsidRDefault="00EE3CC9" w:rsidP="002F6A70">
      <w:pPr>
        <w:spacing w:after="0" w:line="240" w:lineRule="auto"/>
        <w:jc w:val="center"/>
        <w:rPr>
          <w:lang w:val="uk-UA"/>
        </w:rPr>
      </w:pPr>
    </w:p>
    <w:p w:rsidR="00EE3CC9" w:rsidRPr="00BF24B7" w:rsidRDefault="00EE3CC9" w:rsidP="002F6A70">
      <w:pPr>
        <w:spacing w:after="0" w:line="240" w:lineRule="auto"/>
        <w:jc w:val="center"/>
        <w:rPr>
          <w:lang w:val="uk-UA"/>
        </w:rPr>
      </w:pPr>
    </w:p>
    <w:p w:rsidR="00EE3CC9" w:rsidRPr="00BF24B7" w:rsidRDefault="005B5F3E" w:rsidP="002F6A70">
      <w:pPr>
        <w:spacing w:after="0" w:line="240" w:lineRule="auto"/>
        <w:jc w:val="center"/>
        <w:rPr>
          <w:lang w:val="uk-UA"/>
        </w:rPr>
      </w:pPr>
      <w:r w:rsidRPr="005B5F3E">
        <w:rPr>
          <w:lang w:val="uk-UA"/>
        </w:rPr>
        <w:lastRenderedPageBreak/>
        <w:pict>
          <v:shape id="_x0000_i1027" type="#_x0000_t136" style="width:539.25pt;height:55.5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Періодизація історії України 2 пол. ХХ ст."/>
          </v:shape>
        </w:pict>
      </w:r>
    </w:p>
    <w:p w:rsidR="002F6A70" w:rsidRDefault="00F94B9D" w:rsidP="00F94B9D">
      <w:pPr>
        <w:spacing w:after="0" w:line="240" w:lineRule="auto"/>
        <w:jc w:val="both"/>
        <w:rPr>
          <w:noProof/>
          <w:lang w:val="uk-UA" w:eastAsia="ru-RU"/>
        </w:rPr>
      </w:pPr>
      <w:r w:rsidRPr="001E6DAD">
        <w:rPr>
          <w:noProof/>
          <w:color w:val="FF0000"/>
          <w:lang w:eastAsia="ru-RU"/>
        </w:rPr>
        <w:drawing>
          <wp:inline distT="0" distB="0" distL="0" distR="0">
            <wp:extent cx="5362575" cy="1990559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0000" contrast="40000"/>
                    </a:blip>
                    <a:srcRect r="10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022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DAD" w:rsidRPr="001E6DAD">
        <w:rPr>
          <w:b/>
          <w:noProof/>
          <w:color w:val="FF0000"/>
          <w:sz w:val="32"/>
          <w:szCs w:val="32"/>
          <w:lang w:val="uk-UA" w:eastAsia="ru-RU"/>
        </w:rPr>
        <w:t>(</w:t>
      </w:r>
      <w:r w:rsidRPr="001E6DAD">
        <w:rPr>
          <w:b/>
          <w:noProof/>
          <w:color w:val="FF0000"/>
          <w:sz w:val="32"/>
          <w:szCs w:val="32"/>
          <w:lang w:val="uk-UA" w:eastAsia="ru-RU"/>
        </w:rPr>
        <w:t>Для конспекту</w:t>
      </w:r>
      <w:r w:rsidR="001E6DAD" w:rsidRPr="001E6DAD">
        <w:rPr>
          <w:b/>
          <w:noProof/>
          <w:color w:val="FF0000"/>
          <w:sz w:val="32"/>
          <w:szCs w:val="32"/>
          <w:lang w:val="uk-UA" w:eastAsia="ru-RU"/>
        </w:rPr>
        <w:t>)</w:t>
      </w:r>
    </w:p>
    <w:p w:rsidR="00F94B9D" w:rsidRPr="00BF24B7" w:rsidRDefault="00F94B9D" w:rsidP="002F6A70">
      <w:pPr>
        <w:spacing w:after="0" w:line="240" w:lineRule="auto"/>
        <w:jc w:val="center"/>
        <w:rPr>
          <w:noProof/>
          <w:lang w:val="uk-UA" w:eastAsia="ru-RU"/>
        </w:rPr>
      </w:pPr>
    </w:p>
    <w:p w:rsidR="00EE3CC9" w:rsidRPr="00BF24B7" w:rsidRDefault="00EE3CC9" w:rsidP="001E6DAD">
      <w:pPr>
        <w:spacing w:after="0" w:line="240" w:lineRule="auto"/>
        <w:jc w:val="center"/>
        <w:rPr>
          <w:lang w:val="uk-UA"/>
        </w:rPr>
      </w:pPr>
      <w:r w:rsidRPr="00BF24B7">
        <w:rPr>
          <w:noProof/>
          <w:lang w:eastAsia="ru-RU"/>
        </w:rPr>
        <w:drawing>
          <wp:inline distT="0" distB="0" distL="0" distR="0">
            <wp:extent cx="4887994" cy="6657063"/>
            <wp:effectExtent l="19050" t="0" r="7856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661" cy="665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CC9" w:rsidRDefault="00EE3CC9" w:rsidP="002F6A70">
      <w:pPr>
        <w:spacing w:after="0" w:line="240" w:lineRule="auto"/>
        <w:jc w:val="center"/>
        <w:rPr>
          <w:lang w:val="uk-UA"/>
        </w:rPr>
      </w:pPr>
      <w:r w:rsidRPr="00BF24B7">
        <w:rPr>
          <w:noProof/>
          <w:lang w:eastAsia="ru-RU"/>
        </w:rPr>
        <w:lastRenderedPageBreak/>
        <w:drawing>
          <wp:inline distT="0" distB="0" distL="0" distR="0">
            <wp:extent cx="5568295" cy="7020000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0000"/>
                    </a:blip>
                    <a:srcRect t="1844" b="3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295" cy="70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B9D" w:rsidRDefault="00F94B9D" w:rsidP="002F6A70">
      <w:pPr>
        <w:spacing w:after="0" w:line="240" w:lineRule="auto"/>
        <w:jc w:val="center"/>
        <w:rPr>
          <w:lang w:val="uk-UA"/>
        </w:rPr>
      </w:pPr>
    </w:p>
    <w:p w:rsidR="00F94B9D" w:rsidRPr="00BF24B7" w:rsidRDefault="00F94B9D" w:rsidP="002F6A70">
      <w:pPr>
        <w:spacing w:after="0" w:line="240" w:lineRule="auto"/>
        <w:jc w:val="center"/>
        <w:rPr>
          <w:lang w:val="uk-UA"/>
        </w:rPr>
      </w:pPr>
    </w:p>
    <w:sectPr w:rsidR="00F94B9D" w:rsidRPr="00BF24B7" w:rsidSect="00B671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15C0"/>
    <w:rsid w:val="000715C0"/>
    <w:rsid w:val="00123ABB"/>
    <w:rsid w:val="001E6DAD"/>
    <w:rsid w:val="0021504F"/>
    <w:rsid w:val="002E05D1"/>
    <w:rsid w:val="002F6A70"/>
    <w:rsid w:val="003220C9"/>
    <w:rsid w:val="005B5F3E"/>
    <w:rsid w:val="005C5456"/>
    <w:rsid w:val="0067625B"/>
    <w:rsid w:val="00971F86"/>
    <w:rsid w:val="00AA27B8"/>
    <w:rsid w:val="00AC5991"/>
    <w:rsid w:val="00B671AF"/>
    <w:rsid w:val="00BF24B7"/>
    <w:rsid w:val="00E701B6"/>
    <w:rsid w:val="00EE3CC9"/>
    <w:rsid w:val="00F94B9D"/>
    <w:rsid w:val="00FC5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4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5C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C51DB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B67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21504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7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youtu.be/GcPcqYtmae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hyperlink" Target="https://pidruchnyk.com.ua/1262-istoriya-ukrainy-11-klas-sorochinska.html" TargetMode="Externa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8</cp:revision>
  <dcterms:created xsi:type="dcterms:W3CDTF">2020-03-18T14:25:00Z</dcterms:created>
  <dcterms:modified xsi:type="dcterms:W3CDTF">2020-03-31T10:25:00Z</dcterms:modified>
</cp:coreProperties>
</file>