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Проза І. Франка. Жіноча доля в новелі І. Франка “</w:t>
      </w:r>
      <w:proofErr w:type="spellStart"/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Сойчине</w:t>
      </w:r>
      <w:proofErr w:type="spellEnd"/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крило”.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0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t>новелу «</w:t>
      </w:r>
      <w:proofErr w:type="spellStart"/>
      <w:r w:rsidR="00094316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="00094316">
        <w:rPr>
          <w:rFonts w:ascii="Times New Roman" w:hAnsi="Times New Roman" w:cs="Times New Roman"/>
          <w:sz w:val="28"/>
          <w:szCs w:val="28"/>
          <w:lang w:val="uk-UA"/>
        </w:rPr>
        <w:t xml:space="preserve"> крило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"https://ukrlit.net/short2014/260.html" </w:instrText>
      </w:r>
      <w:r w:rsidR="00094316">
        <w:rPr>
          <w:rFonts w:ascii="Times New Roman" w:hAnsi="Times New Roman" w:cs="Times New Roman"/>
          <w:sz w:val="28"/>
          <w:szCs w:val="28"/>
          <w:lang w:val="uk-UA"/>
        </w:rPr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094316" w:rsidRPr="00094316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https://ukrlit.net/short2014/260.html</w:t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A80D8A" w:rsidRPr="0016122E" w:rsidRDefault="00A80D8A" w:rsidP="00A80D8A">
      <w:pPr>
        <w:jc w:val="center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>Іван Франко</w:t>
      </w:r>
      <w:r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. Новела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«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Сойчине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 xml:space="preserve"> 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крило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»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>Тема: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змальована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жіноча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доля в </w:t>
      </w:r>
      <w:proofErr w:type="spellStart"/>
      <w:r w:rsidRPr="007169CE">
        <w:rPr>
          <w:rFonts w:ascii="Arial" w:hAnsi="Arial" w:cs="Arial"/>
          <w:sz w:val="24"/>
          <w:szCs w:val="24"/>
        </w:rPr>
        <w:t>новітній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інтерпретації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Головна </w:t>
      </w:r>
      <w:proofErr w:type="spellStart"/>
      <w:r w:rsidRPr="007169CE">
        <w:rPr>
          <w:rFonts w:ascii="Arial" w:hAnsi="Arial" w:cs="Arial"/>
          <w:sz w:val="24"/>
          <w:szCs w:val="24"/>
        </w:rPr>
        <w:t>героїня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Марія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дуже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помилилася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своєму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виборі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призвело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страшних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моральних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169CE">
        <w:rPr>
          <w:rFonts w:ascii="Arial" w:hAnsi="Arial" w:cs="Arial"/>
          <w:sz w:val="24"/>
          <w:szCs w:val="24"/>
        </w:rPr>
        <w:t>фізичних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страждань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Тому вона </w:t>
      </w:r>
      <w:proofErr w:type="spellStart"/>
      <w:r w:rsidRPr="007169CE">
        <w:rPr>
          <w:rFonts w:ascii="Arial" w:hAnsi="Arial" w:cs="Arial"/>
          <w:sz w:val="24"/>
          <w:szCs w:val="24"/>
        </w:rPr>
        <w:t>згадує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своє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перше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хапається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«за </w:t>
      </w:r>
      <w:proofErr w:type="spellStart"/>
      <w:r w:rsidRPr="007169CE">
        <w:rPr>
          <w:rFonts w:ascii="Arial" w:hAnsi="Arial" w:cs="Arial"/>
          <w:sz w:val="24"/>
          <w:szCs w:val="24"/>
        </w:rPr>
        <w:t>нього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хоч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69CE">
        <w:rPr>
          <w:rFonts w:ascii="Arial" w:hAnsi="Arial" w:cs="Arial"/>
          <w:sz w:val="24"/>
          <w:szCs w:val="24"/>
        </w:rPr>
        <w:t>листі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як за </w:t>
      </w:r>
      <w:proofErr w:type="spellStart"/>
      <w:r w:rsidRPr="007169CE">
        <w:rPr>
          <w:rFonts w:ascii="Arial" w:hAnsi="Arial" w:cs="Arial"/>
          <w:sz w:val="24"/>
          <w:szCs w:val="24"/>
        </w:rPr>
        <w:t>рятівну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соломинку». Герой-адресат </w:t>
      </w:r>
      <w:proofErr w:type="spellStart"/>
      <w:r w:rsidRPr="007169CE">
        <w:rPr>
          <w:rFonts w:ascii="Arial" w:hAnsi="Arial" w:cs="Arial"/>
          <w:sz w:val="24"/>
          <w:szCs w:val="24"/>
        </w:rPr>
        <w:t>уособлює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боротьбу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байдужим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відстороненим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169CE">
        <w:rPr>
          <w:rFonts w:ascii="Arial" w:hAnsi="Arial" w:cs="Arial"/>
          <w:sz w:val="24"/>
          <w:szCs w:val="24"/>
        </w:rPr>
        <w:t>естетом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до «живого </w:t>
      </w:r>
      <w:proofErr w:type="spellStart"/>
      <w:r w:rsidRPr="007169CE">
        <w:rPr>
          <w:rFonts w:ascii="Arial" w:hAnsi="Arial" w:cs="Arial"/>
          <w:sz w:val="24"/>
          <w:szCs w:val="24"/>
        </w:rPr>
        <w:t>чоловіка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з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 xml:space="preserve">Головна </w:t>
      </w:r>
      <w:proofErr w:type="spellStart"/>
      <w:r w:rsidRPr="007169CE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утвердження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думки про </w:t>
      </w:r>
      <w:proofErr w:type="spellStart"/>
      <w:r w:rsidRPr="007169CE">
        <w:rPr>
          <w:rFonts w:ascii="Arial" w:hAnsi="Arial" w:cs="Arial"/>
          <w:sz w:val="24"/>
          <w:szCs w:val="24"/>
        </w:rPr>
        <w:t>цілющу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силу 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про </w:t>
      </w:r>
      <w:proofErr w:type="spellStart"/>
      <w:r w:rsidRPr="007169CE">
        <w:rPr>
          <w:rFonts w:ascii="Arial" w:hAnsi="Arial" w:cs="Arial"/>
          <w:sz w:val="24"/>
          <w:szCs w:val="24"/>
        </w:rPr>
        <w:t>повернення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людини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своєї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сутності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9F8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B749F8">
        <w:rPr>
          <w:rFonts w:ascii="Arial" w:hAnsi="Arial" w:cs="Arial"/>
          <w:b/>
          <w:sz w:val="24"/>
          <w:szCs w:val="24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високе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облагороджуюче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«робота </w:t>
      </w:r>
      <w:proofErr w:type="spellStart"/>
      <w:r w:rsidRPr="007169CE">
        <w:rPr>
          <w:rFonts w:ascii="Arial" w:hAnsi="Arial" w:cs="Arial"/>
          <w:sz w:val="24"/>
          <w:szCs w:val="24"/>
        </w:rPr>
        <w:t>душі</w:t>
      </w:r>
      <w:proofErr w:type="spellEnd"/>
      <w:r w:rsidRPr="007169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169CE">
        <w:rPr>
          <w:rFonts w:ascii="Arial" w:hAnsi="Arial" w:cs="Arial"/>
          <w:sz w:val="24"/>
          <w:szCs w:val="24"/>
        </w:rPr>
        <w:t>можна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жити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лише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,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169C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7169CE">
        <w:rPr>
          <w:rFonts w:ascii="Arial" w:hAnsi="Arial" w:cs="Arial"/>
          <w:sz w:val="24"/>
          <w:szCs w:val="24"/>
        </w:rPr>
        <w:t>першому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місці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стосунках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людьми повинна бути </w:t>
      </w:r>
      <w:proofErr w:type="spellStart"/>
      <w:r w:rsidRPr="007169CE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169CE">
        <w:rPr>
          <w:rFonts w:ascii="Arial" w:hAnsi="Arial" w:cs="Arial"/>
          <w:sz w:val="24"/>
          <w:szCs w:val="24"/>
        </w:rPr>
        <w:t>власні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вчинки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гуманність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Т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ільки втрачаючи, людина розуміє цінність втраченого 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sz w:val="24"/>
          <w:szCs w:val="24"/>
          <w:lang w:val="uk-UA"/>
        </w:rPr>
        <w:t>возвеличен</w:t>
      </w:r>
      <w:r>
        <w:rPr>
          <w:rFonts w:ascii="Arial" w:hAnsi="Arial" w:cs="Arial"/>
          <w:sz w:val="24"/>
          <w:szCs w:val="24"/>
          <w:lang w:val="uk-UA"/>
        </w:rPr>
        <w:t xml:space="preserve">ня кохання як найвищого почуття, </w:t>
      </w:r>
      <w:r w:rsidRPr="00B749F8">
        <w:rPr>
          <w:rFonts w:ascii="Arial" w:hAnsi="Arial" w:cs="Arial"/>
          <w:sz w:val="24"/>
          <w:szCs w:val="24"/>
          <w:lang w:val="uk-UA"/>
        </w:rPr>
        <w:t>засудження помилок, за які доводиться розплачуватися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  <w:lang w:val="uk-UA"/>
        </w:rPr>
        <w:t>Проблематика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взаємовідносини в суспільстві, людського буття загалом 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B749F8">
        <w:rPr>
          <w:rFonts w:ascii="Arial" w:hAnsi="Arial" w:cs="Arial"/>
          <w:sz w:val="24"/>
          <w:szCs w:val="24"/>
          <w:lang w:val="uk-UA"/>
        </w:rPr>
        <w:t>проблема співіснування двох індивідуальностей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 стосунки між людьми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80D8A" w:rsidRPr="00B749F8" w:rsidRDefault="00A80D8A" w:rsidP="00A80D8A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321B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6531253" wp14:editId="3BF2B26D">
            <wp:simplePos x="0" y="0"/>
            <wp:positionH relativeFrom="margin">
              <wp:posOffset>1005840</wp:posOffset>
            </wp:positionH>
            <wp:positionV relativeFrom="paragraph">
              <wp:posOffset>168275</wp:posOffset>
            </wp:positionV>
            <wp:extent cx="4686300" cy="4029710"/>
            <wp:effectExtent l="0" t="0" r="0" b="8890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Рисунок 1" descr="http://dovidka.biz.ua/wp-content/uploads/2016/01/soychine-k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idka.biz.ua/wp-content/uploads/2016/01/soychine-k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uk-UA"/>
        </w:rPr>
        <w:t>С</w:t>
      </w:r>
      <w:r w:rsidRPr="00B749F8">
        <w:rPr>
          <w:rFonts w:ascii="Arial" w:hAnsi="Arial" w:cs="Arial"/>
          <w:b/>
          <w:sz w:val="24"/>
          <w:szCs w:val="24"/>
          <w:lang w:val="uk-UA"/>
        </w:rPr>
        <w:t>южет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80D8A" w:rsidRP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80D8A" w:rsidRPr="00A80D8A" w:rsidRDefault="00A80D8A" w:rsidP="00A80D8A">
      <w:pPr>
        <w:spacing w:line="240" w:lineRule="auto"/>
        <w:ind w:firstLine="708"/>
        <w:rPr>
          <w:rFonts w:ascii="Arial" w:hAnsi="Arial" w:cs="Arial"/>
          <w:sz w:val="24"/>
          <w:szCs w:val="24"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Pr="00094316" w:rsidRDefault="00A80D8A" w:rsidP="00094316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094316">
        <w:rPr>
          <w:rFonts w:ascii="Arial" w:hAnsi="Arial" w:cs="Arial"/>
          <w:b/>
          <w:sz w:val="28"/>
          <w:szCs w:val="28"/>
          <w:lang w:val="uk-UA"/>
        </w:rPr>
        <w:lastRenderedPageBreak/>
        <w:t>Символіка</w:t>
      </w:r>
      <w:r w:rsidRPr="00094316">
        <w:rPr>
          <w:rFonts w:ascii="Arial" w:hAnsi="Arial" w:cs="Arial"/>
          <w:sz w:val="28"/>
          <w:szCs w:val="28"/>
          <w:lang w:val="uk-UA"/>
        </w:rPr>
        <w:t xml:space="preserve">: Образ сойки – символ самої героїні, символ волі, свободи. — </w:t>
      </w:r>
      <w:proofErr w:type="spellStart"/>
      <w:r w:rsidRPr="00094316">
        <w:rPr>
          <w:rFonts w:ascii="Arial" w:hAnsi="Arial" w:cs="Arial"/>
          <w:sz w:val="28"/>
          <w:szCs w:val="28"/>
          <w:lang w:val="uk-UA"/>
        </w:rPr>
        <w:t>Перкальова</w:t>
      </w:r>
      <w:proofErr w:type="spellEnd"/>
      <w:r w:rsidRPr="00094316">
        <w:rPr>
          <w:rFonts w:ascii="Arial" w:hAnsi="Arial" w:cs="Arial"/>
          <w:sz w:val="28"/>
          <w:szCs w:val="28"/>
          <w:lang w:val="uk-UA"/>
        </w:rPr>
        <w:t xml:space="preserve"> червона сукня з круглими цятками – символ вірності — Подвійне сонце – подвійне життя, одне у побуті, інше – в душі. — Дзвінок – тривога, очікування чогось.</w:t>
      </w:r>
    </w:p>
    <w:p w:rsidR="00A80D8A" w:rsidRPr="00094316" w:rsidRDefault="00A80D8A" w:rsidP="00A80D8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4316">
        <w:rPr>
          <w:rFonts w:ascii="Arial" w:hAnsi="Arial" w:cs="Arial"/>
          <w:b/>
          <w:i/>
          <w:sz w:val="28"/>
          <w:szCs w:val="28"/>
          <w:lang w:val="uk-UA"/>
        </w:rPr>
        <w:t>Коментар:</w:t>
      </w:r>
      <w:r w:rsidRPr="00094316">
        <w:rPr>
          <w:rFonts w:ascii="Arial" w:hAnsi="Arial" w:cs="Arial"/>
          <w:sz w:val="28"/>
          <w:szCs w:val="28"/>
          <w:lang w:val="uk-UA"/>
        </w:rPr>
        <w:t xml:space="preserve"> </w:t>
      </w:r>
      <w:r w:rsidRPr="00094316">
        <w:rPr>
          <w:rFonts w:ascii="Arial" w:hAnsi="Arial" w:cs="Arial"/>
          <w:sz w:val="28"/>
          <w:szCs w:val="28"/>
        </w:rPr>
        <w:t xml:space="preserve">В основу новели </w:t>
      </w:r>
      <w:proofErr w:type="spellStart"/>
      <w:r w:rsidRPr="00094316">
        <w:rPr>
          <w:rFonts w:ascii="Arial" w:hAnsi="Arial" w:cs="Arial"/>
          <w:sz w:val="28"/>
          <w:szCs w:val="28"/>
        </w:rPr>
        <w:t>покладено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історію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кохання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споріднених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 душ,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палких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сердець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які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постраждали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через </w:t>
      </w:r>
      <w:proofErr w:type="spellStart"/>
      <w:r w:rsidRPr="00094316">
        <w:rPr>
          <w:rFonts w:ascii="Arial" w:hAnsi="Arial" w:cs="Arial"/>
          <w:sz w:val="28"/>
          <w:szCs w:val="28"/>
        </w:rPr>
        <w:t>особисту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нерозважливість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Дія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відбувається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проти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Нового року в </w:t>
      </w:r>
      <w:proofErr w:type="spellStart"/>
      <w:r w:rsidRPr="00094316">
        <w:rPr>
          <w:rFonts w:ascii="Arial" w:hAnsi="Arial" w:cs="Arial"/>
          <w:sz w:val="28"/>
          <w:szCs w:val="28"/>
        </w:rPr>
        <w:t>кімнаті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 головного персонажа </w:t>
      </w:r>
      <w:proofErr w:type="spellStart"/>
      <w:r w:rsidRPr="00094316">
        <w:rPr>
          <w:rFonts w:ascii="Arial" w:hAnsi="Arial" w:cs="Arial"/>
          <w:sz w:val="28"/>
          <w:szCs w:val="28"/>
        </w:rPr>
        <w:t>протягом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кількох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годин, </w:t>
      </w:r>
      <w:proofErr w:type="spellStart"/>
      <w:r w:rsidRPr="00094316">
        <w:rPr>
          <w:rFonts w:ascii="Arial" w:hAnsi="Arial" w:cs="Arial"/>
          <w:sz w:val="28"/>
          <w:szCs w:val="28"/>
        </w:rPr>
        <w:t>утім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сюжет </w:t>
      </w:r>
      <w:proofErr w:type="spellStart"/>
      <w:r w:rsidRPr="00094316">
        <w:rPr>
          <w:rFonts w:ascii="Arial" w:hAnsi="Arial" w:cs="Arial"/>
          <w:sz w:val="28"/>
          <w:szCs w:val="28"/>
        </w:rPr>
        <w:t>охоплює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все 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героя і </w:t>
      </w:r>
      <w:proofErr w:type="spellStart"/>
      <w:r w:rsidRPr="00094316">
        <w:rPr>
          <w:rFonts w:ascii="Arial" w:hAnsi="Arial" w:cs="Arial"/>
          <w:sz w:val="28"/>
          <w:szCs w:val="28"/>
        </w:rPr>
        <w:t>розкриває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події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трьохрічної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давності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Новела </w:t>
      </w:r>
      <w:proofErr w:type="spellStart"/>
      <w:r w:rsidRPr="00094316">
        <w:rPr>
          <w:rFonts w:ascii="Arial" w:hAnsi="Arial" w:cs="Arial"/>
          <w:sz w:val="28"/>
          <w:szCs w:val="28"/>
        </w:rPr>
        <w:t>має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підзаголовок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94316">
        <w:rPr>
          <w:rFonts w:ascii="Arial" w:hAnsi="Arial" w:cs="Arial"/>
          <w:sz w:val="28"/>
          <w:szCs w:val="28"/>
        </w:rPr>
        <w:t>Із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записок </w:t>
      </w:r>
      <w:proofErr w:type="spellStart"/>
      <w:r w:rsidRPr="00094316">
        <w:rPr>
          <w:rFonts w:ascii="Arial" w:hAnsi="Arial" w:cs="Arial"/>
          <w:sz w:val="28"/>
          <w:szCs w:val="28"/>
        </w:rPr>
        <w:t>відлюдька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». </w:t>
      </w:r>
      <w:proofErr w:type="spellStart"/>
      <w:r w:rsidRPr="00094316">
        <w:rPr>
          <w:rFonts w:ascii="Arial" w:hAnsi="Arial" w:cs="Arial"/>
          <w:sz w:val="28"/>
          <w:szCs w:val="28"/>
        </w:rPr>
        <w:t>Це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щоденник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головного героя, у структуру </w:t>
      </w:r>
      <w:proofErr w:type="spellStart"/>
      <w:r w:rsidRPr="00094316">
        <w:rPr>
          <w:rFonts w:ascii="Arial" w:hAnsi="Arial" w:cs="Arial"/>
          <w:sz w:val="28"/>
          <w:szCs w:val="28"/>
        </w:rPr>
        <w:t>якого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вплетено лист-</w:t>
      </w:r>
      <w:proofErr w:type="spellStart"/>
      <w:r w:rsidRPr="00094316">
        <w:rPr>
          <w:rFonts w:ascii="Arial" w:hAnsi="Arial" w:cs="Arial"/>
          <w:sz w:val="28"/>
          <w:szCs w:val="28"/>
        </w:rPr>
        <w:t>сповідь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молодої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жінки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про свою </w:t>
      </w:r>
      <w:proofErr w:type="spellStart"/>
      <w:r w:rsidRPr="00094316">
        <w:rPr>
          <w:rFonts w:ascii="Arial" w:hAnsi="Arial" w:cs="Arial"/>
          <w:sz w:val="28"/>
          <w:szCs w:val="28"/>
        </w:rPr>
        <w:t>драматичну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долю, </w:t>
      </w:r>
      <w:proofErr w:type="spellStart"/>
      <w:r w:rsidRPr="00094316">
        <w:rPr>
          <w:rFonts w:ascii="Arial" w:hAnsi="Arial" w:cs="Arial"/>
          <w:sz w:val="28"/>
          <w:szCs w:val="28"/>
        </w:rPr>
        <w:t>що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надає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розповіді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більшого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психологічного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напруження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Уперше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94316">
        <w:rPr>
          <w:rFonts w:ascii="Arial" w:hAnsi="Arial" w:cs="Arial"/>
          <w:sz w:val="28"/>
          <w:szCs w:val="28"/>
        </w:rPr>
        <w:t>українській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прозі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Іван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Франко вводить </w:t>
      </w:r>
      <w:proofErr w:type="spellStart"/>
      <w:r w:rsidRPr="00094316">
        <w:rPr>
          <w:rFonts w:ascii="Arial" w:hAnsi="Arial" w:cs="Arial"/>
          <w:sz w:val="28"/>
          <w:szCs w:val="28"/>
        </w:rPr>
        <w:t>прийом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розлогого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листа, </w:t>
      </w:r>
      <w:proofErr w:type="spellStart"/>
      <w:r w:rsidRPr="00094316">
        <w:rPr>
          <w:rFonts w:ascii="Arial" w:hAnsi="Arial" w:cs="Arial"/>
          <w:sz w:val="28"/>
          <w:szCs w:val="28"/>
        </w:rPr>
        <w:t>який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є і </w:t>
      </w:r>
      <w:proofErr w:type="spellStart"/>
      <w:r w:rsidRPr="00094316">
        <w:rPr>
          <w:rFonts w:ascii="Arial" w:hAnsi="Arial" w:cs="Arial"/>
          <w:sz w:val="28"/>
          <w:szCs w:val="28"/>
        </w:rPr>
        <w:t>жанровим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компонентом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>, і детальною </w:t>
      </w:r>
      <w:proofErr w:type="spellStart"/>
      <w:r w:rsidRPr="00094316">
        <w:rPr>
          <w:rFonts w:ascii="Arial" w:hAnsi="Arial" w:cs="Arial"/>
          <w:sz w:val="28"/>
          <w:szCs w:val="28"/>
        </w:rPr>
        <w:t>розповіддю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094316">
        <w:rPr>
          <w:rFonts w:ascii="Arial" w:hAnsi="Arial" w:cs="Arial"/>
          <w:sz w:val="28"/>
          <w:szCs w:val="28"/>
        </w:rPr>
        <w:t>взаємини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закоханої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пари </w:t>
      </w:r>
      <w:proofErr w:type="spellStart"/>
      <w:r w:rsidRPr="00094316">
        <w:rPr>
          <w:rFonts w:ascii="Arial" w:hAnsi="Arial" w:cs="Arial"/>
          <w:sz w:val="28"/>
          <w:szCs w:val="28"/>
        </w:rPr>
        <w:t>Хоми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94316">
        <w:rPr>
          <w:rFonts w:ascii="Arial" w:hAnsi="Arial" w:cs="Arial"/>
          <w:sz w:val="28"/>
          <w:szCs w:val="28"/>
        </w:rPr>
        <w:t>Массіно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094316">
        <w:rPr>
          <w:rFonts w:ascii="Arial" w:hAnsi="Arial" w:cs="Arial"/>
          <w:sz w:val="28"/>
          <w:szCs w:val="28"/>
        </w:rPr>
        <w:t>Манюсі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 про </w:t>
      </w:r>
      <w:proofErr w:type="spellStart"/>
      <w:r w:rsidRPr="00094316">
        <w:rPr>
          <w:rFonts w:ascii="Arial" w:hAnsi="Arial" w:cs="Arial"/>
          <w:sz w:val="28"/>
          <w:szCs w:val="28"/>
        </w:rPr>
        <w:t>життєві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пригоди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героїні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94316">
        <w:rPr>
          <w:rFonts w:ascii="Arial" w:hAnsi="Arial" w:cs="Arial"/>
          <w:sz w:val="28"/>
          <w:szCs w:val="28"/>
        </w:rPr>
        <w:t>пошуках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щастя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Так автор </w:t>
      </w:r>
      <w:proofErr w:type="spellStart"/>
      <w:r w:rsidRPr="00094316">
        <w:rPr>
          <w:rFonts w:ascii="Arial" w:hAnsi="Arial" w:cs="Arial"/>
          <w:sz w:val="28"/>
          <w:szCs w:val="28"/>
        </w:rPr>
        <w:t>намічає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лінію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фатальної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жінки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Сюжет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як у </w:t>
      </w:r>
      <w:proofErr w:type="spellStart"/>
      <w:r w:rsidRPr="00094316">
        <w:rPr>
          <w:rFonts w:ascii="Arial" w:hAnsi="Arial" w:cs="Arial"/>
          <w:sz w:val="28"/>
          <w:szCs w:val="28"/>
        </w:rPr>
        <w:t>романтичній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мелодрамі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Після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втечі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коханої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герой-адресат </w:t>
      </w:r>
      <w:proofErr w:type="spellStart"/>
      <w:r w:rsidRPr="00094316">
        <w:rPr>
          <w:rFonts w:ascii="Arial" w:hAnsi="Arial" w:cs="Arial"/>
          <w:sz w:val="28"/>
          <w:szCs w:val="28"/>
        </w:rPr>
        <w:t>занурився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94316">
        <w:rPr>
          <w:rFonts w:ascii="Arial" w:hAnsi="Arial" w:cs="Arial"/>
          <w:sz w:val="28"/>
          <w:szCs w:val="28"/>
        </w:rPr>
        <w:t>егоїстичне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самозакохане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>, </w:t>
      </w:r>
      <w:proofErr w:type="spellStart"/>
      <w:r w:rsidRPr="00094316">
        <w:rPr>
          <w:rFonts w:ascii="Arial" w:hAnsi="Arial" w:cs="Arial"/>
          <w:sz w:val="28"/>
          <w:szCs w:val="28"/>
        </w:rPr>
        <w:t>улаштувавши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ніби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втечу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самого себе. Так само </w:t>
      </w:r>
      <w:proofErr w:type="spellStart"/>
      <w:r w:rsidRPr="00094316">
        <w:rPr>
          <w:rFonts w:ascii="Arial" w:hAnsi="Arial" w:cs="Arial"/>
          <w:sz w:val="28"/>
          <w:szCs w:val="28"/>
        </w:rPr>
        <w:t>тікає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себе і </w:t>
      </w:r>
      <w:proofErr w:type="spellStart"/>
      <w:r w:rsidRPr="00094316">
        <w:rPr>
          <w:rFonts w:ascii="Arial" w:hAnsi="Arial" w:cs="Arial"/>
          <w:sz w:val="28"/>
          <w:szCs w:val="28"/>
        </w:rPr>
        <w:t>Манюся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свого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справжнього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кохання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з тихого </w:t>
      </w:r>
      <w:proofErr w:type="spellStart"/>
      <w:r w:rsidRPr="00094316">
        <w:rPr>
          <w:rFonts w:ascii="Arial" w:hAnsi="Arial" w:cs="Arial"/>
          <w:sz w:val="28"/>
          <w:szCs w:val="28"/>
        </w:rPr>
        <w:t>лісу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 вир </w:t>
      </w:r>
      <w:proofErr w:type="spellStart"/>
      <w:r w:rsidRPr="00094316">
        <w:rPr>
          <w:rFonts w:ascii="Arial" w:hAnsi="Arial" w:cs="Arial"/>
          <w:sz w:val="28"/>
          <w:szCs w:val="28"/>
        </w:rPr>
        <w:t>злочинницького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світу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Обидві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сюжетні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лінії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тісно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переплітаються</w:t>
      </w:r>
      <w:proofErr w:type="spellEnd"/>
      <w:r w:rsidRPr="00094316">
        <w:rPr>
          <w:rFonts w:ascii="Arial" w:hAnsi="Arial" w:cs="Arial"/>
          <w:sz w:val="28"/>
          <w:szCs w:val="28"/>
        </w:rPr>
        <w:t>, </w:t>
      </w:r>
      <w:proofErr w:type="spellStart"/>
      <w:r w:rsidRPr="00094316">
        <w:rPr>
          <w:rFonts w:ascii="Arial" w:hAnsi="Arial" w:cs="Arial"/>
          <w:sz w:val="28"/>
          <w:szCs w:val="28"/>
        </w:rPr>
        <w:t>доповнюючи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одна одну. </w:t>
      </w:r>
      <w:proofErr w:type="spellStart"/>
      <w:r w:rsidRPr="00094316">
        <w:rPr>
          <w:rFonts w:ascii="Arial" w:hAnsi="Arial" w:cs="Arial"/>
          <w:sz w:val="28"/>
          <w:szCs w:val="28"/>
        </w:rPr>
        <w:t>Це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ніби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діалог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мучених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душ, як і </w:t>
      </w:r>
      <w:proofErr w:type="spellStart"/>
      <w:r w:rsidRPr="00094316">
        <w:rPr>
          <w:rFonts w:ascii="Arial" w:hAnsi="Arial" w:cs="Arial"/>
          <w:sz w:val="28"/>
          <w:szCs w:val="28"/>
        </w:rPr>
        <w:t>наприкінці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повертаються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до себе, до людей, до нового 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 «</w:t>
      </w:r>
      <w:proofErr w:type="spellStart"/>
      <w:r w:rsidRPr="00094316">
        <w:rPr>
          <w:rFonts w:ascii="Arial" w:hAnsi="Arial" w:cs="Arial"/>
          <w:sz w:val="28"/>
          <w:szCs w:val="28"/>
        </w:rPr>
        <w:t>вірі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надії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любові</w:t>
      </w:r>
      <w:proofErr w:type="spellEnd"/>
      <w:r w:rsidRPr="00094316">
        <w:rPr>
          <w:rFonts w:ascii="Arial" w:hAnsi="Arial" w:cs="Arial"/>
          <w:sz w:val="28"/>
          <w:szCs w:val="28"/>
        </w:rPr>
        <w:t>».</w:t>
      </w:r>
    </w:p>
    <w:p w:rsidR="00973EFD" w:rsidRPr="00A80D8A" w:rsidRDefault="00383051">
      <w:pPr>
        <w:rPr>
          <w:rFonts w:ascii="Times New Roman" w:hAnsi="Times New Roman" w:cs="Times New Roman"/>
          <w:color w:val="99003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332510D" wp14:editId="7C5C44CC">
            <wp:simplePos x="0" y="0"/>
            <wp:positionH relativeFrom="column">
              <wp:posOffset>4130040</wp:posOffset>
            </wp:positionH>
            <wp:positionV relativeFrom="paragraph">
              <wp:posOffset>190500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Рисунок 2" descr="http://qrcoder.ru/code/?https%3A%2F%2Fwww.youtube.com%2Fwatch%3Fv%3DRuGSGIedS7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RuGSGIedS7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383051">
        <w:rPr>
          <w:rFonts w:ascii="Times New Roman" w:hAnsi="Times New Roman" w:cs="Times New Roman"/>
          <w:sz w:val="28"/>
          <w:szCs w:val="28"/>
          <w:lang w:val="uk-UA"/>
        </w:rPr>
        <w:t>прослухайте аудіо-версію новели «</w:t>
      </w:r>
      <w:proofErr w:type="spellStart"/>
      <w:r w:rsidR="00383051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="00383051">
        <w:rPr>
          <w:rFonts w:ascii="Times New Roman" w:hAnsi="Times New Roman" w:cs="Times New Roman"/>
          <w:sz w:val="28"/>
          <w:szCs w:val="28"/>
          <w:lang w:val="uk-UA"/>
        </w:rPr>
        <w:t xml:space="preserve"> крило»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094316" w:rsidRPr="00094316" w:rsidRDefault="00094316" w:rsidP="00D13C2F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7" w:history="1"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/19295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lastRenderedPageBreak/>
        <w:t>Тестові завдання за темою «</w:t>
      </w:r>
      <w:proofErr w:type="spellStart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Сойчине</w:t>
      </w:r>
      <w:proofErr w:type="spellEnd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 xml:space="preserve"> крило</w:t>
      </w:r>
      <w:bookmarkStart w:id="0" w:name="_GoBack"/>
      <w:bookmarkEnd w:id="0"/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1. Які роковини свого життя відмічає герой новели?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 30-і;          б) 35-і;          в) 40-і;            г) 45-і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2. Лист із Порт-Артура Хома назвав…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новорічним;       б) останнім;        в) вітальним;         г) фатальним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3. У листі з Порт-Артура було для Хоми надіслано…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фото;      б)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сойчине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крило;      в) засушені квіти;         г) хусточка вишивана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4. Лист був датований місяцем...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серпнем;          б) вереснем;         в) жовтнем;           г) листопадом;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5.  “Іноді досить одного слова, щоб убити чоловіка, щоб навіки або на довгі літа зробити його нещасливим!” – ці слова належать...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Хомі;   б)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Зігмунту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;   в) Никанорові Свєтлову;    г) капітану Серебрякову;  ґ)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Генрисю</w:t>
      </w:r>
      <w:proofErr w:type="spellEnd"/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6. В останні хвилини перед розлученням з лісу  чуються моторошні згуки, “Мов якийсь демон глузує з людської віри, з людського сподівання. І з людської любові...” -  це так Маню і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злякала...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вовчиця;          б) сова;          в) сойка;        г) ворона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7. Коли молоді їли засмажену сойку, Марія “тоді вже знала, що їм не бути в парі, що та сойка – то їхня...   ”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спільниця;         б) звідниця;           в) розлучниця;           г) розрадниця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8. Укажіть, як правильно закінчувався лист із Порт-Артура: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Ще раз прощай! До побачення. Твоя Сойка.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б) Ще раз прощай! Твоя Сойка.    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в) До побачення. Твоя Сойка.      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г)  Ще раз прощай! До побачення. Цілую. Твоя Сойка.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9.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роздуми Марії у листі про крило сойки назвав “сентиментальністю і ... “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бреднею;        б) брехнею;          в) пустим звуком;          г)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пустомельщиною</w:t>
      </w:r>
      <w:proofErr w:type="spellEnd"/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10. Марія, як любляча жінка, написала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, що він був у її житті...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“палким сонцем”; 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“срібним місяцем”;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“палкою любов’ю”;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г) “дорогою людиною”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11. “...Був для мене дуже добрий. Проте грубість його натури і неотесаність його поведінки збуджувала в мені обридження, тим більше, чим більше він силкувався надати їй вигляд цивілізованих манер” – так Марія писала про…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Зиґмунта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;                                         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б) капітана-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ісправника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Серебрякова;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Никанора Ферапонтовича Свєтлова;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ватажка Сашка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12. Установіть співвідносність між словами і їх авторами: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2) Марія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3)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4) Никанор Ферапонтович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 “Ми... такі доброчинці людськості, що вменшуємо багатим людям клопоту”.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“Щастя – се факт, який не потребує доказу. Я щасливий”.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“Ми ще тут (у Сибіру), богу дякувати, живемо в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страсі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божім і в 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послусі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і маємо способи уговкувати непокірних”.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г) “Не варт я тебе! Одного пальчика твого не варт. Наплюй на мене! Відвернися від мене! Я не твій, а ти не моя”.     </w:t>
      </w:r>
    </w:p>
    <w:p w:rsidR="00475055" w:rsidRPr="000E7EBB" w:rsidRDefault="000E7EBB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ґ) “Не я покинула тебе, а ти не зумів удержати мене”.      </w:t>
      </w:r>
    </w:p>
    <w:sectPr w:rsidR="00475055" w:rsidRPr="000E7EB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1B6D03"/>
    <w:rsid w:val="002C0D97"/>
    <w:rsid w:val="00383051"/>
    <w:rsid w:val="00397B18"/>
    <w:rsid w:val="0042187F"/>
    <w:rsid w:val="00475055"/>
    <w:rsid w:val="005B396B"/>
    <w:rsid w:val="008021DA"/>
    <w:rsid w:val="00817E58"/>
    <w:rsid w:val="00904988"/>
    <w:rsid w:val="009277D8"/>
    <w:rsid w:val="00973EFD"/>
    <w:rsid w:val="009C6C19"/>
    <w:rsid w:val="00A80D8A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2020-03-14T08:47:00Z</dcterms:created>
  <dcterms:modified xsi:type="dcterms:W3CDTF">2020-03-14T12:19:00Z</dcterms:modified>
</cp:coreProperties>
</file>