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-92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315EF8">
        <w:rPr>
          <w:rFonts w:ascii="Times New Roman" w:hAnsi="Times New Roman"/>
          <w:sz w:val="28"/>
          <w:szCs w:val="28"/>
        </w:rPr>
        <w:t>2</w:t>
      </w:r>
      <w:r w:rsidR="00A60B5E">
        <w:rPr>
          <w:rFonts w:ascii="Times New Roman" w:hAnsi="Times New Roman"/>
          <w:sz w:val="28"/>
          <w:szCs w:val="28"/>
          <w:lang w:val="en-US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F921EE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F921EE" w:rsidRPr="00315EF8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Pr="00A60B5E">
        <w:rPr>
          <w:rFonts w:ascii="Times New Roman" w:hAnsi="Times New Roman"/>
          <w:sz w:val="28"/>
          <w:szCs w:val="28"/>
        </w:rPr>
        <w:t xml:space="preserve"> </w:t>
      </w:r>
      <w:r w:rsidR="00A60B5E" w:rsidRPr="00A60B5E">
        <w:rPr>
          <w:rFonts w:ascii="Times New Roman" w:hAnsi="Times New Roman"/>
          <w:sz w:val="28"/>
          <w:szCs w:val="28"/>
        </w:rPr>
        <w:t>Розташування, кільк</w:t>
      </w:r>
      <w:r w:rsidR="00A60B5E">
        <w:rPr>
          <w:rFonts w:ascii="Times New Roman" w:hAnsi="Times New Roman"/>
          <w:sz w:val="28"/>
          <w:szCs w:val="28"/>
        </w:rPr>
        <w:t>о</w:t>
      </w:r>
      <w:r w:rsidR="00A60B5E" w:rsidRPr="00A60B5E">
        <w:rPr>
          <w:rFonts w:ascii="Times New Roman" w:hAnsi="Times New Roman"/>
          <w:sz w:val="28"/>
          <w:szCs w:val="28"/>
        </w:rPr>
        <w:t>ст</w:t>
      </w:r>
      <w:r w:rsidR="00A60B5E">
        <w:rPr>
          <w:rFonts w:ascii="Times New Roman" w:hAnsi="Times New Roman"/>
          <w:sz w:val="28"/>
          <w:szCs w:val="28"/>
        </w:rPr>
        <w:t>і</w:t>
      </w:r>
      <w:r w:rsidR="00A60B5E" w:rsidRPr="00A60B5E">
        <w:rPr>
          <w:rFonts w:ascii="Times New Roman" w:hAnsi="Times New Roman"/>
          <w:sz w:val="28"/>
          <w:szCs w:val="28"/>
        </w:rPr>
        <w:t xml:space="preserve"> і розмірів </w:t>
      </w:r>
      <w:proofErr w:type="spellStart"/>
      <w:r w:rsidR="00A60B5E" w:rsidRPr="00A60B5E">
        <w:rPr>
          <w:rFonts w:ascii="Times New Roman" w:hAnsi="Times New Roman"/>
          <w:sz w:val="28"/>
          <w:szCs w:val="28"/>
        </w:rPr>
        <w:t>прихваток</w:t>
      </w:r>
      <w:proofErr w:type="spellEnd"/>
      <w:r w:rsidR="0010217E">
        <w:rPr>
          <w:rFonts w:ascii="Times New Roman" w:hAnsi="Times New Roman"/>
          <w:sz w:val="28"/>
          <w:szCs w:val="28"/>
        </w:rPr>
        <w:t>.</w:t>
      </w:r>
      <w:r w:rsidR="0010217E" w:rsidRPr="00A60B5E">
        <w:rPr>
          <w:rFonts w:ascii="Times New Roman" w:hAnsi="Times New Roman"/>
          <w:sz w:val="28"/>
          <w:szCs w:val="28"/>
        </w:rPr>
        <w:t xml:space="preserve"> </w:t>
      </w:r>
      <w:r w:rsidR="00315EF8" w:rsidRPr="00A60B5E">
        <w:rPr>
          <w:rFonts w:ascii="Times New Roman" w:hAnsi="Times New Roman"/>
          <w:sz w:val="28"/>
          <w:szCs w:val="28"/>
        </w:rPr>
        <w:t xml:space="preserve"> </w:t>
      </w:r>
    </w:p>
    <w:p w:rsidR="00A60B5E" w:rsidRDefault="00F921EE" w:rsidP="00315EF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</w:t>
      </w:r>
      <w:r w:rsidR="001D3DB8">
        <w:rPr>
          <w:rFonts w:ascii="Times New Roman" w:eastAsia="Times New Roman" w:hAnsi="Times New Roman" w:cs="Times New Roman"/>
          <w:b/>
          <w:sz w:val="28"/>
          <w:szCs w:val="28"/>
        </w:rPr>
        <w:t>уроку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 w:rsidR="00315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р</w:t>
      </w:r>
      <w:r w:rsidR="00A60B5E" w:rsidRPr="00A60B5E">
        <w:rPr>
          <w:rFonts w:ascii="Times New Roman" w:hAnsi="Times New Roman"/>
          <w:sz w:val="28"/>
          <w:szCs w:val="28"/>
        </w:rPr>
        <w:t>озташування, кільк</w:t>
      </w:r>
      <w:r w:rsidR="00A60B5E">
        <w:rPr>
          <w:rFonts w:ascii="Times New Roman" w:hAnsi="Times New Roman"/>
          <w:sz w:val="28"/>
          <w:szCs w:val="28"/>
        </w:rPr>
        <w:t>о</w:t>
      </w:r>
      <w:r w:rsidR="00A60B5E" w:rsidRPr="00A60B5E">
        <w:rPr>
          <w:rFonts w:ascii="Times New Roman" w:hAnsi="Times New Roman"/>
          <w:sz w:val="28"/>
          <w:szCs w:val="28"/>
        </w:rPr>
        <w:t>ст</w:t>
      </w:r>
      <w:r w:rsidR="00A60B5E">
        <w:rPr>
          <w:rFonts w:ascii="Times New Roman" w:hAnsi="Times New Roman"/>
          <w:sz w:val="28"/>
          <w:szCs w:val="28"/>
        </w:rPr>
        <w:t>і</w:t>
      </w:r>
      <w:r w:rsidR="00A60B5E" w:rsidRPr="00A60B5E">
        <w:rPr>
          <w:rFonts w:ascii="Times New Roman" w:hAnsi="Times New Roman"/>
          <w:sz w:val="28"/>
          <w:szCs w:val="28"/>
        </w:rPr>
        <w:t xml:space="preserve"> і розмірів </w:t>
      </w:r>
      <w:proofErr w:type="spellStart"/>
      <w:r w:rsidR="00A60B5E" w:rsidRPr="00A60B5E">
        <w:rPr>
          <w:rFonts w:ascii="Times New Roman" w:hAnsi="Times New Roman"/>
          <w:sz w:val="28"/>
          <w:szCs w:val="28"/>
        </w:rPr>
        <w:t>прихваток</w:t>
      </w:r>
      <w:proofErr w:type="spellEnd"/>
    </w:p>
    <w:p w:rsidR="00F921EE" w:rsidRDefault="00A60B5E" w:rsidP="00315EF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 засвоїти матеріал про </w:t>
      </w:r>
      <w:r>
        <w:rPr>
          <w:rFonts w:ascii="Times New Roman" w:hAnsi="Times New Roman"/>
          <w:sz w:val="28"/>
          <w:szCs w:val="28"/>
        </w:rPr>
        <w:t>р</w:t>
      </w:r>
      <w:r w:rsidRPr="00A60B5E">
        <w:rPr>
          <w:rFonts w:ascii="Times New Roman" w:hAnsi="Times New Roman"/>
          <w:sz w:val="28"/>
          <w:szCs w:val="28"/>
        </w:rPr>
        <w:t>озташування, кільк</w:t>
      </w:r>
      <w:r>
        <w:rPr>
          <w:rFonts w:ascii="Times New Roman" w:hAnsi="Times New Roman"/>
          <w:sz w:val="28"/>
          <w:szCs w:val="28"/>
        </w:rPr>
        <w:t>о</w:t>
      </w:r>
      <w:r w:rsidRPr="00A60B5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і</w:t>
      </w:r>
      <w:r w:rsidRPr="00A60B5E">
        <w:rPr>
          <w:rFonts w:ascii="Times New Roman" w:hAnsi="Times New Roman"/>
          <w:sz w:val="28"/>
          <w:szCs w:val="28"/>
        </w:rPr>
        <w:t xml:space="preserve"> і розмірів </w:t>
      </w:r>
      <w:proofErr w:type="spellStart"/>
      <w:r w:rsidRPr="00A60B5E">
        <w:rPr>
          <w:rFonts w:ascii="Times New Roman" w:hAnsi="Times New Roman"/>
          <w:sz w:val="28"/>
          <w:szCs w:val="28"/>
        </w:rPr>
        <w:t>прихваток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315EF8" w:rsidRDefault="00315EF8" w:rsidP="00F921E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1EE" w:rsidRPr="00A60B5E" w:rsidRDefault="00F921EE" w:rsidP="00F921EE">
      <w:pPr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Література: </w:t>
      </w:r>
      <w:r>
        <w:rPr>
          <w:rFonts w:ascii="Times New Roman" w:hAnsi="Times New Roman"/>
          <w:sz w:val="28"/>
          <w:szCs w:val="28"/>
        </w:rPr>
        <w:t>Гуменюк І.В.</w:t>
      </w:r>
      <w:r w:rsidR="00A60B5E">
        <w:rPr>
          <w:rFonts w:ascii="Times New Roman" w:hAnsi="Times New Roman"/>
          <w:sz w:val="28"/>
          <w:szCs w:val="28"/>
        </w:rPr>
        <w:t>, Іваськів О.Ф., Гуменюк О.В.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ехнологія </w:t>
      </w:r>
      <w:r w:rsidR="00A60B5E">
        <w:rPr>
          <w:rFonts w:ascii="Times New Roman" w:hAnsi="Times New Roman"/>
          <w:sz w:val="28"/>
          <w:szCs w:val="28"/>
        </w:rPr>
        <w:t>електродугового зварювання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DB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осіб</w:t>
      </w:r>
      <w:proofErr w:type="spellEnd"/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К.: Грамота, 20</w:t>
      </w:r>
      <w:r w:rsidR="00A60B5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 -</w:t>
      </w:r>
      <w:r w:rsidR="00A60B5E">
        <w:rPr>
          <w:rFonts w:ascii="Times New Roman" w:hAnsi="Times New Roman"/>
          <w:sz w:val="28"/>
          <w:szCs w:val="28"/>
        </w:rPr>
        <w:t>5</w:t>
      </w:r>
      <w:r w:rsidR="001D3D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2с. </w:t>
      </w:r>
      <w:r w:rsidR="001D3DB8">
        <w:rPr>
          <w:rFonts w:ascii="Times New Roman" w:hAnsi="Times New Roman"/>
          <w:sz w:val="28"/>
          <w:szCs w:val="28"/>
        </w:rPr>
        <w:t xml:space="preserve">Стор.  </w:t>
      </w:r>
      <w:r w:rsidR="00A60B5E">
        <w:rPr>
          <w:rFonts w:ascii="Times New Roman" w:hAnsi="Times New Roman"/>
          <w:sz w:val="28"/>
          <w:szCs w:val="28"/>
        </w:rPr>
        <w:t>112-113</w:t>
      </w: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A60B5E" w:rsidRDefault="001D3DB8" w:rsidP="001D3DB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>Знайти в мережі Інтернет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посиланням </w:t>
      </w:r>
      <w:hyperlink r:id="rId6" w:history="1">
        <w:r w:rsidR="00A60B5E">
          <w:rPr>
            <w:rStyle w:val="a5"/>
          </w:rPr>
          <w:t>https://studfile.net/preview/5394649/page:2/</w:t>
        </w:r>
      </w:hyperlink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1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або літературні джерела  інформацію про </w:t>
      </w:r>
      <w:r w:rsidR="00A60B5E" w:rsidRPr="00A60B5E">
        <w:rPr>
          <w:rFonts w:ascii="Times New Roman" w:hAnsi="Times New Roman"/>
          <w:sz w:val="28"/>
          <w:szCs w:val="28"/>
        </w:rPr>
        <w:t>Розташування, кільк</w:t>
      </w:r>
      <w:r w:rsidR="00A60B5E">
        <w:rPr>
          <w:rFonts w:ascii="Times New Roman" w:hAnsi="Times New Roman"/>
          <w:sz w:val="28"/>
          <w:szCs w:val="28"/>
        </w:rPr>
        <w:t>о</w:t>
      </w:r>
      <w:r w:rsidR="00A60B5E" w:rsidRPr="00A60B5E">
        <w:rPr>
          <w:rFonts w:ascii="Times New Roman" w:hAnsi="Times New Roman"/>
          <w:sz w:val="28"/>
          <w:szCs w:val="28"/>
        </w:rPr>
        <w:t>ст</w:t>
      </w:r>
      <w:r w:rsidR="00A60B5E">
        <w:rPr>
          <w:rFonts w:ascii="Times New Roman" w:hAnsi="Times New Roman"/>
          <w:sz w:val="28"/>
          <w:szCs w:val="28"/>
        </w:rPr>
        <w:t>і</w:t>
      </w:r>
      <w:r w:rsidR="00A60B5E" w:rsidRPr="00A60B5E">
        <w:rPr>
          <w:rFonts w:ascii="Times New Roman" w:hAnsi="Times New Roman"/>
          <w:sz w:val="28"/>
          <w:szCs w:val="28"/>
        </w:rPr>
        <w:t xml:space="preserve"> і розмірів </w:t>
      </w:r>
      <w:proofErr w:type="spellStart"/>
      <w:r w:rsidR="00A60B5E" w:rsidRPr="00A60B5E">
        <w:rPr>
          <w:rFonts w:ascii="Times New Roman" w:hAnsi="Times New Roman"/>
          <w:sz w:val="28"/>
          <w:szCs w:val="28"/>
        </w:rPr>
        <w:t>прихваток</w:t>
      </w:r>
      <w:proofErr w:type="spellEnd"/>
      <w:r w:rsidR="00A60B5E">
        <w:rPr>
          <w:rFonts w:ascii="Times New Roman" w:hAnsi="Times New Roman"/>
          <w:sz w:val="28"/>
          <w:szCs w:val="28"/>
        </w:rPr>
        <w:t xml:space="preserve"> </w:t>
      </w:r>
    </w:p>
    <w:p w:rsidR="00F921EE" w:rsidRDefault="001D3DB8" w:rsidP="001D3DB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>Зробити в зошиті конспект по темі уроку.</w:t>
      </w:r>
    </w:p>
    <w:p w:rsidR="00F921EE" w:rsidRDefault="001D3DB8" w:rsidP="001D3DB8">
      <w:p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921EE" w:rsidRPr="001D3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2B6">
        <w:rPr>
          <w:rFonts w:ascii="Times New Roman" w:eastAsia="Times New Roman" w:hAnsi="Times New Roman" w:cs="Times New Roman"/>
          <w:sz w:val="28"/>
          <w:szCs w:val="28"/>
        </w:rPr>
        <w:t>Заповніть таблицю після опрацювання теми.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3DB8" w:rsidRDefault="001D3DB8" w:rsidP="00F921EE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052B6" w:rsidRPr="007052B6" w:rsidRDefault="007052B6" w:rsidP="007052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7052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Залежність довжини </w:t>
      </w:r>
      <w:proofErr w:type="spellStart"/>
      <w:r w:rsidRPr="007052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прихваток</w:t>
      </w:r>
      <w:proofErr w:type="spellEnd"/>
      <w:r w:rsidRPr="007052B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і відстані між ними від товщини металу та довжини шва</w:t>
      </w:r>
    </w:p>
    <w:tbl>
      <w:tblPr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11"/>
        <w:gridCol w:w="1125"/>
        <w:gridCol w:w="1005"/>
        <w:gridCol w:w="1150"/>
        <w:gridCol w:w="885"/>
        <w:gridCol w:w="1080"/>
        <w:gridCol w:w="1299"/>
      </w:tblGrid>
      <w:tr w:rsidR="007052B6" w:rsidRPr="007052B6" w:rsidTr="007052B6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5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Товщина металу, мм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мм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5мм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10мм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12мм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4мм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15мм</w:t>
            </w:r>
          </w:p>
        </w:tc>
      </w:tr>
      <w:tr w:rsidR="007052B6" w:rsidRPr="007052B6" w:rsidTr="007052B6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5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Довжина шва, мм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52B6" w:rsidRPr="007052B6" w:rsidTr="007052B6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5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Довжина </w:t>
            </w:r>
            <w:proofErr w:type="spellStart"/>
            <w:r w:rsidRPr="00705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прихваток</w:t>
            </w:r>
            <w:proofErr w:type="spellEnd"/>
            <w:r w:rsidRPr="00705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52B6" w:rsidRPr="007052B6" w:rsidTr="007052B6">
        <w:tc>
          <w:tcPr>
            <w:tcW w:w="3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5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Відстань між </w:t>
            </w:r>
            <w:proofErr w:type="spellStart"/>
            <w:r w:rsidRPr="00705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прихватками</w:t>
            </w:r>
            <w:proofErr w:type="spellEnd"/>
            <w:r w:rsidRPr="00705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мм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52B6" w:rsidRPr="007052B6" w:rsidRDefault="007052B6" w:rsidP="00705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D3DB8" w:rsidRDefault="001D3DB8" w:rsidP="0010217E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1D3DB8" w:rsidSect="00921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21F13"/>
    <w:multiLevelType w:val="hybridMultilevel"/>
    <w:tmpl w:val="84BED126"/>
    <w:lvl w:ilvl="0" w:tplc="2090799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D5F4E"/>
    <w:multiLevelType w:val="hybridMultilevel"/>
    <w:tmpl w:val="94DAECA6"/>
    <w:lvl w:ilvl="0" w:tplc="FA5AF0C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1EE"/>
    <w:rsid w:val="00002F67"/>
    <w:rsid w:val="00026F5C"/>
    <w:rsid w:val="0010217E"/>
    <w:rsid w:val="00114ED2"/>
    <w:rsid w:val="00192EDD"/>
    <w:rsid w:val="001D3DB8"/>
    <w:rsid w:val="00315EF8"/>
    <w:rsid w:val="007052B6"/>
    <w:rsid w:val="00921A10"/>
    <w:rsid w:val="009772C9"/>
    <w:rsid w:val="00A60B5E"/>
    <w:rsid w:val="00D807FA"/>
    <w:rsid w:val="00DB050A"/>
    <w:rsid w:val="00F35268"/>
    <w:rsid w:val="00F9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0"/>
  </w:style>
  <w:style w:type="paragraph" w:styleId="1">
    <w:name w:val="heading 1"/>
    <w:basedOn w:val="a"/>
    <w:link w:val="10"/>
    <w:uiPriority w:val="9"/>
    <w:qFormat/>
    <w:rsid w:val="00705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EE"/>
    <w:pPr>
      <w:ind w:left="720"/>
      <w:contextualSpacing/>
    </w:pPr>
  </w:style>
  <w:style w:type="table" w:styleId="a4">
    <w:name w:val="Table Grid"/>
    <w:basedOn w:val="a1"/>
    <w:uiPriority w:val="59"/>
    <w:rsid w:val="00F9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3D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52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0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file.net/preview/5394649/page: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7F1E-4606-4957-A242-75DE5945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2020-03-18T12:20:00Z</dcterms:created>
  <dcterms:modified xsi:type="dcterms:W3CDTF">2020-03-25T21:18:00Z</dcterms:modified>
</cp:coreProperties>
</file>