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A" w:rsidRDefault="008E20FA" w:rsidP="008E20F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72BB5">
        <w:rPr>
          <w:rFonts w:ascii="Times New Roman" w:hAnsi="Times New Roman" w:cs="Times New Roman"/>
          <w:b/>
          <w:sz w:val="28"/>
          <w:szCs w:val="28"/>
          <w:lang w:val="uk-UA"/>
        </w:rPr>
        <w:t>МГШМ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72BB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2                 Дата: 2</w:t>
      </w:r>
      <w:r w:rsidR="00A72BB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E20FA" w:rsidRPr="00E76507" w:rsidRDefault="008E20FA" w:rsidP="008E20FA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</w:pPr>
      <w:r w:rsidRPr="00E7650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lang w:val="uk-UA"/>
        </w:rPr>
        <w:t xml:space="preserve">Предмет:    </w:t>
      </w:r>
      <w:r w:rsidRPr="00E76507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>Основи архітектури</w:t>
      </w:r>
      <w:r w:rsidR="00D72CC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 xml:space="preserve"> </w:t>
      </w:r>
    </w:p>
    <w:p w:rsidR="008E20FA" w:rsidRDefault="008E20FA" w:rsidP="008E20FA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A72BB5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Покрівля та підвісна стеля</w:t>
      </w:r>
    </w:p>
    <w:p w:rsidR="00A72BB5" w:rsidRPr="00A72BB5" w:rsidRDefault="00A72BB5" w:rsidP="00A72B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BB5">
        <w:rPr>
          <w:rFonts w:ascii="Times New Roman" w:hAnsi="Times New Roman" w:cs="Times New Roman"/>
          <w:sz w:val="28"/>
          <w:szCs w:val="28"/>
          <w:lang w:val="uk-UA"/>
        </w:rPr>
        <w:t>Покрівля – це верхня водонепроникна частина даху.</w:t>
      </w:r>
    </w:p>
    <w:p w:rsidR="00A72BB5" w:rsidRDefault="00A72BB5" w:rsidP="00A72B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BB5">
        <w:rPr>
          <w:rFonts w:ascii="Times New Roman" w:hAnsi="Times New Roman" w:cs="Times New Roman"/>
          <w:sz w:val="28"/>
          <w:szCs w:val="28"/>
          <w:lang w:val="uk-UA"/>
        </w:rPr>
        <w:t>Дахи – це конструктивний елемент, який завершує будинок і захищ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A72BB5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впливу зовнішнього середовища.</w:t>
      </w:r>
    </w:p>
    <w:p w:rsidR="00A72BB5" w:rsidRDefault="00A72BB5" w:rsidP="00A72B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учні повинні ознайомитися:</w:t>
      </w:r>
    </w:p>
    <w:p w:rsidR="00A72BB5" w:rsidRPr="00A72BB5" w:rsidRDefault="00A72BB5" w:rsidP="00A72BB5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BB5">
        <w:rPr>
          <w:rFonts w:ascii="Times New Roman" w:hAnsi="Times New Roman" w:cs="Times New Roman"/>
          <w:sz w:val="28"/>
          <w:szCs w:val="28"/>
          <w:lang w:val="uk-UA"/>
        </w:rPr>
        <w:t>Які бувають дахи:</w:t>
      </w:r>
    </w:p>
    <w:p w:rsidR="00A72BB5" w:rsidRDefault="00A72BB5" w:rsidP="00A72BB5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горищні – які в них елементи та види їх</w:t>
      </w:r>
    </w:p>
    <w:p w:rsidR="00A72BB5" w:rsidRDefault="00D72CCA" w:rsidP="00A72BB5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горищні – які це?</w:t>
      </w:r>
    </w:p>
    <w:p w:rsidR="00D72CCA" w:rsidRDefault="00D72CCA" w:rsidP="00D72CC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чого складається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частина:</w:t>
      </w:r>
    </w:p>
    <w:p w:rsidR="00D72CCA" w:rsidRDefault="00D72CCA" w:rsidP="00D72CCA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крокви</w:t>
      </w:r>
    </w:p>
    <w:p w:rsidR="00D72CCA" w:rsidRDefault="00D72CCA" w:rsidP="00D72CCA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балки</w:t>
      </w:r>
    </w:p>
    <w:p w:rsidR="00D72CCA" w:rsidRDefault="00D72CCA" w:rsidP="00D72CCA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ферми</w:t>
      </w:r>
    </w:p>
    <w:p w:rsidR="00D72CCA" w:rsidRDefault="00D72CCA" w:rsidP="00D72CCA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залізобетонні покриття.</w:t>
      </w:r>
    </w:p>
    <w:p w:rsidR="00D72CCA" w:rsidRDefault="00D72CCA" w:rsidP="00D72CC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якого матеріалу вони бувають7</w:t>
      </w:r>
    </w:p>
    <w:p w:rsidR="00D72CCA" w:rsidRDefault="00D72CCA" w:rsidP="00D72CC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покрівлі: покрівельна сталь, черепиця, бітумна черепиця,</w:t>
      </w:r>
      <w:r w:rsidRPr="00D72CC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lang w:val="uk-UA"/>
        </w:rPr>
        <w:t xml:space="preserve"> </w:t>
      </w:r>
      <w:r w:rsidRPr="00D72CCA">
        <w:rPr>
          <w:rFonts w:ascii="Times New Roman" w:hAnsi="Times New Roman" w:cs="Times New Roman"/>
          <w:sz w:val="28"/>
          <w:szCs w:val="28"/>
          <w:lang w:val="uk-UA"/>
        </w:rPr>
        <w:t>мідь, азбестоцементні хвилясті листи рулонні матеріали, мастика, очерет,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метало черепиця:</w:t>
      </w:r>
    </w:p>
    <w:p w:rsidR="00D72CCA" w:rsidRDefault="00D72CCA" w:rsidP="00D72CC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відповідь, які з них найкращі і чому, (</w:t>
      </w:r>
      <w:r w:rsidR="00F90A83">
        <w:rPr>
          <w:rFonts w:ascii="Times New Roman" w:hAnsi="Times New Roman" w:cs="Times New Roman"/>
          <w:sz w:val="28"/>
          <w:szCs w:val="28"/>
          <w:lang w:val="uk-UA"/>
        </w:rPr>
        <w:t>екологічність, довговічність, вогнестійкість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0A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A83" w:rsidRDefault="00F90A83" w:rsidP="00F90A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як ваша професія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гіпсокартонники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 ви повинні дати відповіді.</w:t>
      </w:r>
    </w:p>
    <w:p w:rsidR="00F90A83" w:rsidRDefault="00F90A83" w:rsidP="00F90A83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підвісних стель за конструкцією і за матеріалами.</w:t>
      </w:r>
    </w:p>
    <w:p w:rsidR="00F90A83" w:rsidRDefault="00F90A83" w:rsidP="00F90A83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їх переваги?</w:t>
      </w:r>
    </w:p>
    <w:p w:rsidR="00F90A83" w:rsidRDefault="00F90A83" w:rsidP="00F90A83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 них ви вважаєте найкращими і чому.</w:t>
      </w:r>
    </w:p>
    <w:p w:rsidR="00F90A83" w:rsidRDefault="00F90A83" w:rsidP="00F90A83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F90A83" w:rsidRDefault="00F90A83" w:rsidP="00F90A83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F90A83" w:rsidRPr="00F90A83" w:rsidRDefault="00F90A83" w:rsidP="00F90A83">
      <w:pPr>
        <w:pStyle w:val="a7"/>
        <w:spacing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A8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Матеріал  опрацювати за допомогою  підручника Т.Є.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31-33</w:t>
      </w:r>
      <w:r w:rsidRPr="00F90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мережі І</w:t>
      </w:r>
      <w:r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bookmarkStart w:id="0" w:name="_GoBack"/>
      <w:bookmarkEnd w:id="0"/>
    </w:p>
    <w:sectPr w:rsidR="00F90A83" w:rsidRPr="00F90A83" w:rsidSect="00DB7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2A8"/>
    <w:multiLevelType w:val="hybridMultilevel"/>
    <w:tmpl w:val="35E02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E5A17"/>
    <w:multiLevelType w:val="hybridMultilevel"/>
    <w:tmpl w:val="F0905E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297956"/>
    <w:multiLevelType w:val="hybridMultilevel"/>
    <w:tmpl w:val="44EC9F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34C83"/>
    <w:multiLevelType w:val="hybridMultilevel"/>
    <w:tmpl w:val="186648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831844"/>
    <w:multiLevelType w:val="hybridMultilevel"/>
    <w:tmpl w:val="1946D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350C5B"/>
    <w:multiLevelType w:val="hybridMultilevel"/>
    <w:tmpl w:val="20F47C30"/>
    <w:lvl w:ilvl="0" w:tplc="9AA05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091E"/>
    <w:multiLevelType w:val="hybridMultilevel"/>
    <w:tmpl w:val="E4E6D3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8"/>
    <w:rsid w:val="00214BA3"/>
    <w:rsid w:val="002742A0"/>
    <w:rsid w:val="002D2798"/>
    <w:rsid w:val="003E34C3"/>
    <w:rsid w:val="004E7278"/>
    <w:rsid w:val="00635A04"/>
    <w:rsid w:val="007D69CC"/>
    <w:rsid w:val="008E20FA"/>
    <w:rsid w:val="00A04C56"/>
    <w:rsid w:val="00A72BB5"/>
    <w:rsid w:val="00C07AD9"/>
    <w:rsid w:val="00CE40A4"/>
    <w:rsid w:val="00D72CCA"/>
    <w:rsid w:val="00DB7241"/>
    <w:rsid w:val="00EE4EDA"/>
    <w:rsid w:val="00F34F7E"/>
    <w:rsid w:val="00F90A83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6</cp:revision>
  <dcterms:created xsi:type="dcterms:W3CDTF">2020-03-23T17:51:00Z</dcterms:created>
  <dcterms:modified xsi:type="dcterms:W3CDTF">2020-03-25T18:14:00Z</dcterms:modified>
</cp:coreProperties>
</file>