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EA" w:rsidRPr="00777FEA" w:rsidRDefault="00777FEA">
      <w:pPr>
        <w:rPr>
          <w:lang w:val="uk-UA"/>
        </w:rPr>
      </w:pPr>
      <w:r>
        <w:rPr>
          <w:lang w:val="uk-UA"/>
        </w:rPr>
        <w:t>Тема: Повторення, узагальнення, систематизація знань. Декартові координати у просторі.</w:t>
      </w:r>
    </w:p>
    <w:p w:rsidR="004578D4" w:rsidRDefault="00777FEA">
      <w:r>
        <w:rPr>
          <w:noProof/>
          <w:lang w:eastAsia="ru-RU"/>
        </w:rPr>
        <w:drawing>
          <wp:inline distT="0" distB="0" distL="0" distR="0" wp14:anchorId="30CFEB92" wp14:editId="3B1D8C35">
            <wp:extent cx="3079820" cy="2307358"/>
            <wp:effectExtent l="0" t="0" r="6350" b="0"/>
            <wp:docPr id="1" name="Рисунок 1" descr="https://cf.ppt-online.org/files/slide/7/7ZkAM0ntuwRH342BDxOTfWp1iUaNlzvGEgYeqI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7/7ZkAM0ntuwRH342BDxOTfWp1iUaNlzvGEgYeqI/slide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33" cy="231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EA" w:rsidRDefault="00777FEA">
      <w:r>
        <w:rPr>
          <w:noProof/>
          <w:lang w:eastAsia="ru-RU"/>
        </w:rPr>
        <w:drawing>
          <wp:inline distT="0" distB="0" distL="0" distR="0" wp14:anchorId="79EACF27" wp14:editId="0D245FF8">
            <wp:extent cx="2803490" cy="2100336"/>
            <wp:effectExtent l="0" t="0" r="0" b="0"/>
            <wp:docPr id="2" name="Рисунок 2" descr="Задання прямокутної системи координат у просторі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ння прямокутної системи координат у просторі: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96" cy="210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EA" w:rsidRDefault="00777FEA">
      <w:r>
        <w:rPr>
          <w:noProof/>
          <w:lang w:eastAsia="ru-RU"/>
        </w:rPr>
        <w:drawing>
          <wp:inline distT="0" distB="0" distL="0" distR="0" wp14:anchorId="2F63C617" wp14:editId="6A91EEC7">
            <wp:extent cx="3058018" cy="2291024"/>
            <wp:effectExtent l="0" t="0" r="0" b="0"/>
            <wp:docPr id="3" name="Рисунок 3" descr="Знахождення координат точо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хождення координат точок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627" cy="229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EA" w:rsidRDefault="00777FEA">
      <w:r>
        <w:rPr>
          <w:noProof/>
          <w:lang w:eastAsia="ru-RU"/>
        </w:rPr>
        <w:drawing>
          <wp:inline distT="0" distB="0" distL="0" distR="0" wp14:anchorId="4B40899D" wp14:editId="72D66F02">
            <wp:extent cx="2386483" cy="1787920"/>
            <wp:effectExtent l="0" t="0" r="0" b="3175"/>
            <wp:docPr id="4" name="Рисунок 4" descr="Знахождення координат точо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хождення координат точок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78" cy="179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EA" w:rsidRDefault="00777FEA">
      <w:r>
        <w:rPr>
          <w:noProof/>
          <w:lang w:eastAsia="ru-RU"/>
        </w:rPr>
        <w:lastRenderedPageBreak/>
        <w:drawing>
          <wp:inline distT="0" distB="0" distL="0" distR="0" wp14:anchorId="47F4BFB5" wp14:editId="5D9DC582">
            <wp:extent cx="2514819" cy="1884066"/>
            <wp:effectExtent l="0" t="0" r="0" b="1905"/>
            <wp:docPr id="5" name="Рисунок 5" descr="https://cf.ppt-online.org/files/slide/7/7ZkAM0ntuwRH342BDxOTfWp1iUaNlzvGEgYeqI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f.ppt-online.org/files/slide/7/7ZkAM0ntuwRH342BDxOTfWp1iUaNlzvGEgYeqI/slide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29" cy="189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EA" w:rsidRDefault="00777FEA">
      <w:r>
        <w:rPr>
          <w:noProof/>
          <w:lang w:eastAsia="ru-RU"/>
        </w:rPr>
        <w:drawing>
          <wp:inline distT="0" distB="0" distL="0" distR="0" wp14:anchorId="6F1E1318" wp14:editId="0E9B4A76">
            <wp:extent cx="3064725" cy="2296049"/>
            <wp:effectExtent l="0" t="0" r="2540" b="9525"/>
            <wp:docPr id="6" name="Рисунок 6" descr="https://cf.ppt-online.org/files/slide/7/7ZkAM0ntuwRH342BDxOTfWp1iUaNlzvGEgYeqI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/slide/7/7ZkAM0ntuwRH342BDxOTfWp1iUaNlzvGEgYeqI/slide-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10" cy="230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CB" w:rsidRPr="002435CB" w:rsidRDefault="00777FEA">
      <w:pPr>
        <w:rPr>
          <w:rFonts w:ascii="Times New Roman" w:hAnsi="Times New Roman" w:cs="Times New Roman"/>
          <w:sz w:val="24"/>
          <w:szCs w:val="24"/>
        </w:rPr>
      </w:pPr>
      <w:r w:rsidRPr="002435CB">
        <w:rPr>
          <w:rFonts w:ascii="Times New Roman" w:hAnsi="Times New Roman" w:cs="Times New Roman"/>
          <w:sz w:val="24"/>
          <w:szCs w:val="24"/>
          <w:lang w:val="uk-UA"/>
        </w:rPr>
        <w:t>Розв’язування вправ:</w:t>
      </w:r>
      <w:r w:rsidR="002435CB" w:rsidRPr="0024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5CB" w:rsidRPr="002435CB" w:rsidRDefault="002435CB" w:rsidP="00243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435CB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243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CB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2435CB">
        <w:rPr>
          <w:rFonts w:ascii="Times New Roman" w:hAnsi="Times New Roman" w:cs="Times New Roman"/>
          <w:sz w:val="24"/>
          <w:szCs w:val="24"/>
        </w:rPr>
        <w:t xml:space="preserve"> точки, яка </w:t>
      </w:r>
      <w:proofErr w:type="spellStart"/>
      <w:r w:rsidRPr="002435CB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Pr="002435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435CB">
        <w:rPr>
          <w:rFonts w:ascii="Times New Roman" w:hAnsi="Times New Roman" w:cs="Times New Roman"/>
          <w:sz w:val="24"/>
          <w:szCs w:val="24"/>
        </w:rPr>
        <w:t>осі</w:t>
      </w:r>
      <w:proofErr w:type="spellEnd"/>
      <w:r w:rsidRPr="002435CB">
        <w:rPr>
          <w:rFonts w:ascii="Times New Roman" w:hAnsi="Times New Roman" w:cs="Times New Roman"/>
          <w:sz w:val="24"/>
          <w:szCs w:val="24"/>
        </w:rPr>
        <w:t xml:space="preserve"> Х і </w:t>
      </w:r>
      <w:proofErr w:type="spellStart"/>
      <w:r w:rsidRPr="002435CB">
        <w:rPr>
          <w:rFonts w:ascii="Times New Roman" w:hAnsi="Times New Roman" w:cs="Times New Roman"/>
          <w:sz w:val="24"/>
          <w:szCs w:val="24"/>
        </w:rPr>
        <w:t>рівновіддалена</w:t>
      </w:r>
      <w:proofErr w:type="spellEnd"/>
      <w:r w:rsidRPr="00243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C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43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CB">
        <w:rPr>
          <w:rFonts w:ascii="Times New Roman" w:hAnsi="Times New Roman" w:cs="Times New Roman"/>
          <w:sz w:val="24"/>
          <w:szCs w:val="24"/>
        </w:rPr>
        <w:t>точок</w:t>
      </w:r>
      <w:proofErr w:type="spellEnd"/>
      <w:r w:rsidRPr="002435CB">
        <w:rPr>
          <w:rFonts w:ascii="Times New Roman" w:hAnsi="Times New Roman" w:cs="Times New Roman"/>
          <w:sz w:val="24"/>
          <w:szCs w:val="24"/>
        </w:rPr>
        <w:t xml:space="preserve"> А (1; 3; 2); </w:t>
      </w:r>
    </w:p>
    <w:p w:rsidR="002435CB" w:rsidRPr="002435CB" w:rsidRDefault="002435CB" w:rsidP="002435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5CB">
        <w:rPr>
          <w:rFonts w:ascii="Times New Roman" w:hAnsi="Times New Roman" w:cs="Times New Roman"/>
          <w:sz w:val="24"/>
          <w:szCs w:val="24"/>
        </w:rPr>
        <w:t>В (-2; 1; 4)</w:t>
      </w:r>
    </w:p>
    <w:p w:rsidR="002435CB" w:rsidRPr="002435CB" w:rsidRDefault="002435CB" w:rsidP="00243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435CB">
        <w:rPr>
          <w:rFonts w:ascii="Times New Roman" w:hAnsi="Times New Roman" w:cs="Times New Roman"/>
          <w:sz w:val="24"/>
          <w:szCs w:val="24"/>
        </w:rPr>
        <w:t xml:space="preserve"> </w:t>
      </w:r>
      <w:r w:rsidRPr="002435CB">
        <w:rPr>
          <w:rFonts w:ascii="Times New Roman" w:hAnsi="Times New Roman" w:cs="Times New Roman"/>
          <w:sz w:val="24"/>
          <w:szCs w:val="24"/>
        </w:rPr>
        <w:t xml:space="preserve">Довести, </w:t>
      </w:r>
      <w:proofErr w:type="spellStart"/>
      <w:r w:rsidRPr="002435C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43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CB">
        <w:rPr>
          <w:rFonts w:ascii="Times New Roman" w:hAnsi="Times New Roman" w:cs="Times New Roman"/>
          <w:sz w:val="24"/>
          <w:szCs w:val="24"/>
        </w:rPr>
        <w:t>трикутник</w:t>
      </w:r>
      <w:proofErr w:type="spellEnd"/>
      <w:r w:rsidRPr="002435CB">
        <w:rPr>
          <w:rFonts w:ascii="Times New Roman" w:hAnsi="Times New Roman" w:cs="Times New Roman"/>
          <w:sz w:val="24"/>
          <w:szCs w:val="24"/>
        </w:rPr>
        <w:t xml:space="preserve"> з вершинами А (4; 2; 10); В (10; -2; 8); С (-2; 0; 6) </w:t>
      </w:r>
      <w:r w:rsidRPr="002435CB">
        <w:rPr>
          <w:rFonts w:ascii="Times New Roman" w:hAnsi="Times New Roman" w:cs="Times New Roman"/>
          <w:sz w:val="24"/>
          <w:szCs w:val="24"/>
        </w:rPr>
        <w:t>–</w:t>
      </w:r>
      <w:r w:rsidRPr="00243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CB">
        <w:rPr>
          <w:rFonts w:ascii="Times New Roman" w:hAnsi="Times New Roman" w:cs="Times New Roman"/>
          <w:sz w:val="24"/>
          <w:szCs w:val="24"/>
        </w:rPr>
        <w:t>рівнобедрений</w:t>
      </w:r>
      <w:proofErr w:type="spellEnd"/>
    </w:p>
    <w:p w:rsidR="00777FEA" w:rsidRPr="002435CB" w:rsidRDefault="002435CB" w:rsidP="00243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43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CB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2435CB">
        <w:rPr>
          <w:rFonts w:ascii="Times New Roman" w:hAnsi="Times New Roman" w:cs="Times New Roman"/>
          <w:sz w:val="24"/>
          <w:szCs w:val="24"/>
        </w:rPr>
        <w:t xml:space="preserve"> вершин куба А (0; 0; 0); В (0; 0; 1); Д </w:t>
      </w:r>
      <w:proofErr w:type="gramStart"/>
      <w:r w:rsidRPr="002435CB">
        <w:rPr>
          <w:rFonts w:ascii="Times New Roman" w:hAnsi="Times New Roman" w:cs="Times New Roman"/>
          <w:sz w:val="24"/>
          <w:szCs w:val="24"/>
        </w:rPr>
        <w:t>( 0</w:t>
      </w:r>
      <w:proofErr w:type="gramEnd"/>
      <w:r w:rsidRPr="002435CB">
        <w:rPr>
          <w:rFonts w:ascii="Times New Roman" w:hAnsi="Times New Roman" w:cs="Times New Roman"/>
          <w:sz w:val="24"/>
          <w:szCs w:val="24"/>
        </w:rPr>
        <w:t>; 1; 0); С (1; 0; 0)</w:t>
      </w:r>
      <w:r w:rsidRPr="00243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CB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243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CB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243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CB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2435CB">
        <w:rPr>
          <w:rFonts w:ascii="Times New Roman" w:hAnsi="Times New Roman" w:cs="Times New Roman"/>
          <w:sz w:val="24"/>
          <w:szCs w:val="24"/>
        </w:rPr>
        <w:t xml:space="preserve"> вершин куба.</w:t>
      </w:r>
    </w:p>
    <w:p w:rsidR="002435CB" w:rsidRPr="002435CB" w:rsidRDefault="002435CB" w:rsidP="002435C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r w:rsidRPr="002435CB">
        <w:rPr>
          <w:rFonts w:ascii="Times New Roman" w:hAnsi="Times New Roman" w:cs="Times New Roman"/>
          <w:b/>
          <w:i/>
          <w:sz w:val="24"/>
          <w:szCs w:val="24"/>
          <w:lang w:val="uk-UA"/>
        </w:rPr>
        <w:t>Домашнє завдання:</w:t>
      </w:r>
    </w:p>
    <w:bookmarkEnd w:id="0"/>
    <w:p w:rsidR="002435CB" w:rsidRPr="002435CB" w:rsidRDefault="002435CB" w:rsidP="002435C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24A62639" wp14:editId="6C617893">
            <wp:extent cx="4285141" cy="3114675"/>
            <wp:effectExtent l="0" t="0" r="1270" b="0"/>
            <wp:docPr id="7" name="Рисунок 7" descr="https://image.slidesharecdn.com/qfnm8ptltvq76lbqr8za-signature-5b2a3b0a6b3da8fcb057f24c108d6485d489d35ede1357598dc5a4e26c3078ab-poli-180831170731/95/1-216-638.jpg?cb=153573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slidesharecdn.com/qfnm8ptltvq76lbqr8za-signature-5b2a3b0a6b3da8fcb057f24c108d6485d489d35ede1357598dc5a4e26c3078ab-poli-180831170731/95/1-216-638.jpg?cb=153573535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7" t="15688" r="5843" b="43092"/>
                    <a:stretch/>
                  </pic:blipFill>
                  <pic:spPr bwMode="auto">
                    <a:xfrm>
                      <a:off x="0" y="0"/>
                      <a:ext cx="4286169" cy="311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35CB" w:rsidRPr="0024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52103"/>
    <w:multiLevelType w:val="hybridMultilevel"/>
    <w:tmpl w:val="D0A2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54"/>
    <w:rsid w:val="002435CB"/>
    <w:rsid w:val="004578D4"/>
    <w:rsid w:val="00777FEA"/>
    <w:rsid w:val="0098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D74E"/>
  <w15:chartTrackingRefBased/>
  <w15:docId w15:val="{380BF78E-74DE-4612-9851-2F01D43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2020-03-28T19:21:00Z</dcterms:created>
  <dcterms:modified xsi:type="dcterms:W3CDTF">2020-03-28T19:37:00Z</dcterms:modified>
</cp:coreProperties>
</file>