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A5" w:rsidRPr="001E52BA" w:rsidRDefault="000736A5" w:rsidP="000736A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Предмет «Основи галузевої економіки і підприємництва»</w:t>
      </w:r>
    </w:p>
    <w:p w:rsidR="000736A5" w:rsidRPr="001E52BA" w:rsidRDefault="000736A5" w:rsidP="000736A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16.03.2020</w:t>
      </w:r>
    </w:p>
    <w:p w:rsidR="000736A5" w:rsidRPr="001E52BA" w:rsidRDefault="000736A5" w:rsidP="000736A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Група  С-31</w:t>
      </w:r>
    </w:p>
    <w:p w:rsidR="000736A5" w:rsidRDefault="000736A5" w:rsidP="000736A5">
      <w:pPr>
        <w:ind w:left="2832" w:hanging="2832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736A5" w:rsidRPr="001E52BA" w:rsidRDefault="000736A5" w:rsidP="000736A5">
      <w:pPr>
        <w:ind w:left="2832" w:hanging="2832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>Тема уроку:</w:t>
      </w:r>
      <w:r w:rsidRPr="001E52BA">
        <w:rPr>
          <w:rFonts w:ascii="Times New Roman" w:hAnsi="Times New Roman" w:cs="Times New Roman"/>
          <w:b/>
          <w:sz w:val="32"/>
          <w:szCs w:val="32"/>
          <w:lang w:val="uk-UA"/>
        </w:rPr>
        <w:tab/>
        <w:t>Організація виробництва на підприємствах будівництва</w:t>
      </w:r>
    </w:p>
    <w:p w:rsidR="000736A5" w:rsidRDefault="000736A5" w:rsidP="000736A5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Під час вивчення даної теми необхідно опрацювати матеріал </w:t>
      </w:r>
    </w:p>
    <w:p w:rsidR="000736A5" w:rsidRDefault="000736A5" w:rsidP="000736A5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ідручника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В.І. </w:t>
      </w:r>
      <w:proofErr w:type="spellStart"/>
      <w:r w:rsidRPr="001E52BA">
        <w:rPr>
          <w:rFonts w:ascii="Times New Roman" w:hAnsi="Times New Roman" w:cs="Times New Roman"/>
          <w:sz w:val="32"/>
          <w:szCs w:val="32"/>
          <w:lang w:val="uk-UA"/>
        </w:rPr>
        <w:t>Кошмана</w:t>
      </w:r>
      <w:proofErr w:type="spellEnd"/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 «Спеціальна технологія»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розділ </w:t>
      </w:r>
    </w:p>
    <w:p w:rsidR="000736A5" w:rsidRPr="001E52BA" w:rsidRDefault="000736A5" w:rsidP="000736A5">
      <w:pPr>
        <w:ind w:left="2832" w:hanging="2832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Організація та економіка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будівництва».</w:t>
      </w:r>
    </w:p>
    <w:p w:rsidR="000736A5" w:rsidRPr="001E52BA" w:rsidRDefault="000736A5" w:rsidP="000736A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Особливу увагу приділити питанням:</w:t>
      </w:r>
    </w:p>
    <w:p w:rsidR="000736A5" w:rsidRPr="001E52BA" w:rsidRDefault="000736A5" w:rsidP="000736A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1. Основний принцип організації та управління будівництвом.</w:t>
      </w:r>
    </w:p>
    <w:p w:rsidR="000736A5" w:rsidRPr="001E52BA" w:rsidRDefault="000736A5" w:rsidP="000736A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2. Планування і господарський розрахунок.</w:t>
      </w:r>
    </w:p>
    <w:p w:rsidR="000736A5" w:rsidRPr="001E52BA" w:rsidRDefault="000736A5" w:rsidP="000736A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3. Продуктивність праці.</w:t>
      </w:r>
    </w:p>
    <w:p w:rsidR="000736A5" w:rsidRPr="001E52BA" w:rsidRDefault="000736A5" w:rsidP="000736A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4. Організація праці столяра.</w:t>
      </w:r>
    </w:p>
    <w:p w:rsidR="000736A5" w:rsidRPr="001E52BA" w:rsidRDefault="000736A5" w:rsidP="000736A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5. Технічне нормування та системи оплати праці.</w:t>
      </w:r>
    </w:p>
    <w:p w:rsidR="000736A5" w:rsidRDefault="000736A5" w:rsidP="000736A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Опрацьований матеріал законспектувати з сторінки 409 </w:t>
      </w:r>
    </w:p>
    <w:p w:rsidR="000736A5" w:rsidRPr="001E52BA" w:rsidRDefault="000736A5" w:rsidP="000736A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до с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торінки </w:t>
      </w:r>
      <w:r w:rsidRPr="001E52BA">
        <w:rPr>
          <w:rFonts w:ascii="Times New Roman" w:hAnsi="Times New Roman" w:cs="Times New Roman"/>
          <w:sz w:val="32"/>
          <w:szCs w:val="32"/>
          <w:lang w:val="uk-UA"/>
        </w:rPr>
        <w:t>418.</w:t>
      </w:r>
    </w:p>
    <w:p w:rsidR="000736A5" w:rsidRDefault="000736A5" w:rsidP="000736A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Особливу увагу приділити вивченню схеми організації </w:t>
      </w:r>
    </w:p>
    <w:p w:rsidR="000736A5" w:rsidRDefault="000736A5" w:rsidP="000736A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 xml:space="preserve">виробництва на сторінці 411 підручника та таблиці 15 </w:t>
      </w:r>
    </w:p>
    <w:p w:rsidR="000736A5" w:rsidRPr="001E52BA" w:rsidRDefault="000736A5" w:rsidP="000736A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E52BA">
        <w:rPr>
          <w:rFonts w:ascii="Times New Roman" w:hAnsi="Times New Roman" w:cs="Times New Roman"/>
          <w:sz w:val="32"/>
          <w:szCs w:val="32"/>
          <w:lang w:val="uk-UA"/>
        </w:rPr>
        <w:t>на сторінці 418.</w:t>
      </w:r>
    </w:p>
    <w:p w:rsidR="000736A5" w:rsidRPr="001E52BA" w:rsidRDefault="000736A5" w:rsidP="000736A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0736A5" w:rsidRPr="001E52BA" w:rsidRDefault="000736A5" w:rsidP="000736A5">
      <w:pPr>
        <w:ind w:left="2832" w:hanging="2832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02B0D" w:rsidRDefault="00502B0D">
      <w:bookmarkStart w:id="0" w:name="_GoBack"/>
      <w:bookmarkEnd w:id="0"/>
    </w:p>
    <w:sectPr w:rsidR="0050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84"/>
    <w:rsid w:val="000736A5"/>
    <w:rsid w:val="000E3784"/>
    <w:rsid w:val="005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8AD7-7BF2-4A76-B87B-06419DF3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2020-03-16T12:30:00Z</dcterms:created>
  <dcterms:modified xsi:type="dcterms:W3CDTF">2020-03-16T12:30:00Z</dcterms:modified>
</cp:coreProperties>
</file>