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E8" w:rsidRPr="00CD662F" w:rsidRDefault="00135DE8" w:rsidP="00135DE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03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135DE8" w:rsidRPr="00CD662F" w:rsidRDefault="00135DE8" w:rsidP="00135D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135DE8" w:rsidRPr="00CD662F" w:rsidRDefault="00135DE8" w:rsidP="00135D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135DE8" w:rsidRPr="00CD662F" w:rsidRDefault="00135DE8" w:rsidP="00135D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135DE8" w:rsidRPr="00CD662F" w:rsidRDefault="00135DE8" w:rsidP="00135D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82</w:t>
      </w:r>
    </w:p>
    <w:p w:rsidR="00016B83" w:rsidRDefault="00135DE8" w:rsidP="00135DE8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Модуль: Легка атлетика</w:t>
      </w:r>
    </w:p>
    <w:p w:rsidR="00016B83" w:rsidRPr="00016B83" w:rsidRDefault="00016B83" w:rsidP="00016B83">
      <w:pPr>
        <w:widowControl w:val="0"/>
        <w:tabs>
          <w:tab w:val="left" w:pos="1198"/>
          <w:tab w:val="left" w:pos="1199"/>
        </w:tabs>
        <w:autoSpaceDE w:val="0"/>
        <w:autoSpaceDN w:val="0"/>
        <w:spacing w:before="34" w:after="0" w:line="240" w:lineRule="auto"/>
        <w:ind w:left="1198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lang w:val="uk-UA"/>
        </w:rPr>
        <w:t xml:space="preserve">6. </w:t>
      </w:r>
      <w:r w:rsidRPr="00016B83">
        <w:rPr>
          <w:rFonts w:ascii="Times New Roman" w:eastAsia="Times New Roman" w:hAnsi="Times New Roman" w:cs="Times New Roman"/>
          <w:b/>
          <w:sz w:val="20"/>
          <w:lang w:val="uk-UA"/>
        </w:rPr>
        <w:t>НАВЧАННЯ ТЕХНІЦІ БІГУ НА КОРОТКІ ДИСТАНЦІЇ (рис.</w:t>
      </w:r>
      <w:r w:rsidRPr="00016B83">
        <w:rPr>
          <w:rFonts w:ascii="Times New Roman" w:eastAsia="Times New Roman" w:hAnsi="Times New Roman" w:cs="Times New Roman"/>
          <w:b/>
          <w:spacing w:val="-2"/>
          <w:sz w:val="20"/>
          <w:lang w:val="uk-UA"/>
        </w:rPr>
        <w:t xml:space="preserve"> </w:t>
      </w:r>
      <w:r w:rsidRPr="00016B83">
        <w:rPr>
          <w:rFonts w:ascii="Times New Roman" w:eastAsia="Times New Roman" w:hAnsi="Times New Roman" w:cs="Times New Roman"/>
          <w:b/>
          <w:sz w:val="20"/>
          <w:lang w:val="uk-UA"/>
        </w:rPr>
        <w:t>1):</w:t>
      </w:r>
    </w:p>
    <w:tbl>
      <w:tblPr>
        <w:tblStyle w:val="TableNormal"/>
        <w:tblW w:w="97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949"/>
      </w:tblGrid>
      <w:tr w:rsidR="00016B83" w:rsidRPr="00016B83" w:rsidTr="00292345">
        <w:trPr>
          <w:trHeight w:val="6406"/>
        </w:trPr>
        <w:tc>
          <w:tcPr>
            <w:tcW w:w="7797" w:type="dxa"/>
          </w:tcPr>
          <w:p w:rsidR="00016B83" w:rsidRPr="00016B83" w:rsidRDefault="00016B83" w:rsidP="00016B83">
            <w:pPr>
              <w:ind w:left="107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FCC6FB1" wp14:editId="30E59D30">
                  <wp:extent cx="3651972" cy="652081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B83" w:rsidRPr="00016B83" w:rsidRDefault="00016B83" w:rsidP="00016B83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016B83" w:rsidRPr="00016B83" w:rsidRDefault="00016B83" w:rsidP="00016B83">
            <w:pPr>
              <w:ind w:left="1791" w:right="178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Рис. 1. Техніка виконання одного бігового кроку</w:t>
            </w:r>
          </w:p>
          <w:p w:rsidR="00016B83" w:rsidRPr="00016B83" w:rsidRDefault="00016B83" w:rsidP="00016B83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016B83" w:rsidRPr="00016B83" w:rsidRDefault="00016B83" w:rsidP="00016B83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Методичні рекомендації: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016B83" w:rsidRPr="00016B83" w:rsidRDefault="00016B83" w:rsidP="00016B83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16B83" w:rsidRPr="00016B83" w:rsidRDefault="00016B83" w:rsidP="00016B83">
            <w:pPr>
              <w:spacing w:after="33"/>
              <w:ind w:left="1791" w:right="178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Положення кистей при бігу</w:t>
            </w:r>
          </w:p>
          <w:p w:rsidR="00016B83" w:rsidRPr="00016B83" w:rsidRDefault="00016B83" w:rsidP="00016B83">
            <w:pPr>
              <w:ind w:left="206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578A2AC" wp14:editId="400568DE">
                  <wp:extent cx="2402200" cy="65722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B83" w:rsidRPr="00016B83" w:rsidRDefault="00016B83" w:rsidP="00016B83">
            <w:pPr>
              <w:spacing w:before="8"/>
              <w:rPr>
                <w:rFonts w:ascii="Times New Roman" w:eastAsia="Times New Roman" w:hAnsi="Times New Roman" w:cs="Times New Roman"/>
                <w:b/>
                <w:sz w:val="31"/>
                <w:lang w:val="uk-UA"/>
              </w:rPr>
            </w:pPr>
          </w:p>
          <w:p w:rsidR="00016B83" w:rsidRPr="00016B83" w:rsidRDefault="00016B83" w:rsidP="00016B83">
            <w:pPr>
              <w:ind w:left="1791" w:right="178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016B83" w:rsidRPr="00016B83" w:rsidRDefault="00016B83" w:rsidP="00016B83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до 10 хв.</w:t>
            </w:r>
          </w:p>
        </w:tc>
      </w:tr>
      <w:tr w:rsidR="00016B83" w:rsidRPr="00016B83" w:rsidTr="00292345">
        <w:trPr>
          <w:trHeight w:val="265"/>
        </w:trPr>
        <w:tc>
          <w:tcPr>
            <w:tcW w:w="7797" w:type="dxa"/>
          </w:tcPr>
          <w:p w:rsidR="00016B83" w:rsidRPr="00016B83" w:rsidRDefault="00016B83" w:rsidP="00016B83">
            <w:pPr>
              <w:tabs>
                <w:tab w:val="left" w:pos="815"/>
              </w:tabs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імітація роботи рук на</w:t>
            </w:r>
            <w:r w:rsidRPr="00016B83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місці;</w:t>
            </w:r>
          </w:p>
        </w:tc>
        <w:tc>
          <w:tcPr>
            <w:tcW w:w="1949" w:type="dxa"/>
          </w:tcPr>
          <w:p w:rsidR="00016B83" w:rsidRPr="00016B83" w:rsidRDefault="00016B83" w:rsidP="00016B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3 х 10 с</w:t>
            </w:r>
          </w:p>
        </w:tc>
      </w:tr>
      <w:tr w:rsidR="00016B83" w:rsidRPr="00016B83" w:rsidTr="00292345">
        <w:trPr>
          <w:trHeight w:val="263"/>
        </w:trPr>
        <w:tc>
          <w:tcPr>
            <w:tcW w:w="7797" w:type="dxa"/>
          </w:tcPr>
          <w:p w:rsidR="00016B83" w:rsidRPr="00016B83" w:rsidRDefault="00016B83" w:rsidP="00016B83">
            <w:pPr>
              <w:tabs>
                <w:tab w:val="left" w:pos="815"/>
              </w:tabs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біг у опорі на</w:t>
            </w:r>
            <w:r w:rsidRPr="00016B83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місці;</w:t>
            </w:r>
          </w:p>
        </w:tc>
        <w:tc>
          <w:tcPr>
            <w:tcW w:w="1949" w:type="dxa"/>
          </w:tcPr>
          <w:p w:rsidR="00016B83" w:rsidRPr="00016B83" w:rsidRDefault="00016B83" w:rsidP="00016B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3 х 10 с</w:t>
            </w:r>
          </w:p>
        </w:tc>
      </w:tr>
      <w:tr w:rsidR="00016B83" w:rsidRPr="00016B83" w:rsidTr="00292345">
        <w:trPr>
          <w:trHeight w:val="263"/>
        </w:trPr>
        <w:tc>
          <w:tcPr>
            <w:tcW w:w="7797" w:type="dxa"/>
          </w:tcPr>
          <w:p w:rsidR="00016B83" w:rsidRPr="00016B83" w:rsidRDefault="00016B83" w:rsidP="00016B83">
            <w:pPr>
              <w:tabs>
                <w:tab w:val="left" w:pos="815"/>
              </w:tabs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біг</w:t>
            </w:r>
          </w:p>
        </w:tc>
        <w:tc>
          <w:tcPr>
            <w:tcW w:w="1949" w:type="dxa"/>
          </w:tcPr>
          <w:p w:rsidR="00016B83" w:rsidRPr="00016B83" w:rsidRDefault="00016B83" w:rsidP="00016B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4 х 50 – 60 м</w:t>
            </w:r>
          </w:p>
        </w:tc>
      </w:tr>
      <w:tr w:rsidR="00016B83" w:rsidRPr="00016B83" w:rsidTr="00292345">
        <w:trPr>
          <w:trHeight w:val="529"/>
        </w:trPr>
        <w:tc>
          <w:tcPr>
            <w:tcW w:w="7797" w:type="dxa"/>
          </w:tcPr>
          <w:p w:rsidR="00016B83" w:rsidRPr="00016B83" w:rsidRDefault="00016B83" w:rsidP="00016B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Методичні рекомендації: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опорою може служити гімнастична стінка, слідкувати за</w:t>
            </w:r>
          </w:p>
          <w:p w:rsidR="00016B83" w:rsidRPr="00016B83" w:rsidRDefault="00016B83" w:rsidP="00016B83">
            <w:pPr>
              <w:spacing w:before="36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016B83" w:rsidRPr="00016B83" w:rsidRDefault="00016B83" w:rsidP="00016B83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</w:tr>
    </w:tbl>
    <w:p w:rsidR="00016B83" w:rsidRPr="00016B83" w:rsidRDefault="00016B83" w:rsidP="00016B83">
      <w:pPr>
        <w:spacing w:before="11" w:after="120" w:line="259" w:lineRule="auto"/>
        <w:rPr>
          <w:rFonts w:ascii="Calibri" w:eastAsia="Calibri" w:hAnsi="Calibri" w:cs="Times New Roman"/>
          <w:b/>
        </w:rPr>
      </w:pPr>
    </w:p>
    <w:p w:rsidR="00016B83" w:rsidRPr="00016B83" w:rsidRDefault="00016B83" w:rsidP="00016B83">
      <w:pPr>
        <w:widowControl w:val="0"/>
        <w:tabs>
          <w:tab w:val="left" w:pos="681"/>
        </w:tabs>
        <w:autoSpaceDE w:val="0"/>
        <w:autoSpaceDN w:val="0"/>
        <w:spacing w:after="38" w:line="240" w:lineRule="auto"/>
        <w:ind w:left="680"/>
        <w:rPr>
          <w:rFonts w:ascii="Times New Roman" w:eastAsia="Times New Roman" w:hAnsi="Times New Roman" w:cs="Times New Roman"/>
          <w:b/>
          <w:sz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lang w:val="uk-UA"/>
        </w:rPr>
        <w:t xml:space="preserve">7. </w:t>
      </w:r>
      <w:r w:rsidRPr="00016B83">
        <w:rPr>
          <w:rFonts w:ascii="Times New Roman" w:eastAsia="Times New Roman" w:hAnsi="Times New Roman" w:cs="Times New Roman"/>
          <w:b/>
          <w:sz w:val="20"/>
          <w:lang w:val="uk-UA"/>
        </w:rPr>
        <w:t>Вправи 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016B83" w:rsidRPr="00016B83" w:rsidTr="00292345">
        <w:trPr>
          <w:trHeight w:val="263"/>
        </w:trPr>
        <w:tc>
          <w:tcPr>
            <w:tcW w:w="7763" w:type="dxa"/>
          </w:tcPr>
          <w:p w:rsidR="00016B83" w:rsidRPr="00016B83" w:rsidRDefault="00016B83" w:rsidP="00016B83">
            <w:pPr>
              <w:tabs>
                <w:tab w:val="left" w:pos="827"/>
              </w:tabs>
              <w:spacing w:line="223" w:lineRule="exact"/>
              <w:ind w:left="46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розвиток м’язів живота (В. П. – лежачи на</w:t>
            </w:r>
            <w:r w:rsidRPr="00016B83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спині);</w:t>
            </w:r>
          </w:p>
        </w:tc>
        <w:tc>
          <w:tcPr>
            <w:tcW w:w="2091" w:type="dxa"/>
          </w:tcPr>
          <w:p w:rsidR="00016B83" w:rsidRPr="00016B83" w:rsidRDefault="00016B83" w:rsidP="00016B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3 х 7 – 10 разів</w:t>
            </w:r>
          </w:p>
        </w:tc>
      </w:tr>
      <w:tr w:rsidR="00016B83" w:rsidRPr="00016B83" w:rsidTr="00292345">
        <w:trPr>
          <w:trHeight w:val="460"/>
        </w:trPr>
        <w:tc>
          <w:tcPr>
            <w:tcW w:w="7763" w:type="dxa"/>
          </w:tcPr>
          <w:p w:rsidR="00016B83" w:rsidRPr="00016B83" w:rsidRDefault="00016B83" w:rsidP="00016B83">
            <w:pPr>
              <w:tabs>
                <w:tab w:val="left" w:pos="827"/>
              </w:tabs>
              <w:spacing w:line="223" w:lineRule="exact"/>
              <w:ind w:left="46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розвиток</w:t>
            </w:r>
            <w:r w:rsidRPr="00016B83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м’язів</w:t>
            </w:r>
            <w:r w:rsidRPr="00016B83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спини</w:t>
            </w:r>
            <w:r w:rsidRPr="00016B83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(В.</w:t>
            </w:r>
            <w:r w:rsidRPr="00016B83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П.</w:t>
            </w:r>
            <w:r w:rsidRPr="00016B83">
              <w:rPr>
                <w:rFonts w:ascii="Times New Roman" w:eastAsia="Times New Roman" w:hAnsi="Times New Roman" w:cs="Times New Roman"/>
                <w:spacing w:val="10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–</w:t>
            </w:r>
            <w:r w:rsidRPr="00016B83">
              <w:rPr>
                <w:rFonts w:ascii="Times New Roman" w:eastAsia="Times New Roman" w:hAnsi="Times New Roman" w:cs="Times New Roman"/>
                <w:spacing w:val="7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лежачи</w:t>
            </w:r>
            <w:r w:rsidRPr="00016B83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016B83">
              <w:rPr>
                <w:rFonts w:ascii="Times New Roman" w:eastAsia="Times New Roman" w:hAnsi="Times New Roman" w:cs="Times New Roman"/>
                <w:spacing w:val="5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животі,</w:t>
            </w:r>
            <w:r w:rsidRPr="00016B83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руки</w:t>
            </w:r>
            <w:r w:rsidRPr="00016B83">
              <w:rPr>
                <w:rFonts w:ascii="Times New Roman" w:eastAsia="Times New Roman" w:hAnsi="Times New Roman" w:cs="Times New Roman"/>
                <w:spacing w:val="4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за</w:t>
            </w:r>
            <w:r w:rsidRPr="00016B83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головою,</w:t>
            </w:r>
            <w:r w:rsidRPr="00016B83">
              <w:rPr>
                <w:rFonts w:ascii="Times New Roman" w:eastAsia="Times New Roman" w:hAnsi="Times New Roman" w:cs="Times New Roman"/>
                <w:spacing w:val="6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</w:t>
            </w:r>
          </w:p>
          <w:p w:rsidR="00016B83" w:rsidRPr="00016B83" w:rsidRDefault="00016B83" w:rsidP="00016B83">
            <w:pPr>
              <w:spacing w:line="217" w:lineRule="exact"/>
              <w:ind w:left="82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016B83" w:rsidRPr="00016B83" w:rsidRDefault="00016B83" w:rsidP="00016B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3 х 5 – 7 разів</w:t>
            </w:r>
          </w:p>
        </w:tc>
      </w:tr>
      <w:tr w:rsidR="00016B83" w:rsidRPr="00016B83" w:rsidTr="00292345">
        <w:trPr>
          <w:trHeight w:val="263"/>
        </w:trPr>
        <w:tc>
          <w:tcPr>
            <w:tcW w:w="7763" w:type="dxa"/>
          </w:tcPr>
          <w:p w:rsidR="00016B83" w:rsidRPr="00016B83" w:rsidRDefault="00016B83" w:rsidP="00016B83">
            <w:pPr>
              <w:tabs>
                <w:tab w:val="left" w:pos="827"/>
              </w:tabs>
              <w:spacing w:line="223" w:lineRule="exact"/>
              <w:ind w:left="46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згинання розгинання рук в упорі лежачи (можна з</w:t>
            </w:r>
            <w:r w:rsidRPr="00016B83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колін);</w:t>
            </w:r>
          </w:p>
        </w:tc>
        <w:tc>
          <w:tcPr>
            <w:tcW w:w="2091" w:type="dxa"/>
          </w:tcPr>
          <w:p w:rsidR="00016B83" w:rsidRPr="00016B83" w:rsidRDefault="00016B83" w:rsidP="00016B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3 х 3 – 4 рази</w:t>
            </w:r>
          </w:p>
        </w:tc>
      </w:tr>
      <w:tr w:rsidR="00016B83" w:rsidRPr="00016B83" w:rsidTr="00292345">
        <w:trPr>
          <w:trHeight w:val="265"/>
        </w:trPr>
        <w:tc>
          <w:tcPr>
            <w:tcW w:w="7763" w:type="dxa"/>
          </w:tcPr>
          <w:p w:rsidR="00016B83" w:rsidRPr="00016B83" w:rsidRDefault="00016B83" w:rsidP="00016B83">
            <w:pPr>
              <w:tabs>
                <w:tab w:val="left" w:pos="827"/>
              </w:tabs>
              <w:spacing w:line="223" w:lineRule="exact"/>
              <w:ind w:left="46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016B83" w:rsidRPr="00016B83" w:rsidRDefault="00016B83" w:rsidP="00016B83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016B83">
              <w:rPr>
                <w:rFonts w:ascii="Times New Roman" w:eastAsia="Times New Roman" w:hAnsi="Times New Roman" w:cs="Times New Roman"/>
                <w:sz w:val="20"/>
                <w:lang w:val="uk-UA"/>
              </w:rPr>
              <w:t>3 х 15 разів</w:t>
            </w:r>
          </w:p>
        </w:tc>
      </w:tr>
    </w:tbl>
    <w:p w:rsidR="00B722A3" w:rsidRPr="00D540B9" w:rsidRDefault="00016B83" w:rsidP="00B722A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16B8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016B83">
        <w:rPr>
          <w:rFonts w:ascii="Times New Roman" w:eastAsia="Calibri" w:hAnsi="Times New Roman" w:cs="Times New Roman"/>
          <w:sz w:val="28"/>
          <w:szCs w:val="28"/>
          <w:lang w:val="uk-UA"/>
        </w:rPr>
        <w:t>За 10 сек. × 6 =</w:t>
      </w:r>
      <w:r w:rsidR="00B722A3"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150-180 </w:t>
      </w:r>
      <w:proofErr w:type="spellStart"/>
      <w:r w:rsidR="00B722A3"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="00B722A3"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="00B722A3"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F4"/>
    <w:rsid w:val="00016B83"/>
    <w:rsid w:val="00135DE8"/>
    <w:rsid w:val="00710CB9"/>
    <w:rsid w:val="008142F4"/>
    <w:rsid w:val="00B722A3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Company>diakov.net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2020-04-02T08:50:00Z</dcterms:created>
  <dcterms:modified xsi:type="dcterms:W3CDTF">2020-04-02T09:25:00Z</dcterms:modified>
</cp:coreProperties>
</file>