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D4" w:rsidRPr="00D82F2D" w:rsidRDefault="00A46ED4" w:rsidP="00A46ED4">
      <w:pPr>
        <w:spacing w:after="0" w:line="240" w:lineRule="auto"/>
        <w:jc w:val="both"/>
        <w:rPr>
          <w:rFonts w:ascii="Times New Roman" w:eastAsia="Times New Roman" w:hAnsi="Times New Roman" w:cs="Times New Roman"/>
          <w:b/>
          <w:sz w:val="28"/>
          <w:szCs w:val="28"/>
          <w:lang w:val="uk-UA" w:eastAsia="ru-RU"/>
        </w:rPr>
      </w:pPr>
      <w:r w:rsidRPr="00D82F2D">
        <w:rPr>
          <w:rFonts w:ascii="Times New Roman" w:eastAsia="Times New Roman" w:hAnsi="Times New Roman" w:cs="Times New Roman"/>
          <w:b/>
          <w:sz w:val="28"/>
          <w:szCs w:val="28"/>
          <w:lang w:val="uk-UA" w:eastAsia="ru-RU"/>
        </w:rPr>
        <w:t>06.04.20р. гр.О-3</w:t>
      </w:r>
    </w:p>
    <w:p w:rsidR="00A46ED4" w:rsidRPr="008C7829" w:rsidRDefault="00A46ED4" w:rsidP="00A46ED4">
      <w:pPr>
        <w:spacing w:after="0" w:line="240" w:lineRule="auto"/>
        <w:jc w:val="both"/>
        <w:rPr>
          <w:rFonts w:ascii="Times New Roman" w:eastAsia="Calibri" w:hAnsi="Times New Roman" w:cs="Times New Roman"/>
          <w:b/>
          <w:sz w:val="28"/>
          <w:szCs w:val="28"/>
          <w:lang w:val="uk-UA"/>
        </w:rPr>
      </w:pPr>
      <w:r w:rsidRPr="008C7829">
        <w:rPr>
          <w:rFonts w:ascii="Times New Roman" w:eastAsia="Calibri" w:hAnsi="Times New Roman" w:cs="Times New Roman"/>
          <w:sz w:val="28"/>
          <w:szCs w:val="28"/>
          <w:lang w:val="uk-UA"/>
        </w:rPr>
        <w:t>ГР.О-3 предмет</w:t>
      </w:r>
      <w:r w:rsidRPr="008C7829">
        <w:rPr>
          <w:rFonts w:ascii="Times New Roman" w:eastAsia="Calibri" w:hAnsi="Times New Roman" w:cs="Times New Roman"/>
          <w:b/>
          <w:sz w:val="28"/>
          <w:szCs w:val="28"/>
          <w:lang w:val="uk-UA"/>
        </w:rPr>
        <w:t xml:space="preserve"> «Основи зеленого будівництва»</w:t>
      </w:r>
    </w:p>
    <w:p w:rsidR="00A46ED4" w:rsidRPr="008C7829" w:rsidRDefault="00A46ED4" w:rsidP="00A46ED4">
      <w:pPr>
        <w:spacing w:after="0" w:line="240" w:lineRule="auto"/>
        <w:jc w:val="both"/>
        <w:rPr>
          <w:rFonts w:ascii="Times New Roman" w:eastAsia="Calibri" w:hAnsi="Times New Roman" w:cs="Times New Roman"/>
          <w:b/>
          <w:sz w:val="28"/>
          <w:szCs w:val="28"/>
          <w:lang w:val="uk-UA"/>
        </w:rPr>
      </w:pPr>
      <w:r w:rsidRPr="008C7829">
        <w:rPr>
          <w:rFonts w:ascii="Times New Roman" w:eastAsia="Calibri" w:hAnsi="Times New Roman" w:cs="Times New Roman"/>
          <w:sz w:val="28"/>
          <w:szCs w:val="28"/>
          <w:lang w:val="uk-UA"/>
        </w:rPr>
        <w:t>Професійна кваліфікація:</w:t>
      </w:r>
      <w:r w:rsidRPr="008C7829">
        <w:rPr>
          <w:rFonts w:ascii="Times New Roman" w:eastAsia="Calibri" w:hAnsi="Times New Roman" w:cs="Times New Roman"/>
          <w:b/>
          <w:sz w:val="28"/>
          <w:szCs w:val="28"/>
          <w:lang w:val="uk-UA"/>
        </w:rPr>
        <w:t xml:space="preserve"> озеленювач 3-го розряду.</w:t>
      </w:r>
    </w:p>
    <w:p w:rsidR="00A46ED4" w:rsidRPr="008C7829" w:rsidRDefault="00A46ED4" w:rsidP="00A46ED4">
      <w:pPr>
        <w:spacing w:after="0" w:line="240" w:lineRule="auto"/>
        <w:jc w:val="both"/>
        <w:rPr>
          <w:rFonts w:ascii="Times New Roman" w:eastAsia="Calibri" w:hAnsi="Times New Roman" w:cs="Times New Roman"/>
          <w:b/>
          <w:sz w:val="28"/>
          <w:szCs w:val="28"/>
          <w:lang w:val="uk-UA"/>
        </w:rPr>
      </w:pPr>
      <w:r w:rsidRPr="008C7829">
        <w:rPr>
          <w:rFonts w:ascii="Times New Roman" w:eastAsia="Calibri" w:hAnsi="Times New Roman" w:cs="Times New Roman"/>
          <w:b/>
          <w:sz w:val="28"/>
          <w:szCs w:val="28"/>
          <w:lang w:val="uk-UA"/>
        </w:rPr>
        <w:t>ОЗ-3.2.1. Улаштування квітників різних видів.</w:t>
      </w:r>
    </w:p>
    <w:p w:rsidR="00A46ED4" w:rsidRPr="008C7829" w:rsidRDefault="00A46ED4" w:rsidP="00A46ED4">
      <w:pPr>
        <w:spacing w:after="0" w:line="240" w:lineRule="auto"/>
        <w:jc w:val="both"/>
        <w:rPr>
          <w:rFonts w:ascii="Times New Roman" w:eastAsia="Calibri" w:hAnsi="Times New Roman" w:cs="Times New Roman"/>
          <w:b/>
          <w:sz w:val="28"/>
          <w:szCs w:val="28"/>
          <w:lang w:val="uk-UA"/>
        </w:rPr>
      </w:pPr>
      <w:r w:rsidRPr="008C7829">
        <w:rPr>
          <w:rFonts w:ascii="Times New Roman" w:eastAsia="Calibri" w:hAnsi="Times New Roman" w:cs="Times New Roman"/>
          <w:sz w:val="28"/>
          <w:szCs w:val="28"/>
          <w:lang w:val="uk-UA"/>
        </w:rPr>
        <w:t>Тема уроку:</w:t>
      </w:r>
      <w:r>
        <w:rPr>
          <w:rFonts w:ascii="Times New Roman" w:eastAsia="Calibri" w:hAnsi="Times New Roman" w:cs="Times New Roman"/>
          <w:b/>
          <w:sz w:val="28"/>
          <w:szCs w:val="28"/>
          <w:lang w:val="uk-UA"/>
        </w:rPr>
        <w:t xml:space="preserve"> Асортимент сухоцвітів</w:t>
      </w:r>
      <w:r w:rsidRPr="008C7829">
        <w:rPr>
          <w:rFonts w:ascii="Times New Roman" w:eastAsia="Calibri" w:hAnsi="Times New Roman" w:cs="Times New Roman"/>
          <w:b/>
          <w:sz w:val="28"/>
          <w:szCs w:val="28"/>
          <w:lang w:val="uk-UA"/>
        </w:rPr>
        <w:t>, особливості їх вирощування та їх декоративне значення.</w:t>
      </w:r>
    </w:p>
    <w:p w:rsidR="00A46ED4" w:rsidRPr="008C7829" w:rsidRDefault="00A46ED4" w:rsidP="00A46ED4">
      <w:pPr>
        <w:spacing w:after="0" w:line="240" w:lineRule="auto"/>
        <w:jc w:val="center"/>
        <w:rPr>
          <w:rFonts w:ascii="Times New Roman" w:eastAsia="Calibri" w:hAnsi="Times New Roman" w:cs="Times New Roman"/>
          <w:b/>
          <w:sz w:val="28"/>
          <w:szCs w:val="28"/>
          <w:lang w:val="uk-UA"/>
        </w:rPr>
      </w:pPr>
      <w:r w:rsidRPr="008C7829">
        <w:rPr>
          <w:rFonts w:ascii="Times New Roman" w:eastAsia="Calibri" w:hAnsi="Times New Roman" w:cs="Times New Roman"/>
          <w:b/>
          <w:sz w:val="28"/>
          <w:szCs w:val="28"/>
          <w:lang w:val="uk-UA"/>
        </w:rPr>
        <w:t>КОНСПЕКТ</w:t>
      </w:r>
    </w:p>
    <w:p w:rsidR="00A46ED4" w:rsidRPr="008C7829" w:rsidRDefault="00A46ED4" w:rsidP="00A46ED4">
      <w:pPr>
        <w:spacing w:after="0" w:line="240" w:lineRule="auto"/>
        <w:jc w:val="center"/>
        <w:rPr>
          <w:rFonts w:ascii="Times New Roman" w:eastAsia="Calibri" w:hAnsi="Times New Roman" w:cs="Times New Roman"/>
          <w:b/>
          <w:sz w:val="28"/>
          <w:szCs w:val="28"/>
          <w:lang w:val="uk-UA"/>
        </w:rPr>
      </w:pPr>
      <w:r w:rsidRPr="008C7829">
        <w:rPr>
          <w:rFonts w:ascii="Times New Roman" w:eastAsia="Calibri" w:hAnsi="Times New Roman" w:cs="Times New Roman"/>
          <w:b/>
          <w:sz w:val="28"/>
          <w:szCs w:val="28"/>
          <w:lang w:val="uk-UA"/>
        </w:rPr>
        <w:t>Запишіть конспект за планом:</w:t>
      </w:r>
    </w:p>
    <w:p w:rsidR="00A46ED4" w:rsidRPr="00615B06" w:rsidRDefault="00A46ED4" w:rsidP="00A46ED4">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 xml:space="preserve">1.Ботанічна </w:t>
      </w:r>
      <w:r w:rsidRPr="00615B06">
        <w:rPr>
          <w:rFonts w:ascii="Times New Roman" w:eastAsia="Times New Roman" w:hAnsi="Times New Roman" w:cs="Times New Roman"/>
          <w:b/>
          <w:kern w:val="36"/>
          <w:sz w:val="28"/>
          <w:szCs w:val="28"/>
          <w:lang w:val="uk-UA" w:eastAsia="ru-RU"/>
        </w:rPr>
        <w:t>характеристика</w:t>
      </w:r>
      <w:r>
        <w:rPr>
          <w:rFonts w:ascii="Times New Roman" w:eastAsia="Times New Roman" w:hAnsi="Times New Roman" w:cs="Times New Roman"/>
          <w:b/>
          <w:sz w:val="28"/>
          <w:szCs w:val="28"/>
          <w:lang w:val="uk-UA" w:eastAsia="ru-RU"/>
        </w:rPr>
        <w:t xml:space="preserve"> гомфрени.</w:t>
      </w:r>
    </w:p>
    <w:p w:rsidR="00A46ED4" w:rsidRDefault="00A46ED4" w:rsidP="00A46ED4">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2. Способи розмноження рослини гомфрени.</w:t>
      </w:r>
    </w:p>
    <w:p w:rsidR="00A46ED4" w:rsidRDefault="00A46ED4" w:rsidP="00A46ED4">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3. Біологічні особливості вирощування гомфрени.</w:t>
      </w:r>
    </w:p>
    <w:p w:rsidR="00A46ED4" w:rsidRDefault="00A46ED4" w:rsidP="00A46ED4">
      <w:pPr>
        <w:shd w:val="clear" w:color="auto" w:fill="FFFFFF"/>
        <w:spacing w:after="24" w:line="240" w:lineRule="auto"/>
        <w:textAlignment w:val="baseline"/>
        <w:outlineLvl w:val="0"/>
        <w:rPr>
          <w:rFonts w:ascii="Times New Roman" w:eastAsia="Times New Roman" w:hAnsi="Times New Roman" w:cs="Times New Roman"/>
          <w:b/>
          <w:color w:val="000000"/>
          <w:kern w:val="36"/>
          <w:sz w:val="28"/>
          <w:szCs w:val="28"/>
          <w:lang w:val="uk-UA" w:eastAsia="ru-RU"/>
        </w:rPr>
      </w:pPr>
      <w:r>
        <w:rPr>
          <w:rFonts w:ascii="Times New Roman" w:eastAsia="Times New Roman" w:hAnsi="Times New Roman" w:cs="Times New Roman"/>
          <w:b/>
          <w:color w:val="000000"/>
          <w:kern w:val="36"/>
          <w:sz w:val="28"/>
          <w:szCs w:val="28"/>
          <w:lang w:val="uk-UA" w:eastAsia="ru-RU"/>
        </w:rPr>
        <w:t>4. Використання в озеленені гомфрени.</w:t>
      </w:r>
    </w:p>
    <w:p w:rsidR="00A46ED4" w:rsidRPr="00F83A82" w:rsidRDefault="00A46ED4" w:rsidP="00A46ED4">
      <w:pPr>
        <w:spacing w:after="0" w:line="240" w:lineRule="auto"/>
        <w:rPr>
          <w:rFonts w:ascii="Times New Roman" w:eastAsia="Times New Roman" w:hAnsi="Times New Roman" w:cs="Times New Roman"/>
          <w:sz w:val="24"/>
          <w:szCs w:val="24"/>
          <w:lang w:eastAsia="ru-RU"/>
        </w:rPr>
      </w:pPr>
      <w:r w:rsidRPr="00F83A82">
        <w:rPr>
          <w:rFonts w:ascii="Times New Roman" w:eastAsia="Times New Roman" w:hAnsi="Times New Roman" w:cs="Times New Roman"/>
          <w:noProof/>
          <w:sz w:val="24"/>
          <w:szCs w:val="24"/>
          <w:lang w:eastAsia="ru-RU"/>
        </w:rPr>
        <w:drawing>
          <wp:inline distT="0" distB="0" distL="0" distR="0" wp14:anchorId="673289A9" wp14:editId="18D80A10">
            <wp:extent cx="6667500" cy="5486400"/>
            <wp:effectExtent l="0" t="0" r="0" b="0"/>
            <wp:docPr id="1" name="Рисунок 1" descr="Гомфр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мфре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5486400"/>
                    </a:xfrm>
                    <a:prstGeom prst="rect">
                      <a:avLst/>
                    </a:prstGeom>
                    <a:noFill/>
                    <a:ln>
                      <a:noFill/>
                    </a:ln>
                  </pic:spPr>
                </pic:pic>
              </a:graphicData>
            </a:graphic>
          </wp:inline>
        </w:drawing>
      </w:r>
    </w:p>
    <w:p w:rsidR="00A46ED4" w:rsidRPr="00C45B2E" w:rsidRDefault="00A46ED4" w:rsidP="00A46ED4">
      <w:pPr>
        <w:spacing w:after="75" w:line="240" w:lineRule="auto"/>
        <w:outlineLvl w:val="0"/>
        <w:rPr>
          <w:rFonts w:ascii="Times New Roman" w:eastAsia="Times New Roman" w:hAnsi="Times New Roman" w:cs="Times New Roman"/>
          <w:b/>
          <w:color w:val="333333"/>
          <w:kern w:val="36"/>
          <w:sz w:val="28"/>
          <w:szCs w:val="28"/>
          <w:lang w:val="uk-UA" w:eastAsia="ru-RU"/>
        </w:rPr>
      </w:pPr>
      <w:r w:rsidRPr="00C45B2E">
        <w:rPr>
          <w:rFonts w:ascii="Times New Roman" w:eastAsia="Times New Roman" w:hAnsi="Times New Roman" w:cs="Times New Roman"/>
          <w:b/>
          <w:color w:val="333333"/>
          <w:kern w:val="36"/>
          <w:sz w:val="28"/>
          <w:szCs w:val="28"/>
          <w:lang w:val="uk-UA" w:eastAsia="ru-RU"/>
        </w:rPr>
        <w:t>Гомфрена</w:t>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Квітуча рослина гомфрена  є представником сімейства Амарантові. У природі його можна зустріти в тропічних поясах Південну і Північну півкулі. Делашен</w:t>
      </w:r>
      <w:bookmarkStart w:id="0" w:name="_GoBack"/>
      <w:bookmarkEnd w:id="0"/>
      <w:r w:rsidRPr="00C45B2E">
        <w:rPr>
          <w:rFonts w:ascii="Times New Roman" w:eastAsia="Times New Roman" w:hAnsi="Times New Roman" w:cs="Times New Roman"/>
          <w:sz w:val="28"/>
          <w:szCs w:val="28"/>
          <w:lang w:val="uk-UA" w:eastAsia="ru-RU"/>
        </w:rPr>
        <w:t xml:space="preserve">, який був французьким ботаніком, описуючи дану культуру, вказав, що гомфрене дав назву Пліній. У південній Америці зустрічається найбільша </w:t>
      </w:r>
      <w:r w:rsidRPr="00C45B2E">
        <w:rPr>
          <w:rFonts w:ascii="Times New Roman" w:eastAsia="Times New Roman" w:hAnsi="Times New Roman" w:cs="Times New Roman"/>
          <w:sz w:val="28"/>
          <w:szCs w:val="28"/>
          <w:lang w:val="uk-UA" w:eastAsia="ru-RU"/>
        </w:rPr>
        <w:lastRenderedPageBreak/>
        <w:t>кількість видів такої рослини. Даний рід об'єднує близько 100 видів, частина з яких культивується квітникарями як кімнатні рослини.</w:t>
      </w:r>
    </w:p>
    <w:p w:rsidR="00A46ED4" w:rsidRPr="00C45B2E" w:rsidRDefault="00A46ED4" w:rsidP="00A46ED4">
      <w:pPr>
        <w:spacing w:after="100" w:afterAutospacing="1" w:line="240" w:lineRule="auto"/>
        <w:rPr>
          <w:rFonts w:ascii="Times New Roman" w:eastAsia="Times New Roman" w:hAnsi="Times New Roman" w:cs="Times New Roman"/>
          <w:sz w:val="24"/>
          <w:szCs w:val="24"/>
          <w:lang w:val="uk-UA" w:eastAsia="ru-RU"/>
        </w:rPr>
      </w:pPr>
      <w:r w:rsidRPr="00C45B2E">
        <w:rPr>
          <w:rFonts w:ascii="Times New Roman" w:eastAsia="Times New Roman" w:hAnsi="Times New Roman" w:cs="Times New Roman"/>
          <w:noProof/>
          <w:color w:val="46A264"/>
          <w:sz w:val="24"/>
          <w:szCs w:val="24"/>
          <w:lang w:eastAsia="ru-RU"/>
        </w:rPr>
        <w:drawing>
          <wp:inline distT="0" distB="0" distL="0" distR="0" wp14:anchorId="3306D058" wp14:editId="27739337">
            <wp:extent cx="6667500" cy="5080000"/>
            <wp:effectExtent l="0" t="0" r="0" b="6350"/>
            <wp:docPr id="2" name="Рисунок 2" descr="Гомфрен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мфрен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5080000"/>
                    </a:xfrm>
                    <a:prstGeom prst="rect">
                      <a:avLst/>
                    </a:prstGeom>
                    <a:noFill/>
                    <a:ln>
                      <a:noFill/>
                    </a:ln>
                  </pic:spPr>
                </pic:pic>
              </a:graphicData>
            </a:graphic>
          </wp:inline>
        </w:drawing>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 xml:space="preserve">Гомфрена представлена трав'янистими рослинами, які можуть бути багатолітниками і однорічниками. Стебла у них бувають прямостоячі або такі, що підводяться. Суцільнокрайні </w:t>
      </w:r>
      <w:r w:rsidR="000B13C6">
        <w:rPr>
          <w:rFonts w:ascii="Times New Roman" w:eastAsia="Times New Roman" w:hAnsi="Times New Roman" w:cs="Times New Roman"/>
          <w:sz w:val="28"/>
          <w:szCs w:val="28"/>
          <w:lang w:val="uk-UA" w:eastAsia="ru-RU"/>
        </w:rPr>
        <w:t>супротивно</w:t>
      </w:r>
      <w:r>
        <w:rPr>
          <w:rFonts w:ascii="Times New Roman" w:eastAsia="Times New Roman" w:hAnsi="Times New Roman" w:cs="Times New Roman"/>
          <w:sz w:val="28"/>
          <w:szCs w:val="28"/>
          <w:lang w:val="uk-UA" w:eastAsia="ru-RU"/>
        </w:rPr>
        <w:t xml:space="preserve"> розташовані </w:t>
      </w:r>
      <w:r w:rsidRPr="00C45B2E">
        <w:rPr>
          <w:rFonts w:ascii="Times New Roman" w:eastAsia="Times New Roman" w:hAnsi="Times New Roman" w:cs="Times New Roman"/>
          <w:sz w:val="28"/>
          <w:szCs w:val="28"/>
          <w:lang w:val="uk-UA" w:eastAsia="ru-RU"/>
        </w:rPr>
        <w:t xml:space="preserve">листові пластини бувають черешковими або сидячими. Суцвіття голівчастої форми складаються з квіток, забарвлених в червоний, рожевий, блакитний, білий, пурпурний, бузковий або жовтий колір, частенько забарвлення у них нерівномірне. Плід є нераськривающуюуся сім'янкою, в якій знаходиться гладке насіння плескатої форми. </w:t>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У середніх широтах багатолітні гомфрени культивують як однорічників. Така рослина є невибагливою, і воно володіє високими декоративними якостями.</w:t>
      </w:r>
    </w:p>
    <w:p w:rsidR="00A46ED4" w:rsidRPr="00C45B2E" w:rsidRDefault="00A46ED4" w:rsidP="00A46ED4">
      <w:pPr>
        <w:shd w:val="clear" w:color="auto" w:fill="777777"/>
        <w:tabs>
          <w:tab w:val="left" w:pos="3340"/>
        </w:tabs>
        <w:spacing w:after="75" w:line="240" w:lineRule="auto"/>
        <w:rPr>
          <w:rFonts w:ascii="Times New Roman" w:eastAsia="Times New Roman" w:hAnsi="Times New Roman" w:cs="Times New Roman"/>
          <w:sz w:val="24"/>
          <w:szCs w:val="24"/>
          <w:lang w:val="uk-UA" w:eastAsia="ru-RU"/>
        </w:rPr>
      </w:pPr>
      <w:r w:rsidRPr="00C45B2E">
        <w:rPr>
          <w:rFonts w:ascii="Times New Roman" w:eastAsia="Times New Roman" w:hAnsi="Times New Roman" w:cs="Times New Roman"/>
          <w:noProof/>
          <w:color w:val="46A264"/>
          <w:sz w:val="24"/>
          <w:szCs w:val="24"/>
          <w:lang w:eastAsia="ru-RU"/>
        </w:rPr>
        <w:lastRenderedPageBreak/>
        <w:drawing>
          <wp:inline distT="0" distB="0" distL="0" distR="0" wp14:anchorId="17E37741" wp14:editId="0C62BD07">
            <wp:extent cx="6667500" cy="4641850"/>
            <wp:effectExtent l="0" t="0" r="0" b="6350"/>
            <wp:docPr id="3" name="Рисунок 3" descr="Выращивание гомфрены из семя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ыращивание гомфрены из семян">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641850"/>
                    </a:xfrm>
                    <a:prstGeom prst="rect">
                      <a:avLst/>
                    </a:prstGeom>
                    <a:noFill/>
                    <a:ln>
                      <a:noFill/>
                    </a:ln>
                  </pic:spPr>
                </pic:pic>
              </a:graphicData>
            </a:graphic>
          </wp:inline>
        </w:drawing>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У середніх широтах гомфрену ростять лише через розсаду. Річ у тому, що насіння, висіяне у відкритий грунт, може не дати сіянців, а ще період дозрівання в такої культури досить тривалий. Висів насіння на розсаду проводять в перші дні березня.</w:t>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 xml:space="preserve">Проте посівний матеріал потребує обов'язкової передпосівної підготовки, а продовжується вона півтора тижні. Впродовж трьох діб в уранішній час посівний матеріал потрібно заливати теплуватою водою, перед цим його засипають в банку із скла. На четверту добу воду разом з посівним матеріалом необхідно злити на сито, його слід ретельно промити, використовуючи для цього проточну воду. Потім в помиту банку треба скласти посівний матеріал, після чого її закривають кришкою з капрону і прибирають на полицю холодильника, призначену для овочів, де </w:t>
      </w:r>
      <w:r>
        <w:rPr>
          <w:rFonts w:ascii="Times New Roman" w:eastAsia="Times New Roman" w:hAnsi="Times New Roman" w:cs="Times New Roman"/>
          <w:sz w:val="28"/>
          <w:szCs w:val="28"/>
          <w:lang w:val="uk-UA" w:eastAsia="ru-RU"/>
        </w:rPr>
        <w:t xml:space="preserve">вона </w:t>
      </w:r>
      <w:r w:rsidRPr="00C45B2E">
        <w:rPr>
          <w:rFonts w:ascii="Times New Roman" w:eastAsia="Times New Roman" w:hAnsi="Times New Roman" w:cs="Times New Roman"/>
          <w:sz w:val="28"/>
          <w:szCs w:val="28"/>
          <w:lang w:val="uk-UA" w:eastAsia="ru-RU"/>
        </w:rPr>
        <w:lastRenderedPageBreak/>
        <w:t>повинна пробути в течії 7 діб. по</w:t>
      </w:r>
      <w:r w:rsidRPr="00C45B2E">
        <w:rPr>
          <w:rFonts w:ascii="Times New Roman" w:eastAsia="Times New Roman" w:hAnsi="Times New Roman" w:cs="Times New Roman"/>
          <w:noProof/>
          <w:color w:val="46A264"/>
          <w:sz w:val="28"/>
          <w:szCs w:val="28"/>
          <w:lang w:eastAsia="ru-RU"/>
        </w:rPr>
        <w:drawing>
          <wp:inline distT="0" distB="0" distL="0" distR="0" wp14:anchorId="42FA62CD" wp14:editId="1AAD213A">
            <wp:extent cx="6667500" cy="5295900"/>
            <wp:effectExtent l="0" t="0" r="0" b="0"/>
            <wp:docPr id="4" name="Рисунок 4" descr="Правила посев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сев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5295900"/>
                    </a:xfrm>
                    <a:prstGeom prst="rect">
                      <a:avLst/>
                    </a:prstGeom>
                    <a:noFill/>
                    <a:ln>
                      <a:noFill/>
                    </a:ln>
                  </pic:spPr>
                </pic:pic>
              </a:graphicData>
            </a:graphic>
          </wp:inline>
        </w:drawing>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Відповідний субстрат повинен складатися з грубозернистого піску або вермікуліту, а також універсального ґрунту, призначеного для овочевої розсади. Добре полийте субстрат, у резу</w:t>
      </w:r>
      <w:r>
        <w:rPr>
          <w:rFonts w:ascii="Times New Roman" w:eastAsia="Times New Roman" w:hAnsi="Times New Roman" w:cs="Times New Roman"/>
          <w:sz w:val="28"/>
          <w:szCs w:val="28"/>
          <w:lang w:val="uk-UA" w:eastAsia="ru-RU"/>
        </w:rPr>
        <w:t>льтаті він повинен стати вологим</w:t>
      </w:r>
      <w:r w:rsidRPr="00C45B2E">
        <w:rPr>
          <w:rFonts w:ascii="Times New Roman" w:eastAsia="Times New Roman" w:hAnsi="Times New Roman" w:cs="Times New Roman"/>
          <w:sz w:val="28"/>
          <w:szCs w:val="28"/>
          <w:lang w:val="uk-UA" w:eastAsia="ru-RU"/>
        </w:rPr>
        <w:t>, але грунт не має бути перена</w:t>
      </w:r>
      <w:r>
        <w:rPr>
          <w:rFonts w:ascii="Times New Roman" w:eastAsia="Times New Roman" w:hAnsi="Times New Roman" w:cs="Times New Roman"/>
          <w:sz w:val="28"/>
          <w:szCs w:val="28"/>
          <w:lang w:val="uk-UA" w:eastAsia="ru-RU"/>
        </w:rPr>
        <w:t>сичений водою. Да</w:t>
      </w:r>
      <w:r w:rsidR="000B13C6">
        <w:rPr>
          <w:rFonts w:ascii="Times New Roman" w:eastAsia="Times New Roman" w:hAnsi="Times New Roman" w:cs="Times New Roman"/>
          <w:sz w:val="28"/>
          <w:szCs w:val="28"/>
          <w:lang w:val="uk-UA" w:eastAsia="ru-RU"/>
        </w:rPr>
        <w:t xml:space="preserve">ною </w:t>
      </w:r>
      <w:proofErr w:type="spellStart"/>
      <w:r w:rsidR="000B13C6">
        <w:rPr>
          <w:rFonts w:ascii="Times New Roman" w:eastAsia="Times New Roman" w:hAnsi="Times New Roman" w:cs="Times New Roman"/>
          <w:sz w:val="28"/>
          <w:szCs w:val="28"/>
          <w:lang w:val="uk-UA" w:eastAsia="ru-RU"/>
        </w:rPr>
        <w:t>грунтосуміш</w:t>
      </w:r>
      <w:r>
        <w:rPr>
          <w:rFonts w:ascii="Times New Roman" w:eastAsia="Times New Roman" w:hAnsi="Times New Roman" w:cs="Times New Roman"/>
          <w:sz w:val="28"/>
          <w:szCs w:val="28"/>
          <w:lang w:val="uk-UA" w:eastAsia="ru-RU"/>
        </w:rPr>
        <w:t>ю</w:t>
      </w:r>
      <w:proofErr w:type="spellEnd"/>
      <w:r w:rsidRPr="00C45B2E">
        <w:rPr>
          <w:rFonts w:ascii="Times New Roman" w:eastAsia="Times New Roman" w:hAnsi="Times New Roman" w:cs="Times New Roman"/>
          <w:sz w:val="28"/>
          <w:szCs w:val="28"/>
          <w:lang w:val="uk-UA" w:eastAsia="ru-RU"/>
        </w:rPr>
        <w:t xml:space="preserve"> треба заповнити контейнери, а краще за ка</w:t>
      </w:r>
      <w:r>
        <w:rPr>
          <w:rFonts w:ascii="Times New Roman" w:eastAsia="Times New Roman" w:hAnsi="Times New Roman" w:cs="Times New Roman"/>
          <w:sz w:val="28"/>
          <w:szCs w:val="28"/>
          <w:lang w:val="uk-UA" w:eastAsia="ru-RU"/>
        </w:rPr>
        <w:t>сету. Потім придавите грунтосуміш</w:t>
      </w:r>
      <w:r w:rsidRPr="00C45B2E">
        <w:rPr>
          <w:rFonts w:ascii="Times New Roman" w:eastAsia="Times New Roman" w:hAnsi="Times New Roman" w:cs="Times New Roman"/>
          <w:sz w:val="28"/>
          <w:szCs w:val="28"/>
          <w:lang w:val="uk-UA" w:eastAsia="ru-RU"/>
        </w:rPr>
        <w:t xml:space="preserve"> і знову її полийте, зробити це треба обов'язково, тому що наступний полив буде проведений нескоро.</w:t>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Холодний посівний матеріал потрібно витягнути з банки, потім насіння рівномірно розподіляє по поверхні субстрату, після ч</w:t>
      </w:r>
      <w:r>
        <w:rPr>
          <w:rFonts w:ascii="Times New Roman" w:eastAsia="Times New Roman" w:hAnsi="Times New Roman" w:cs="Times New Roman"/>
          <w:sz w:val="28"/>
          <w:szCs w:val="28"/>
          <w:lang w:val="uk-UA" w:eastAsia="ru-RU"/>
        </w:rPr>
        <w:t>ого їх притискують до грунтосуміші</w:t>
      </w:r>
      <w:r w:rsidRPr="00C45B2E">
        <w:rPr>
          <w:rFonts w:ascii="Times New Roman" w:eastAsia="Times New Roman" w:hAnsi="Times New Roman" w:cs="Times New Roman"/>
          <w:sz w:val="28"/>
          <w:szCs w:val="28"/>
          <w:lang w:val="uk-UA" w:eastAsia="ru-RU"/>
        </w:rPr>
        <w:t>. Зверху ємкість необхідно укрити склом або плівкою, потім її треба прибрати в добре освітлене місце, при цьому світло має бути яскравим і розсіяним, а температура повітря в кімнаті має бути близько 20–22 градусів. Перші сіянці повинні здатися через 15–18 днів. Щоб прискорити проростання насіння необхідно застосувати нижнє підігрівання, в цьому випадку схід здасться вже опісля три доби. в</w:t>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lastRenderedPageBreak/>
        <w:t>Як тільки сіянці здадуться, укриття необхідно зняти. Якщо схід зростає в загальному контейнері, то через 15–18 діб після їх появи сіянці треба розпікірувати по індивідуальних ємкостях, що досягають в поперечнику 50–70 мм або в об’ємніше горщики. Після того, як розпікіровані растеньіца приживуться, їх слід полити розчином мінерального добрива слабкої концентрації. Грунт має бути небагато влажноватой, але в ній не повинна міститися надмірно велика к</w:t>
      </w:r>
      <w:r w:rsidR="005303AB">
        <w:rPr>
          <w:rFonts w:ascii="Times New Roman" w:eastAsia="Times New Roman" w:hAnsi="Times New Roman" w:cs="Times New Roman"/>
          <w:sz w:val="28"/>
          <w:szCs w:val="28"/>
          <w:lang w:val="uk-UA" w:eastAsia="ru-RU"/>
        </w:rPr>
        <w:t xml:space="preserve">ількість рідини, інакше рослини </w:t>
      </w:r>
      <w:r w:rsidRPr="00C45B2E">
        <w:rPr>
          <w:rFonts w:ascii="Times New Roman" w:eastAsia="Times New Roman" w:hAnsi="Times New Roman" w:cs="Times New Roman"/>
          <w:sz w:val="28"/>
          <w:szCs w:val="28"/>
          <w:lang w:val="uk-UA" w:eastAsia="ru-RU"/>
        </w:rPr>
        <w:t xml:space="preserve"> можуть загинути із-за чорної ніжки, ця грибкова хвороба приголомшує кущики в розсадний період. Коли гомфрена буде політ, треба акурат</w:t>
      </w:r>
      <w:r>
        <w:rPr>
          <w:rFonts w:ascii="Times New Roman" w:eastAsia="Times New Roman" w:hAnsi="Times New Roman" w:cs="Times New Roman"/>
          <w:sz w:val="28"/>
          <w:szCs w:val="28"/>
          <w:lang w:val="uk-UA" w:eastAsia="ru-RU"/>
        </w:rPr>
        <w:t>но розпушити поверхню грунтосуміші</w:t>
      </w:r>
      <w:r w:rsidRPr="00C45B2E">
        <w:rPr>
          <w:rFonts w:ascii="Times New Roman" w:eastAsia="Times New Roman" w:hAnsi="Times New Roman" w:cs="Times New Roman"/>
          <w:sz w:val="28"/>
          <w:szCs w:val="28"/>
          <w:lang w:val="uk-UA" w:eastAsia="ru-RU"/>
        </w:rPr>
        <w:t xml:space="preserve"> довкола кущиків. Якщо будуть відмічені перші ознаки захворювання, потрібно вирвати всі уражені кущі, а по</w:t>
      </w:r>
      <w:r>
        <w:rPr>
          <w:rFonts w:ascii="Times New Roman" w:eastAsia="Times New Roman" w:hAnsi="Times New Roman" w:cs="Times New Roman"/>
          <w:sz w:val="28"/>
          <w:szCs w:val="28"/>
          <w:lang w:val="uk-UA" w:eastAsia="ru-RU"/>
        </w:rPr>
        <w:t>верхню грунтосуміші</w:t>
      </w:r>
      <w:r w:rsidRPr="00C45B2E">
        <w:rPr>
          <w:rFonts w:ascii="Times New Roman" w:eastAsia="Times New Roman" w:hAnsi="Times New Roman" w:cs="Times New Roman"/>
          <w:sz w:val="28"/>
          <w:szCs w:val="28"/>
          <w:lang w:val="uk-UA" w:eastAsia="ru-RU"/>
        </w:rPr>
        <w:t xml:space="preserve"> засипають шаром деревної золи, при цьому деякий час поливати квіти не слід.</w:t>
      </w:r>
    </w:p>
    <w:p w:rsidR="00A46ED4" w:rsidRPr="00C45B2E" w:rsidRDefault="00A46ED4" w:rsidP="00A46ED4">
      <w:pPr>
        <w:spacing w:after="100" w:afterAutospacing="1" w:line="240" w:lineRule="auto"/>
        <w:rPr>
          <w:rFonts w:ascii="Times New Roman" w:eastAsia="Times New Roman" w:hAnsi="Times New Roman" w:cs="Times New Roman"/>
          <w:sz w:val="24"/>
          <w:szCs w:val="24"/>
          <w:lang w:val="uk-UA" w:eastAsia="ru-RU"/>
        </w:rPr>
      </w:pPr>
      <w:r w:rsidRPr="00C45B2E">
        <w:rPr>
          <w:rFonts w:ascii="Times New Roman" w:eastAsia="Times New Roman" w:hAnsi="Times New Roman" w:cs="Times New Roman"/>
          <w:sz w:val="28"/>
          <w:szCs w:val="28"/>
          <w:lang w:val="uk-UA" w:eastAsia="ru-RU"/>
        </w:rPr>
        <w:t>У відкритий грунт розсаду гомфрени пересаджують лише після того, як поворотні весняні заморожування залишаться позаду, при цьому повинна встановитися тепла погода, а грунт має бути прогрітим. Як правило, цей час доводиться на останні дні травня або перші ? червня. Для вирощування гомфрени слід вибрати добре освітлену ділянку, яка має надійний захист від протягу і поривів вітру. Грунт має бути нейтральним і не дуже живильним.</w:t>
      </w:r>
      <w:r w:rsidRPr="00C45B2E">
        <w:rPr>
          <w:rFonts w:ascii="Times New Roman" w:eastAsia="Times New Roman" w:hAnsi="Times New Roman" w:cs="Times New Roman"/>
          <w:noProof/>
          <w:color w:val="46A264"/>
          <w:sz w:val="24"/>
          <w:szCs w:val="24"/>
          <w:lang w:eastAsia="ru-RU"/>
        </w:rPr>
        <w:drawing>
          <wp:inline distT="0" distB="0" distL="0" distR="0" wp14:anchorId="7EE05DDF" wp14:editId="007E2FDF">
            <wp:extent cx="6667500" cy="5003800"/>
            <wp:effectExtent l="0" t="0" r="0" b="6350"/>
            <wp:docPr id="5" name="Рисунок 5" descr="Посадка гомфрены в открытый грун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адка гомфрены в открытый грунт">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5003800"/>
                    </a:xfrm>
                    <a:prstGeom prst="rect">
                      <a:avLst/>
                    </a:prstGeom>
                    <a:noFill/>
                    <a:ln>
                      <a:noFill/>
                    </a:ln>
                  </pic:spPr>
                </pic:pic>
              </a:graphicData>
            </a:graphic>
          </wp:inline>
        </w:drawing>
      </w:r>
    </w:p>
    <w:p w:rsidR="00A46ED4" w:rsidRPr="00C45B2E" w:rsidRDefault="00A46ED4" w:rsidP="00A46ED4">
      <w:pPr>
        <w:spacing w:after="100" w:afterAutospacing="1" w:line="240" w:lineRule="auto"/>
        <w:rPr>
          <w:rFonts w:ascii="Times New Roman" w:eastAsia="Times New Roman" w:hAnsi="Times New Roman" w:cs="Times New Roman"/>
          <w:sz w:val="24"/>
          <w:szCs w:val="24"/>
          <w:lang w:val="uk-UA" w:eastAsia="ru-RU"/>
        </w:rPr>
      </w:pPr>
    </w:p>
    <w:p w:rsidR="00A46ED4" w:rsidRPr="00C45B2E" w:rsidRDefault="00A46ED4" w:rsidP="00A46ED4">
      <w:pPr>
        <w:spacing w:after="100" w:afterAutospacing="1" w:line="240" w:lineRule="auto"/>
        <w:rPr>
          <w:rFonts w:ascii="Times New Roman" w:eastAsia="Times New Roman" w:hAnsi="Times New Roman" w:cs="Times New Roman"/>
          <w:sz w:val="24"/>
          <w:szCs w:val="24"/>
          <w:lang w:val="uk-UA" w:eastAsia="ru-RU"/>
        </w:rPr>
      </w:pP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Перш ніж приступити до висадки розсади, ділянку треба буде перекопати, проте грунт не удобрюють. Після того, як поверхня ділянки буде вирівняна, треба зробити посадочні ямки, при цьому при висадці високорослих сортів, між ними треба дотримувати дистанцію від 30 до 35 сантиметрів, а між низькорослими кущиками досить буде залишити від 15 до 20 сантиметрів. Ямки в глибину мають бути такими, щоб в них уміщалися растеньіца разом з грудкою землі. У підготовле</w:t>
      </w:r>
      <w:r>
        <w:rPr>
          <w:rFonts w:ascii="Times New Roman" w:eastAsia="Times New Roman" w:hAnsi="Times New Roman" w:cs="Times New Roman"/>
          <w:sz w:val="28"/>
          <w:szCs w:val="28"/>
          <w:lang w:val="uk-UA" w:eastAsia="ru-RU"/>
        </w:rPr>
        <w:t>ні ямки треба перевалити рослини</w:t>
      </w:r>
      <w:r w:rsidRPr="00C45B2E">
        <w:rPr>
          <w:rFonts w:ascii="Times New Roman" w:eastAsia="Times New Roman" w:hAnsi="Times New Roman" w:cs="Times New Roman"/>
          <w:sz w:val="28"/>
          <w:szCs w:val="28"/>
          <w:lang w:val="uk-UA" w:eastAsia="ru-RU"/>
        </w:rPr>
        <w:t>, їх потрібно помістити по центру, при цьому постарайтеся не травмувати кореневу систему, а вільне місце в лунках засипають земл</w:t>
      </w:r>
      <w:r>
        <w:rPr>
          <w:rFonts w:ascii="Times New Roman" w:eastAsia="Times New Roman" w:hAnsi="Times New Roman" w:cs="Times New Roman"/>
          <w:sz w:val="28"/>
          <w:szCs w:val="28"/>
          <w:lang w:val="uk-UA" w:eastAsia="ru-RU"/>
        </w:rPr>
        <w:t xml:space="preserve">ею. Довкола висаджених рослин </w:t>
      </w:r>
      <w:r w:rsidRPr="00C45B2E">
        <w:rPr>
          <w:rFonts w:ascii="Times New Roman" w:eastAsia="Times New Roman" w:hAnsi="Times New Roman" w:cs="Times New Roman"/>
          <w:sz w:val="28"/>
          <w:szCs w:val="28"/>
          <w:lang w:val="uk-UA" w:eastAsia="ru-RU"/>
        </w:rPr>
        <w:t>грунт трамбують і їх поливають.</w:t>
      </w:r>
    </w:p>
    <w:p w:rsidR="00A46ED4" w:rsidRPr="00C45B2E" w:rsidRDefault="00A46ED4" w:rsidP="00A46ED4">
      <w:pPr>
        <w:spacing w:after="100" w:afterAutospacing="1" w:line="240" w:lineRule="auto"/>
        <w:rPr>
          <w:rFonts w:ascii="Times New Roman" w:eastAsia="Times New Roman" w:hAnsi="Times New Roman" w:cs="Times New Roman"/>
          <w:sz w:val="24"/>
          <w:szCs w:val="24"/>
          <w:lang w:val="uk-UA" w:eastAsia="ru-RU"/>
        </w:rPr>
      </w:pPr>
      <w:r w:rsidRPr="00C45B2E">
        <w:rPr>
          <w:rFonts w:ascii="Times New Roman" w:eastAsia="Times New Roman" w:hAnsi="Times New Roman" w:cs="Times New Roman"/>
          <w:noProof/>
          <w:color w:val="46A264"/>
          <w:sz w:val="24"/>
          <w:szCs w:val="24"/>
          <w:lang w:eastAsia="ru-RU"/>
        </w:rPr>
        <w:drawing>
          <wp:inline distT="0" distB="0" distL="0" distR="0" wp14:anchorId="03FF3B3B" wp14:editId="71900945">
            <wp:extent cx="6667500" cy="5143500"/>
            <wp:effectExtent l="0" t="0" r="0" b="0"/>
            <wp:docPr id="6" name="Рисунок 6" descr="Уход за гомфреной в саду">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ход за гомфреной в саду">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5143500"/>
                    </a:xfrm>
                    <a:prstGeom prst="rect">
                      <a:avLst/>
                    </a:prstGeom>
                    <a:noFill/>
                    <a:ln>
                      <a:noFill/>
                    </a:ln>
                  </pic:spPr>
                </pic:pic>
              </a:graphicData>
            </a:graphic>
          </wp:inline>
        </w:drawing>
      </w:r>
    </w:p>
    <w:p w:rsidR="00A46ED4" w:rsidRPr="00C45B2E" w:rsidRDefault="00A46ED4" w:rsidP="00A46ED4">
      <w:pPr>
        <w:spacing w:after="100" w:afterAutospacing="1" w:line="240" w:lineRule="auto"/>
        <w:rPr>
          <w:rFonts w:ascii="Times New Roman" w:eastAsia="Times New Roman" w:hAnsi="Times New Roman" w:cs="Times New Roman"/>
          <w:sz w:val="24"/>
          <w:szCs w:val="24"/>
          <w:lang w:val="uk-UA" w:eastAsia="ru-RU"/>
        </w:rPr>
      </w:pPr>
      <w:r w:rsidRPr="00C45B2E">
        <w:rPr>
          <w:rFonts w:ascii="Times New Roman" w:eastAsia="Times New Roman" w:hAnsi="Times New Roman" w:cs="Times New Roman"/>
          <w:sz w:val="28"/>
          <w:szCs w:val="28"/>
          <w:lang w:val="uk-UA" w:eastAsia="ru-RU"/>
        </w:rPr>
        <w:t xml:space="preserve">Виростити гомфрену на своїй садовій ділянці порівняно просто. Така культура відрізняється непримхливістю, тому за гомфреной залицятися дуже легко. Кущики потребують своєчасного поливу, прополки, підгодівлі, спушення поверхні ґрунту. Щоб рослини були красивими і охайними, їм </w:t>
      </w:r>
      <w:r w:rsidRPr="00C45B2E">
        <w:rPr>
          <w:rFonts w:ascii="Times New Roman" w:eastAsia="Times New Roman" w:hAnsi="Times New Roman" w:cs="Times New Roman"/>
          <w:sz w:val="28"/>
          <w:szCs w:val="28"/>
          <w:lang w:val="uk-UA" w:eastAsia="ru-RU"/>
        </w:rPr>
        <w:lastRenderedPageBreak/>
        <w:t>знадобиться регулярне невелике обрізання. Така квітка личить для тієї, що зрізає, а примітне те, що чим частіше ви зрізатимете квіти, тим густіше буде кущ і пишніше цвітіння.</w:t>
      </w:r>
      <w:r w:rsidRPr="00C45B2E">
        <w:rPr>
          <w:rFonts w:ascii="Times New Roman" w:eastAsia="Times New Roman" w:hAnsi="Times New Roman" w:cs="Times New Roman"/>
          <w:noProof/>
          <w:color w:val="46A264"/>
          <w:sz w:val="28"/>
          <w:szCs w:val="28"/>
          <w:lang w:val="uk-UA" w:eastAsia="ru-RU"/>
        </w:rPr>
        <w:t xml:space="preserve"> </w:t>
      </w:r>
      <w:r w:rsidRPr="00C45B2E">
        <w:rPr>
          <w:rFonts w:ascii="Times New Roman" w:eastAsia="Times New Roman" w:hAnsi="Times New Roman" w:cs="Times New Roman"/>
          <w:noProof/>
          <w:color w:val="46A264"/>
          <w:sz w:val="24"/>
          <w:szCs w:val="24"/>
          <w:lang w:eastAsia="ru-RU"/>
        </w:rPr>
        <w:drawing>
          <wp:inline distT="0" distB="0" distL="0" distR="0" wp14:anchorId="3DC0824E" wp14:editId="1D53D184">
            <wp:extent cx="6667500" cy="5607050"/>
            <wp:effectExtent l="0" t="0" r="0" b="0"/>
            <wp:docPr id="7" name="Рисунок 7" descr="https://rastenievod.com/wp-content/uploads/2018/09/7-4-700x58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astenievod.com/wp-content/uploads/2018/09/7-4-700x58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5607050"/>
                    </a:xfrm>
                    <a:prstGeom prst="rect">
                      <a:avLst/>
                    </a:prstGeom>
                    <a:noFill/>
                    <a:ln>
                      <a:noFill/>
                    </a:ln>
                  </pic:spPr>
                </pic:pic>
              </a:graphicData>
            </a:graphic>
          </wp:inline>
        </w:drawing>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Поливати кущики необхідно лише під час тривалої засухи, при цьому дана процедура має бути помірною. Слід пам'ятати, що така культура є посухостійкою, тому якщо ви пропустите полив, то в цьому не буде нічого страшного. Проте допускати застою води в ґрунті не слідує, оскільки через це може розкинутися грибкова хвороба тим більше, якщо встановиться прохолодна погода. Якщо ж в літній час систематично йдуть дощі, то таку квітку можна не поливати зовсім,  проте в цьому випадку фахівці рекомендують після того, як пройде дощ наступного дня обов'язково розпушувати поверхню ґрунту і виривати бур'яни, що з'явилися.</w:t>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 xml:space="preserve">Підгодовувати таку квітку потрібно дуже акуратно, оскільки в ґрунті не має бути надто багато живильних речовин. Наприклад, якщо в ґрунті буде дуже багато азоту, то через це почнеться активне зростання зеленої маси, що украй негативно відіб'ється на цвітінні, яке може і зовсім не настати. </w:t>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lastRenderedPageBreak/>
        <w:t xml:space="preserve">Гомфрена може захворіти лише в тому випадку, якщо в ґрунті спостерігатиметься застій рідини. Річ у тому, що дана культура володіє дуже високою стійкістю до хвороб і шкідників. У окремих випадках на ній можуть оселитися тлі, які перебираються на кущики з інших рослин. Щоб позбавитися від тлі, потрібно скористатися інсектицидами, при цьому всі народні засоби </w:t>
      </w:r>
      <w:r>
        <w:rPr>
          <w:rFonts w:ascii="Times New Roman" w:eastAsia="Times New Roman" w:hAnsi="Times New Roman" w:cs="Times New Roman"/>
          <w:sz w:val="28"/>
          <w:szCs w:val="28"/>
          <w:lang w:val="uk-UA" w:eastAsia="ru-RU"/>
        </w:rPr>
        <w:t>в даному випадку будуть украй ни</w:t>
      </w:r>
      <w:r w:rsidRPr="00C45B2E">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ь</w:t>
      </w:r>
      <w:r w:rsidRPr="00C45B2E">
        <w:rPr>
          <w:rFonts w:ascii="Times New Roman" w:eastAsia="Times New Roman" w:hAnsi="Times New Roman" w:cs="Times New Roman"/>
          <w:sz w:val="28"/>
          <w:szCs w:val="28"/>
          <w:lang w:val="uk-UA" w:eastAsia="ru-RU"/>
        </w:rPr>
        <w:t xml:space="preserve">коеффектівнимі. </w:t>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 xml:space="preserve">Вище вже говорилося про те, що рід Гомфрена складається з великої кількості видів, але садівниками культивується лише 3 з них. </w:t>
      </w:r>
    </w:p>
    <w:p w:rsidR="00A46ED4" w:rsidRPr="00C45B2E" w:rsidRDefault="00A46ED4" w:rsidP="00A46ED4">
      <w:pPr>
        <w:spacing w:after="100" w:afterAutospacing="1" w:line="240" w:lineRule="auto"/>
        <w:rPr>
          <w:rFonts w:ascii="Times New Roman" w:eastAsia="Times New Roman" w:hAnsi="Times New Roman" w:cs="Times New Roman"/>
          <w:sz w:val="24"/>
          <w:szCs w:val="24"/>
          <w:lang w:val="uk-UA" w:eastAsia="ru-RU"/>
        </w:rPr>
      </w:pPr>
      <w:r w:rsidRPr="00C45B2E">
        <w:rPr>
          <w:rFonts w:ascii="Times New Roman" w:eastAsia="Times New Roman" w:hAnsi="Times New Roman" w:cs="Times New Roman"/>
          <w:i/>
          <w:sz w:val="28"/>
          <w:szCs w:val="28"/>
          <w:lang w:val="uk-UA" w:eastAsia="ru-RU"/>
        </w:rPr>
        <w:t>Гомфрена кулевидна</w:t>
      </w:r>
      <w:r w:rsidRPr="00C45B2E">
        <w:rPr>
          <w:rFonts w:ascii="Times New Roman" w:eastAsia="Times New Roman" w:hAnsi="Times New Roman" w:cs="Times New Roman"/>
          <w:sz w:val="28"/>
          <w:szCs w:val="28"/>
          <w:lang w:val="uk-UA" w:eastAsia="ru-RU"/>
        </w:rPr>
        <w:t xml:space="preserve"> </w:t>
      </w:r>
      <w:r w:rsidRPr="00C45B2E">
        <w:rPr>
          <w:rFonts w:ascii="Times New Roman" w:eastAsia="Times New Roman" w:hAnsi="Times New Roman" w:cs="Times New Roman"/>
          <w:noProof/>
          <w:color w:val="46A264"/>
          <w:sz w:val="24"/>
          <w:szCs w:val="24"/>
          <w:lang w:eastAsia="ru-RU"/>
        </w:rPr>
        <w:drawing>
          <wp:inline distT="0" distB="0" distL="0" distR="0" wp14:anchorId="33996D00" wp14:editId="1FF76DBF">
            <wp:extent cx="6667500" cy="4838700"/>
            <wp:effectExtent l="0" t="0" r="0" b="0"/>
            <wp:docPr id="8" name="Рисунок 8" descr="Гомфрена шаровидная">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мфрена шаровидная">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4838700"/>
                    </a:xfrm>
                    <a:prstGeom prst="rect">
                      <a:avLst/>
                    </a:prstGeom>
                    <a:noFill/>
                    <a:ln>
                      <a:noFill/>
                    </a:ln>
                  </pic:spPr>
                </pic:pic>
              </a:graphicData>
            </a:graphic>
          </wp:inline>
        </w:drawing>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 xml:space="preserve">Висота кущика 15–40 сантиметрів. </w:t>
      </w:r>
      <w:r>
        <w:rPr>
          <w:rFonts w:ascii="Times New Roman" w:eastAsia="Times New Roman" w:hAnsi="Times New Roman" w:cs="Times New Roman"/>
          <w:sz w:val="28"/>
          <w:szCs w:val="28"/>
          <w:lang w:val="uk-UA" w:eastAsia="ru-RU"/>
        </w:rPr>
        <w:t>Суцільнокрійні короткочерешкові</w:t>
      </w:r>
      <w:r w:rsidRPr="00C45B2E">
        <w:rPr>
          <w:rFonts w:ascii="Times New Roman" w:eastAsia="Times New Roman" w:hAnsi="Times New Roman" w:cs="Times New Roman"/>
          <w:sz w:val="28"/>
          <w:szCs w:val="28"/>
          <w:lang w:val="uk-UA" w:eastAsia="ru-RU"/>
        </w:rPr>
        <w:t xml:space="preserve"> листові пластини мають опушування, із-за якого вони володіють сизим забарвленням. Кулевидні голівча</w:t>
      </w:r>
      <w:r w:rsidR="004815D5">
        <w:rPr>
          <w:rFonts w:ascii="Times New Roman" w:eastAsia="Times New Roman" w:hAnsi="Times New Roman" w:cs="Times New Roman"/>
          <w:sz w:val="28"/>
          <w:szCs w:val="28"/>
          <w:lang w:val="uk-UA" w:eastAsia="ru-RU"/>
        </w:rPr>
        <w:t>с</w:t>
      </w:r>
      <w:r w:rsidRPr="00C45B2E">
        <w:rPr>
          <w:rFonts w:ascii="Times New Roman" w:eastAsia="Times New Roman" w:hAnsi="Times New Roman" w:cs="Times New Roman"/>
          <w:sz w:val="28"/>
          <w:szCs w:val="28"/>
          <w:lang w:val="uk-UA" w:eastAsia="ru-RU"/>
        </w:rPr>
        <w:t>ті суцвіття в поперечнику досягають 40 мм, вони можуть бути забарвлені в рожевий, бузковий, пурпурний, червоний, білий або малиновий колір. Зацвітають кущики в липні, а відцвітають перед настанням перших заморозків.</w:t>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 xml:space="preserve"> Популярні сорти: </w:t>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lastRenderedPageBreak/>
        <w:tab/>
      </w:r>
      <w:r w:rsidRPr="00C45B2E">
        <w:rPr>
          <w:rFonts w:ascii="Times New Roman" w:eastAsia="Times New Roman" w:hAnsi="Times New Roman" w:cs="Times New Roman"/>
          <w:b/>
          <w:sz w:val="28"/>
          <w:szCs w:val="28"/>
          <w:lang w:val="uk-UA" w:eastAsia="ru-RU"/>
        </w:rPr>
        <w:t>Брайт Бордер</w:t>
      </w:r>
      <w:r w:rsidRPr="00C45B2E">
        <w:rPr>
          <w:rFonts w:ascii="Times New Roman" w:eastAsia="Times New Roman" w:hAnsi="Times New Roman" w:cs="Times New Roman"/>
          <w:sz w:val="28"/>
          <w:szCs w:val="28"/>
          <w:lang w:val="uk-UA" w:eastAsia="ru-RU"/>
        </w:rPr>
        <w:t>. Висота куща близько 0,3 м-коду, квітки забарвлені в самі різні відтінки рожевого кольору, аж до кармінно-розового.</w:t>
      </w:r>
      <w:r w:rsidRPr="00C45B2E">
        <w:rPr>
          <w:rFonts w:ascii="Times New Roman" w:eastAsia="Times New Roman" w:hAnsi="Times New Roman" w:cs="Times New Roman"/>
          <w:sz w:val="28"/>
          <w:szCs w:val="28"/>
          <w:lang w:val="uk-UA" w:eastAsia="ru-RU"/>
        </w:rPr>
        <w:cr/>
      </w:r>
    </w:p>
    <w:p w:rsidR="00A46ED4" w:rsidRPr="00C45B2E" w:rsidRDefault="00A46ED4" w:rsidP="00A46ED4">
      <w:pPr>
        <w:spacing w:before="100" w:beforeAutospacing="1" w:after="100" w:afterAutospacing="1" w:line="240" w:lineRule="auto"/>
        <w:ind w:left="360"/>
        <w:rPr>
          <w:rFonts w:ascii="Times New Roman" w:eastAsia="Times New Roman" w:hAnsi="Times New Roman" w:cs="Times New Roman"/>
          <w:bCs/>
          <w:sz w:val="28"/>
          <w:szCs w:val="28"/>
          <w:lang w:val="uk-UA" w:eastAsia="ru-RU"/>
        </w:rPr>
      </w:pPr>
      <w:r w:rsidRPr="00C45B2E">
        <w:rPr>
          <w:rFonts w:ascii="Times New Roman" w:eastAsia="Times New Roman" w:hAnsi="Times New Roman" w:cs="Times New Roman"/>
          <w:b/>
          <w:bCs/>
          <w:sz w:val="28"/>
          <w:szCs w:val="28"/>
          <w:lang w:val="uk-UA" w:eastAsia="ru-RU"/>
        </w:rPr>
        <w:t xml:space="preserve">Бадді. </w:t>
      </w:r>
      <w:r w:rsidRPr="00C45B2E">
        <w:rPr>
          <w:rFonts w:ascii="Times New Roman" w:eastAsia="Times New Roman" w:hAnsi="Times New Roman" w:cs="Times New Roman"/>
          <w:bCs/>
          <w:sz w:val="28"/>
          <w:szCs w:val="28"/>
          <w:lang w:val="uk-UA" w:eastAsia="ru-RU"/>
        </w:rPr>
        <w:t xml:space="preserve">У цій сортосерії кущики мають висоту близько 15 сантиметрів, при цьому квітки у них забарвлені в пурпурний, білий або рожевий колір. </w:t>
      </w:r>
    </w:p>
    <w:p w:rsidR="00A46ED4" w:rsidRPr="00C45B2E" w:rsidRDefault="00A46ED4" w:rsidP="00A46ED4">
      <w:pPr>
        <w:spacing w:before="100" w:beforeAutospacing="1" w:after="100" w:afterAutospacing="1" w:line="240" w:lineRule="auto"/>
        <w:ind w:left="360"/>
        <w:rPr>
          <w:rFonts w:ascii="Times New Roman" w:eastAsia="Times New Roman" w:hAnsi="Times New Roman" w:cs="Times New Roman"/>
          <w:bCs/>
          <w:sz w:val="28"/>
          <w:szCs w:val="28"/>
          <w:lang w:val="uk-UA" w:eastAsia="ru-RU"/>
        </w:rPr>
      </w:pPr>
      <w:r w:rsidRPr="00C45B2E">
        <w:rPr>
          <w:rFonts w:ascii="Times New Roman" w:eastAsia="Times New Roman" w:hAnsi="Times New Roman" w:cs="Times New Roman"/>
          <w:bCs/>
          <w:sz w:val="28"/>
          <w:szCs w:val="28"/>
          <w:lang w:val="uk-UA" w:eastAsia="ru-RU"/>
        </w:rPr>
        <w:t>Ще популярністю користуються такі сорти, як:  Глобоза, Ягода малина, Фейєрверк, Помпон і серії сортів Пікси мікс і Гном.</w:t>
      </w:r>
    </w:p>
    <w:p w:rsidR="00A46ED4" w:rsidRPr="00C45B2E" w:rsidRDefault="00A46ED4" w:rsidP="00A46ED4">
      <w:pPr>
        <w:spacing w:before="100" w:beforeAutospacing="1" w:after="100" w:afterAutospacing="1" w:line="240" w:lineRule="auto"/>
        <w:ind w:left="360"/>
        <w:rPr>
          <w:rFonts w:ascii="Times New Roman" w:eastAsia="Times New Roman" w:hAnsi="Times New Roman" w:cs="Times New Roman"/>
          <w:i/>
          <w:sz w:val="28"/>
          <w:szCs w:val="28"/>
          <w:lang w:val="uk-UA" w:eastAsia="ru-RU"/>
        </w:rPr>
      </w:pPr>
      <w:r w:rsidRPr="00C45B2E">
        <w:rPr>
          <w:rFonts w:ascii="Times New Roman" w:eastAsia="Times New Roman" w:hAnsi="Times New Roman" w:cs="Times New Roman"/>
          <w:bCs/>
          <w:i/>
          <w:sz w:val="28"/>
          <w:szCs w:val="28"/>
          <w:lang w:val="uk-UA" w:eastAsia="ru-RU"/>
        </w:rPr>
        <w:t xml:space="preserve"> Гомфрена Хааге, або гомфрена золотістоцветковая </w:t>
      </w:r>
    </w:p>
    <w:p w:rsidR="00A46ED4" w:rsidRPr="00C45B2E" w:rsidRDefault="00A46ED4" w:rsidP="00A46ED4">
      <w:pPr>
        <w:spacing w:after="100" w:afterAutospacing="1" w:line="240" w:lineRule="auto"/>
        <w:rPr>
          <w:rFonts w:ascii="Times New Roman" w:eastAsia="Times New Roman" w:hAnsi="Times New Roman" w:cs="Times New Roman"/>
          <w:sz w:val="24"/>
          <w:szCs w:val="24"/>
          <w:lang w:val="uk-UA" w:eastAsia="ru-RU"/>
        </w:rPr>
      </w:pPr>
      <w:r w:rsidRPr="00C45B2E">
        <w:rPr>
          <w:rFonts w:ascii="Times New Roman" w:eastAsia="Times New Roman" w:hAnsi="Times New Roman" w:cs="Times New Roman"/>
          <w:noProof/>
          <w:color w:val="46A264"/>
          <w:sz w:val="24"/>
          <w:szCs w:val="24"/>
          <w:lang w:eastAsia="ru-RU"/>
        </w:rPr>
        <w:drawing>
          <wp:inline distT="0" distB="0" distL="0" distR="0" wp14:anchorId="7239FC92" wp14:editId="359B521E">
            <wp:extent cx="6667500" cy="5835650"/>
            <wp:effectExtent l="0" t="0" r="0" b="0"/>
            <wp:docPr id="9" name="Рисунок 9" descr="Гомфрена Хааг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мфрена Хааге">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0" cy="5835650"/>
                    </a:xfrm>
                    <a:prstGeom prst="rect">
                      <a:avLst/>
                    </a:prstGeom>
                    <a:noFill/>
                    <a:ln>
                      <a:noFill/>
                    </a:ln>
                  </pic:spPr>
                </pic:pic>
              </a:graphicData>
            </a:graphic>
          </wp:inline>
        </w:drawing>
      </w:r>
    </w:p>
    <w:p w:rsidR="00A46ED4" w:rsidRPr="00C45B2E"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Даний вигляд культивується зовсім</w:t>
      </w:r>
      <w:r w:rsidR="004D1D9C">
        <w:rPr>
          <w:rFonts w:ascii="Times New Roman" w:eastAsia="Times New Roman" w:hAnsi="Times New Roman" w:cs="Times New Roman"/>
          <w:sz w:val="28"/>
          <w:szCs w:val="28"/>
          <w:lang w:val="uk-UA" w:eastAsia="ru-RU"/>
        </w:rPr>
        <w:t xml:space="preserve"> недавно. Він схожий з </w:t>
      </w:r>
      <w:proofErr w:type="spellStart"/>
      <w:r w:rsidR="004D1D9C">
        <w:rPr>
          <w:rFonts w:ascii="Times New Roman" w:eastAsia="Times New Roman" w:hAnsi="Times New Roman" w:cs="Times New Roman"/>
          <w:sz w:val="28"/>
          <w:szCs w:val="28"/>
          <w:lang w:val="uk-UA" w:eastAsia="ru-RU"/>
        </w:rPr>
        <w:t>гомфреною</w:t>
      </w:r>
      <w:proofErr w:type="spellEnd"/>
      <w:r w:rsidRPr="00C45B2E">
        <w:rPr>
          <w:rFonts w:ascii="Times New Roman" w:eastAsia="Times New Roman" w:hAnsi="Times New Roman" w:cs="Times New Roman"/>
          <w:sz w:val="28"/>
          <w:szCs w:val="28"/>
          <w:lang w:val="uk-UA" w:eastAsia="ru-RU"/>
        </w:rPr>
        <w:t xml:space="preserve"> кулевидною, проте його </w:t>
      </w:r>
      <w:r>
        <w:rPr>
          <w:rFonts w:ascii="Times New Roman" w:eastAsia="Times New Roman" w:hAnsi="Times New Roman" w:cs="Times New Roman"/>
          <w:sz w:val="28"/>
          <w:szCs w:val="28"/>
          <w:lang w:val="uk-UA" w:eastAsia="ru-RU"/>
        </w:rPr>
        <w:t xml:space="preserve">суцвіть </w:t>
      </w:r>
      <w:r w:rsidRPr="00C45B2E">
        <w:rPr>
          <w:rFonts w:ascii="Times New Roman" w:eastAsia="Times New Roman" w:hAnsi="Times New Roman" w:cs="Times New Roman"/>
          <w:sz w:val="28"/>
          <w:szCs w:val="28"/>
          <w:lang w:val="uk-UA" w:eastAsia="ru-RU"/>
        </w:rPr>
        <w:t xml:space="preserve"> більше і володіють помаранчевим і червоним забарвленням. Він відрізняється своєю теплолюбивістю, і якщо літній період видасться холодним, то кущики можуть не зацвісти зовсім. </w:t>
      </w:r>
    </w:p>
    <w:p w:rsidR="00A46ED4" w:rsidRPr="00C45B2E" w:rsidRDefault="00A46ED4" w:rsidP="00A46ED4">
      <w:pPr>
        <w:spacing w:after="100" w:afterAutospacing="1" w:line="240" w:lineRule="auto"/>
        <w:rPr>
          <w:rFonts w:ascii="Helvetica" w:eastAsia="Times New Roman" w:hAnsi="Helvetica" w:cs="Times New Roman"/>
          <w:i/>
          <w:color w:val="333333"/>
          <w:sz w:val="27"/>
          <w:szCs w:val="27"/>
          <w:lang w:val="uk-UA" w:eastAsia="ru-RU"/>
        </w:rPr>
      </w:pPr>
      <w:r w:rsidRPr="00C45B2E">
        <w:rPr>
          <w:rFonts w:ascii="Times New Roman" w:eastAsia="Times New Roman" w:hAnsi="Times New Roman" w:cs="Times New Roman"/>
          <w:i/>
          <w:sz w:val="28"/>
          <w:szCs w:val="28"/>
          <w:lang w:val="uk-UA" w:eastAsia="ru-RU"/>
        </w:rPr>
        <w:lastRenderedPageBreak/>
        <w:t>Гомфрена розсіяна</w:t>
      </w:r>
      <w:r w:rsidRPr="00C45B2E">
        <w:rPr>
          <w:rFonts w:ascii="Times New Roman" w:eastAsia="Times New Roman" w:hAnsi="Times New Roman" w:cs="Times New Roman"/>
          <w:i/>
          <w:sz w:val="24"/>
          <w:szCs w:val="24"/>
          <w:lang w:val="uk-UA" w:eastAsia="ru-RU"/>
        </w:rPr>
        <w:t xml:space="preserve"> </w:t>
      </w:r>
    </w:p>
    <w:p w:rsidR="00A46ED4" w:rsidRPr="00C45B2E" w:rsidRDefault="00A46ED4" w:rsidP="00A46ED4">
      <w:pPr>
        <w:spacing w:after="100" w:afterAutospacing="1" w:line="240" w:lineRule="auto"/>
        <w:rPr>
          <w:rFonts w:ascii="Times New Roman" w:eastAsia="Times New Roman" w:hAnsi="Times New Roman" w:cs="Times New Roman"/>
          <w:sz w:val="24"/>
          <w:szCs w:val="24"/>
          <w:lang w:val="uk-UA" w:eastAsia="ru-RU"/>
        </w:rPr>
      </w:pPr>
      <w:r w:rsidRPr="00C45B2E">
        <w:rPr>
          <w:rFonts w:ascii="Times New Roman" w:eastAsia="Times New Roman" w:hAnsi="Times New Roman" w:cs="Times New Roman"/>
          <w:noProof/>
          <w:color w:val="46A264"/>
          <w:sz w:val="24"/>
          <w:szCs w:val="24"/>
          <w:lang w:eastAsia="ru-RU"/>
        </w:rPr>
        <w:drawing>
          <wp:inline distT="0" distB="0" distL="0" distR="0" wp14:anchorId="22AA2417" wp14:editId="74373C00">
            <wp:extent cx="6667500" cy="5238750"/>
            <wp:effectExtent l="0" t="0" r="0" b="0"/>
            <wp:docPr id="10" name="Рисунок 10" descr="Гомфрена рассеянная">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мфрена рассеянная">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0" cy="5238750"/>
                    </a:xfrm>
                    <a:prstGeom prst="rect">
                      <a:avLst/>
                    </a:prstGeom>
                    <a:noFill/>
                    <a:ln>
                      <a:noFill/>
                    </a:ln>
                  </pic:spPr>
                </pic:pic>
              </a:graphicData>
            </a:graphic>
          </wp:inline>
        </w:drawing>
      </w:r>
    </w:p>
    <w:p w:rsidR="00A46ED4" w:rsidRDefault="00A46ED4" w:rsidP="00A46ED4">
      <w:pPr>
        <w:spacing w:after="100" w:afterAutospacing="1" w:line="240" w:lineRule="auto"/>
        <w:rPr>
          <w:rFonts w:ascii="Times New Roman" w:eastAsia="Times New Roman" w:hAnsi="Times New Roman" w:cs="Times New Roman"/>
          <w:sz w:val="28"/>
          <w:szCs w:val="28"/>
          <w:lang w:val="uk-UA" w:eastAsia="ru-RU"/>
        </w:rPr>
      </w:pPr>
      <w:r w:rsidRPr="00C45B2E">
        <w:rPr>
          <w:rFonts w:ascii="Times New Roman" w:eastAsia="Times New Roman" w:hAnsi="Times New Roman" w:cs="Times New Roman"/>
          <w:sz w:val="28"/>
          <w:szCs w:val="28"/>
          <w:lang w:val="uk-UA" w:eastAsia="ru-RU"/>
        </w:rPr>
        <w:t>Дуже часто даний вигляд культивують в підвісних конструкціях. Подовжені листові пластини прикрашають втечі, що розповзаються по всій ділянці, внаслідок чого формується килим. На його фоні дуже ефе</w:t>
      </w:r>
      <w:r>
        <w:rPr>
          <w:rFonts w:ascii="Times New Roman" w:eastAsia="Times New Roman" w:hAnsi="Times New Roman" w:cs="Times New Roman"/>
          <w:sz w:val="28"/>
          <w:szCs w:val="28"/>
          <w:lang w:val="uk-UA" w:eastAsia="ru-RU"/>
        </w:rPr>
        <w:t xml:space="preserve">ктно виглядають </w:t>
      </w:r>
      <w:proofErr w:type="spellStart"/>
      <w:r>
        <w:rPr>
          <w:rFonts w:ascii="Times New Roman" w:eastAsia="Times New Roman" w:hAnsi="Times New Roman" w:cs="Times New Roman"/>
          <w:sz w:val="28"/>
          <w:szCs w:val="28"/>
          <w:lang w:val="uk-UA" w:eastAsia="ru-RU"/>
        </w:rPr>
        <w:t>гвоздікообразні</w:t>
      </w:r>
      <w:proofErr w:type="spellEnd"/>
      <w:r w:rsidRPr="00C45B2E">
        <w:rPr>
          <w:rFonts w:ascii="Times New Roman" w:eastAsia="Times New Roman" w:hAnsi="Times New Roman" w:cs="Times New Roman"/>
          <w:sz w:val="28"/>
          <w:szCs w:val="28"/>
          <w:lang w:val="uk-UA" w:eastAsia="ru-RU"/>
        </w:rPr>
        <w:t xml:space="preserve"> суцвіття і помаранчево-золотисті бутончики. Найбільшою популярністю користується сорт Пінк Пінхедз: квітки забарвлені в насичений-рожевий колір, їх забарвлення зберігається навіть після того, як вони засохнуть, у зв'язку з цим їх частенько застосовують для складання зимових букетів.</w:t>
      </w:r>
    </w:p>
    <w:p w:rsidR="00A46ED4" w:rsidRDefault="00A46ED4" w:rsidP="00A46ED4">
      <w:pPr>
        <w:spacing w:before="100" w:beforeAutospacing="1" w:after="100" w:afterAutospacing="1" w:line="240" w:lineRule="auto"/>
        <w:rPr>
          <w:rFonts w:ascii="Times New Roman" w:eastAsia="Times New Roman" w:hAnsi="Times New Roman" w:cs="Times New Roman"/>
          <w:b/>
          <w:sz w:val="28"/>
          <w:szCs w:val="28"/>
          <w:lang w:val="uk-UA" w:eastAsia="ru-RU"/>
        </w:rPr>
      </w:pPr>
      <w:r w:rsidRPr="001A7BE5">
        <w:rPr>
          <w:rFonts w:ascii="Times New Roman" w:eastAsia="Times New Roman" w:hAnsi="Times New Roman" w:cs="Times New Roman"/>
          <w:b/>
          <w:sz w:val="28"/>
          <w:szCs w:val="28"/>
          <w:lang w:val="uk-UA" w:eastAsia="ru-RU"/>
        </w:rPr>
        <w:t>Домашнє завдання:</w:t>
      </w:r>
    </w:p>
    <w:p w:rsidR="00A46ED4" w:rsidRDefault="00A46ED4" w:rsidP="00A46ED4">
      <w:pPr>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Знайдіть в Інтернеті відео про вирощування гомфрени та використання її в озелененні.</w:t>
      </w:r>
    </w:p>
    <w:p w:rsidR="00A46ED4" w:rsidRDefault="00A46ED4" w:rsidP="00A46ED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FF598C" w:rsidRPr="00A46ED4" w:rsidRDefault="00FF598C">
      <w:pPr>
        <w:rPr>
          <w:lang w:val="uk-UA"/>
        </w:rPr>
      </w:pPr>
    </w:p>
    <w:sectPr w:rsidR="00FF598C" w:rsidRPr="00A46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32"/>
    <w:rsid w:val="000B13C6"/>
    <w:rsid w:val="00161B32"/>
    <w:rsid w:val="004815D5"/>
    <w:rsid w:val="004D1D9C"/>
    <w:rsid w:val="005303AB"/>
    <w:rsid w:val="00A46ED4"/>
    <w:rsid w:val="00FF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E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E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tenievod.com/wp-content/uploads/2018/09/3-4.jpg" TargetMode="External"/><Relationship Id="rId13" Type="http://schemas.openxmlformats.org/officeDocument/2006/relationships/image" Target="media/image5.jpeg"/><Relationship Id="rId18" Type="http://schemas.openxmlformats.org/officeDocument/2006/relationships/hyperlink" Target="https://rastenievod.com/wp-content/uploads/2018/09/8-4.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rastenievod.com/wp-content/uploads/2018/09/5-4.jpg" TargetMode="External"/><Relationship Id="rId17" Type="http://schemas.openxmlformats.org/officeDocument/2006/relationships/image" Target="media/image7.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rastenievod.com/wp-content/uploads/2018/09/7-4.jpg" TargetMode="External"/><Relationship Id="rId20" Type="http://schemas.openxmlformats.org/officeDocument/2006/relationships/hyperlink" Target="https://rastenievod.com/wp-content/uploads/2018/09/9-4.jpg" TargetMode="External"/><Relationship Id="rId1" Type="http://schemas.openxmlformats.org/officeDocument/2006/relationships/styles" Target="styles.xml"/><Relationship Id="rId6" Type="http://schemas.openxmlformats.org/officeDocument/2006/relationships/hyperlink" Target="https://rastenievod.com/wp-content/uploads/2018/09/2-3.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rastenievod.com/wp-content/uploads/2018/09/4-4.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astenievod.com/wp-content/uploads/2018/09/6-4.jpg" TargetMode="External"/><Relationship Id="rId22" Type="http://schemas.openxmlformats.org/officeDocument/2006/relationships/hyperlink" Target="https://rastenievod.com/wp-content/uploads/2018/09/10-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PCSHOP</cp:lastModifiedBy>
  <cp:revision>6</cp:revision>
  <dcterms:created xsi:type="dcterms:W3CDTF">2020-04-04T14:34:00Z</dcterms:created>
  <dcterms:modified xsi:type="dcterms:W3CDTF">2020-04-04T14:37:00Z</dcterms:modified>
</cp:coreProperties>
</file>