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C2A" w:rsidRPr="007C1C2A" w:rsidRDefault="007C1C2A" w:rsidP="007C1C2A">
      <w:pPr>
        <w:rPr>
          <w:rFonts w:ascii="Times New Roman" w:hAnsi="Times New Roman" w:cs="Times New Roman"/>
          <w:b/>
          <w:bCs/>
          <w:sz w:val="36"/>
          <w:szCs w:val="36"/>
          <w:lang w:val="uk-UA"/>
        </w:rPr>
      </w:pPr>
      <w:r>
        <w:rPr>
          <w:rFonts w:ascii="Times New Roman" w:hAnsi="Times New Roman" w:cs="Times New Roman"/>
          <w:b/>
          <w:bCs/>
          <w:sz w:val="36"/>
          <w:szCs w:val="36"/>
          <w:lang w:val="uk-UA"/>
        </w:rPr>
        <w:t xml:space="preserve"> Тета: </w:t>
      </w:r>
      <w:r>
        <w:rPr>
          <w:rFonts w:ascii="Times New Roman" w:hAnsi="Times New Roman" w:cs="Times New Roman"/>
          <w:b/>
          <w:bCs/>
          <w:sz w:val="36"/>
          <w:szCs w:val="36"/>
        </w:rPr>
        <w:t xml:space="preserve">Культура незалежної </w:t>
      </w:r>
      <w:r>
        <w:rPr>
          <w:rFonts w:ascii="Times New Roman" w:hAnsi="Times New Roman" w:cs="Times New Roman"/>
          <w:b/>
          <w:bCs/>
          <w:sz w:val="36"/>
          <w:szCs w:val="36"/>
          <w:lang w:val="uk-UA"/>
        </w:rPr>
        <w:t>України.</w:t>
      </w:r>
    </w:p>
    <w:p w:rsidR="007C1C2A" w:rsidRPr="007C1C2A" w:rsidRDefault="007C1C2A" w:rsidP="007C1C2A">
      <w:pPr>
        <w:rPr>
          <w:rFonts w:ascii="Times New Roman" w:hAnsi="Times New Roman" w:cs="Times New Roman"/>
          <w:sz w:val="24"/>
          <w:szCs w:val="24"/>
        </w:rPr>
      </w:pPr>
      <w:r w:rsidRPr="007C1C2A">
        <w:rPr>
          <w:rFonts w:ascii="Times New Roman" w:hAnsi="Times New Roman" w:cs="Times New Roman"/>
          <w:b/>
          <w:bCs/>
          <w:sz w:val="24"/>
          <w:szCs w:val="24"/>
        </w:rPr>
        <w:t>1. ЗАГАЛЬНІ ТЕНДЕНЦІЇ РОЗВИТКУ КУЛЬТУРИ В РОКИ НЕЗАЛЕЖНОСТІ. ВІДРОДЖЕННЯ НАЦІОНАЛЬНОЇ КУЛЬТУРИ.</w:t>
      </w:r>
      <w:r w:rsidRPr="007C1C2A">
        <w:rPr>
          <w:rFonts w:ascii="Times New Roman" w:hAnsi="Times New Roman" w:cs="Times New Roman"/>
          <w:sz w:val="24"/>
          <w:szCs w:val="24"/>
        </w:rPr>
        <w:t xml:space="preserve"> Проголошення незалежності України дало новий імпульс процесу розвитку національної культури. Відбулося утвердження орієнтації на загальновизнані цінності </w:t>
      </w:r>
      <w:proofErr w:type="gramStart"/>
      <w:r w:rsidRPr="007C1C2A">
        <w:rPr>
          <w:rFonts w:ascii="Times New Roman" w:hAnsi="Times New Roman" w:cs="Times New Roman"/>
          <w:sz w:val="24"/>
          <w:szCs w:val="24"/>
        </w:rPr>
        <w:t>св</w:t>
      </w:r>
      <w:proofErr w:type="gramEnd"/>
      <w:r w:rsidRPr="007C1C2A">
        <w:rPr>
          <w:rFonts w:ascii="Times New Roman" w:hAnsi="Times New Roman" w:cs="Times New Roman"/>
          <w:sz w:val="24"/>
          <w:szCs w:val="24"/>
        </w:rPr>
        <w:t xml:space="preserve">ітової культури. У літературно-мистецькому житті утвердився плюралізм, що змінив притаманне тоталітарній системі однотипне заідеологізоване художнє відображення дійсності. Поступово почали переосмислювати основи </w:t>
      </w:r>
      <w:proofErr w:type="gramStart"/>
      <w:r w:rsidRPr="007C1C2A">
        <w:rPr>
          <w:rFonts w:ascii="Times New Roman" w:hAnsi="Times New Roman" w:cs="Times New Roman"/>
          <w:sz w:val="24"/>
          <w:szCs w:val="24"/>
        </w:rPr>
        <w:t>соц</w:t>
      </w:r>
      <w:proofErr w:type="gramEnd"/>
      <w:r w:rsidRPr="007C1C2A">
        <w:rPr>
          <w:rFonts w:ascii="Times New Roman" w:hAnsi="Times New Roman" w:cs="Times New Roman"/>
          <w:sz w:val="24"/>
          <w:szCs w:val="24"/>
        </w:rPr>
        <w:t>іалістичного реалізму.</w:t>
      </w:r>
    </w:p>
    <w:p w:rsidR="007C1C2A" w:rsidRPr="007C1C2A" w:rsidRDefault="007C1C2A" w:rsidP="007C1C2A">
      <w:pPr>
        <w:rPr>
          <w:rFonts w:ascii="Times New Roman" w:hAnsi="Times New Roman" w:cs="Times New Roman"/>
          <w:sz w:val="24"/>
          <w:szCs w:val="24"/>
        </w:rPr>
      </w:pPr>
      <w:r w:rsidRPr="007C1C2A">
        <w:rPr>
          <w:rFonts w:ascii="Times New Roman" w:hAnsi="Times New Roman" w:cs="Times New Roman"/>
          <w:sz w:val="24"/>
          <w:szCs w:val="24"/>
        </w:rPr>
        <w:t xml:space="preserve">Уже в лютому 1992 р. Міністерство культури України </w:t>
      </w:r>
      <w:proofErr w:type="gramStart"/>
      <w:r w:rsidRPr="007C1C2A">
        <w:rPr>
          <w:rFonts w:ascii="Times New Roman" w:hAnsi="Times New Roman" w:cs="Times New Roman"/>
          <w:sz w:val="24"/>
          <w:szCs w:val="24"/>
        </w:rPr>
        <w:t>п</w:t>
      </w:r>
      <w:proofErr w:type="gramEnd"/>
      <w:r w:rsidRPr="007C1C2A">
        <w:rPr>
          <w:rFonts w:ascii="Times New Roman" w:hAnsi="Times New Roman" w:cs="Times New Roman"/>
          <w:sz w:val="24"/>
          <w:szCs w:val="24"/>
        </w:rPr>
        <w:t xml:space="preserve">ідготувало програму розвитку національної культури, яка практично поривала зв’язки з тоталітарним минулим і спрямовувала розвиток культури на шлях сповідування вищих гуманістичних цінностей. Парламент України невдовзі схвалив цю програму. Президент Л. Кравчук своїм указом передбачив заходи </w:t>
      </w:r>
      <w:proofErr w:type="gramStart"/>
      <w:r w:rsidRPr="007C1C2A">
        <w:rPr>
          <w:rFonts w:ascii="Times New Roman" w:hAnsi="Times New Roman" w:cs="Times New Roman"/>
          <w:sz w:val="24"/>
          <w:szCs w:val="24"/>
        </w:rPr>
        <w:t>соц</w:t>
      </w:r>
      <w:proofErr w:type="gramEnd"/>
      <w:r w:rsidRPr="007C1C2A">
        <w:rPr>
          <w:rFonts w:ascii="Times New Roman" w:hAnsi="Times New Roman" w:cs="Times New Roman"/>
          <w:sz w:val="24"/>
          <w:szCs w:val="24"/>
        </w:rPr>
        <w:t>іального захисту діячів культури й мистецтва в умовах переходу до ринкових відносин.</w:t>
      </w:r>
    </w:p>
    <w:p w:rsidR="007C1C2A" w:rsidRPr="007C1C2A" w:rsidRDefault="007C1C2A" w:rsidP="007C1C2A">
      <w:pPr>
        <w:rPr>
          <w:rFonts w:ascii="Times New Roman" w:hAnsi="Times New Roman" w:cs="Times New Roman"/>
          <w:sz w:val="24"/>
          <w:szCs w:val="24"/>
        </w:rPr>
      </w:pPr>
      <w:proofErr w:type="gramStart"/>
      <w:r w:rsidRPr="007C1C2A">
        <w:rPr>
          <w:rFonts w:ascii="Times New Roman" w:hAnsi="Times New Roman" w:cs="Times New Roman"/>
          <w:sz w:val="24"/>
          <w:szCs w:val="24"/>
        </w:rPr>
        <w:t>У</w:t>
      </w:r>
      <w:proofErr w:type="gramEnd"/>
      <w:r w:rsidRPr="007C1C2A">
        <w:rPr>
          <w:rFonts w:ascii="Times New Roman" w:hAnsi="Times New Roman" w:cs="Times New Roman"/>
          <w:sz w:val="24"/>
          <w:szCs w:val="24"/>
        </w:rPr>
        <w:t xml:space="preserve"> перші роки незалежності було створено Комітет Національної премії ім. Т. Шевченка. До його складу увійшли відомі діячі української культури. Серед перших лауреатів Шевченківської премії незалежної України були в’язень сталінських концтаборів Б. Антоненко-Давидович (посмертно), дисиденти І. Калинець, Т. Мельничук, художники М. Максименко, Г. Синиця, Українська капела бандуристів </w:t>
      </w:r>
      <w:proofErr w:type="gramStart"/>
      <w:r w:rsidRPr="007C1C2A">
        <w:rPr>
          <w:rFonts w:ascii="Times New Roman" w:hAnsi="Times New Roman" w:cs="Times New Roman"/>
          <w:sz w:val="24"/>
          <w:szCs w:val="24"/>
        </w:rPr>
        <w:t>П</w:t>
      </w:r>
      <w:proofErr w:type="gramEnd"/>
      <w:r w:rsidRPr="007C1C2A">
        <w:rPr>
          <w:rFonts w:ascii="Times New Roman" w:hAnsi="Times New Roman" w:cs="Times New Roman"/>
          <w:sz w:val="24"/>
          <w:szCs w:val="24"/>
        </w:rPr>
        <w:t>івнічної Америки ім. Тараса Шевченка з Детройта (США) та Хор ім. О. Кошиця з Канади.</w:t>
      </w:r>
    </w:p>
    <w:p w:rsidR="007C1C2A" w:rsidRPr="007C1C2A" w:rsidRDefault="007C1C2A" w:rsidP="007C1C2A">
      <w:pPr>
        <w:rPr>
          <w:rFonts w:ascii="Times New Roman" w:hAnsi="Times New Roman" w:cs="Times New Roman"/>
          <w:sz w:val="24"/>
          <w:szCs w:val="24"/>
        </w:rPr>
      </w:pPr>
      <w:r w:rsidRPr="007C1C2A">
        <w:rPr>
          <w:rFonts w:ascii="Times New Roman" w:hAnsi="Times New Roman" w:cs="Times New Roman"/>
          <w:sz w:val="24"/>
          <w:szCs w:val="24"/>
        </w:rPr>
        <w:drawing>
          <wp:inline distT="0" distB="0" distL="0" distR="0">
            <wp:extent cx="1860550" cy="1216660"/>
            <wp:effectExtent l="0" t="0" r="6350" b="2540"/>
            <wp:docPr id="40" name="Рисунок 40" descr="https://history.vn.ua/pidruchniki/gisem-ukraine-history-11-class-2019-profile-level/gisem-ukraine-history-11-class-2019-profile-level.files/image3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357" descr="https://history.vn.ua/pidruchniki/gisem-ukraine-history-11-class-2019-profile-level/gisem-ukraine-history-11-class-2019-profile-level.files/image35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0550" cy="1216660"/>
                    </a:xfrm>
                    <a:prstGeom prst="rect">
                      <a:avLst/>
                    </a:prstGeom>
                    <a:noFill/>
                    <a:ln>
                      <a:noFill/>
                    </a:ln>
                  </pic:spPr>
                </pic:pic>
              </a:graphicData>
            </a:graphic>
          </wp:inline>
        </w:drawing>
      </w:r>
    </w:p>
    <w:p w:rsidR="007C1C2A" w:rsidRPr="007C1C2A" w:rsidRDefault="007C1C2A" w:rsidP="007C1C2A">
      <w:pPr>
        <w:rPr>
          <w:rFonts w:ascii="Times New Roman" w:hAnsi="Times New Roman" w:cs="Times New Roman"/>
          <w:sz w:val="24"/>
          <w:szCs w:val="24"/>
        </w:rPr>
      </w:pPr>
      <w:r w:rsidRPr="007C1C2A">
        <w:rPr>
          <w:rFonts w:ascii="Times New Roman" w:hAnsi="Times New Roman" w:cs="Times New Roman"/>
          <w:b/>
          <w:bCs/>
          <w:sz w:val="24"/>
          <w:szCs w:val="24"/>
        </w:rPr>
        <w:t xml:space="preserve">Почесний знак лауреата Шевченківської </w:t>
      </w:r>
      <w:proofErr w:type="gramStart"/>
      <w:r w:rsidRPr="007C1C2A">
        <w:rPr>
          <w:rFonts w:ascii="Times New Roman" w:hAnsi="Times New Roman" w:cs="Times New Roman"/>
          <w:b/>
          <w:bCs/>
          <w:sz w:val="24"/>
          <w:szCs w:val="24"/>
        </w:rPr>
        <w:t>прем</w:t>
      </w:r>
      <w:proofErr w:type="gramEnd"/>
      <w:r w:rsidRPr="007C1C2A">
        <w:rPr>
          <w:rFonts w:ascii="Times New Roman" w:hAnsi="Times New Roman" w:cs="Times New Roman"/>
          <w:b/>
          <w:bCs/>
          <w:sz w:val="24"/>
          <w:szCs w:val="24"/>
        </w:rPr>
        <w:t>ії України</w:t>
      </w:r>
    </w:p>
    <w:p w:rsidR="007C1C2A" w:rsidRPr="007C1C2A" w:rsidRDefault="007C1C2A" w:rsidP="007C1C2A">
      <w:pPr>
        <w:rPr>
          <w:rFonts w:ascii="Times New Roman" w:hAnsi="Times New Roman" w:cs="Times New Roman"/>
          <w:sz w:val="24"/>
          <w:szCs w:val="24"/>
        </w:rPr>
      </w:pPr>
      <w:r w:rsidRPr="007C1C2A">
        <w:rPr>
          <w:rFonts w:ascii="Times New Roman" w:hAnsi="Times New Roman" w:cs="Times New Roman"/>
          <w:sz w:val="24"/>
          <w:szCs w:val="24"/>
        </w:rPr>
        <w:drawing>
          <wp:inline distT="0" distB="0" distL="0" distR="0">
            <wp:extent cx="1526650" cy="2158631"/>
            <wp:effectExtent l="0" t="0" r="0" b="0"/>
            <wp:docPr id="39" name="Рисунок 39" descr="https://history.vn.ua/pidruchniki/gisem-ukraine-history-11-class-2019-profile-level/gisem-ukraine-history-11-class-2019-profile-level.files/image3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358" descr="https://history.vn.ua/pidruchniki/gisem-ukraine-history-11-class-2019-profile-level/gisem-ukraine-history-11-class-2019-profile-level.files/image35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9492" cy="2162649"/>
                    </a:xfrm>
                    <a:prstGeom prst="rect">
                      <a:avLst/>
                    </a:prstGeom>
                    <a:noFill/>
                    <a:ln>
                      <a:noFill/>
                    </a:ln>
                  </pic:spPr>
                </pic:pic>
              </a:graphicData>
            </a:graphic>
          </wp:inline>
        </w:drawing>
      </w:r>
    </w:p>
    <w:p w:rsidR="007C1C2A" w:rsidRPr="007C1C2A" w:rsidRDefault="007C1C2A" w:rsidP="007C1C2A">
      <w:pPr>
        <w:rPr>
          <w:rFonts w:ascii="Times New Roman" w:hAnsi="Times New Roman" w:cs="Times New Roman"/>
          <w:sz w:val="24"/>
          <w:szCs w:val="24"/>
        </w:rPr>
      </w:pPr>
      <w:r w:rsidRPr="007C1C2A">
        <w:rPr>
          <w:rFonts w:ascii="Times New Roman" w:hAnsi="Times New Roman" w:cs="Times New Roman"/>
          <w:b/>
          <w:bCs/>
          <w:sz w:val="24"/>
          <w:szCs w:val="24"/>
        </w:rPr>
        <w:t>Обкладинка журналу «Київська старовина». 2007 р.</w:t>
      </w:r>
    </w:p>
    <w:p w:rsidR="007C1C2A" w:rsidRPr="007C1C2A" w:rsidRDefault="007C1C2A" w:rsidP="007C1C2A">
      <w:pPr>
        <w:rPr>
          <w:rFonts w:ascii="Times New Roman" w:hAnsi="Times New Roman" w:cs="Times New Roman"/>
          <w:sz w:val="24"/>
          <w:szCs w:val="24"/>
        </w:rPr>
      </w:pPr>
      <w:r w:rsidRPr="007C1C2A">
        <w:rPr>
          <w:rFonts w:ascii="Times New Roman" w:hAnsi="Times New Roman" w:cs="Times New Roman"/>
          <w:sz w:val="24"/>
          <w:szCs w:val="24"/>
        </w:rPr>
        <w:t xml:space="preserve">Почали повертатися твори, зібрання книг, </w:t>
      </w:r>
      <w:proofErr w:type="gramStart"/>
      <w:r w:rsidRPr="007C1C2A">
        <w:rPr>
          <w:rFonts w:ascii="Times New Roman" w:hAnsi="Times New Roman" w:cs="Times New Roman"/>
          <w:sz w:val="24"/>
          <w:szCs w:val="24"/>
        </w:rPr>
        <w:t>арх</w:t>
      </w:r>
      <w:proofErr w:type="gramEnd"/>
      <w:r w:rsidRPr="007C1C2A">
        <w:rPr>
          <w:rFonts w:ascii="Times New Roman" w:hAnsi="Times New Roman" w:cs="Times New Roman"/>
          <w:sz w:val="24"/>
          <w:szCs w:val="24"/>
        </w:rPr>
        <w:t xml:space="preserve">іви та інші культурні й духовні цінності, які з різних причин були вивезені з України за кордон. Щоб прискорити повернення незаконно переміщених культурних цінностей, було створено </w:t>
      </w:r>
      <w:proofErr w:type="gramStart"/>
      <w:r w:rsidRPr="007C1C2A">
        <w:rPr>
          <w:rFonts w:ascii="Times New Roman" w:hAnsi="Times New Roman" w:cs="Times New Roman"/>
          <w:sz w:val="24"/>
          <w:szCs w:val="24"/>
        </w:rPr>
        <w:t>спец</w:t>
      </w:r>
      <w:proofErr w:type="gramEnd"/>
      <w:r w:rsidRPr="007C1C2A">
        <w:rPr>
          <w:rFonts w:ascii="Times New Roman" w:hAnsi="Times New Roman" w:cs="Times New Roman"/>
          <w:sz w:val="24"/>
          <w:szCs w:val="24"/>
        </w:rPr>
        <w:t xml:space="preserve">іальну урядову комісію. У лютому 1992 р. Україна </w:t>
      </w:r>
      <w:proofErr w:type="gramStart"/>
      <w:r w:rsidRPr="007C1C2A">
        <w:rPr>
          <w:rFonts w:ascii="Times New Roman" w:hAnsi="Times New Roman" w:cs="Times New Roman"/>
          <w:sz w:val="24"/>
          <w:szCs w:val="24"/>
        </w:rPr>
        <w:t>п</w:t>
      </w:r>
      <w:proofErr w:type="gramEnd"/>
      <w:r w:rsidRPr="007C1C2A">
        <w:rPr>
          <w:rFonts w:ascii="Times New Roman" w:hAnsi="Times New Roman" w:cs="Times New Roman"/>
          <w:sz w:val="24"/>
          <w:szCs w:val="24"/>
        </w:rPr>
        <w:t xml:space="preserve">ідписала відповідну угоду з країнами СНД. До України повернулися особисті </w:t>
      </w:r>
      <w:proofErr w:type="gramStart"/>
      <w:r w:rsidRPr="007C1C2A">
        <w:rPr>
          <w:rFonts w:ascii="Times New Roman" w:hAnsi="Times New Roman" w:cs="Times New Roman"/>
          <w:sz w:val="24"/>
          <w:szCs w:val="24"/>
        </w:rPr>
        <w:t>арх</w:t>
      </w:r>
      <w:proofErr w:type="gramEnd"/>
      <w:r w:rsidRPr="007C1C2A">
        <w:rPr>
          <w:rFonts w:ascii="Times New Roman" w:hAnsi="Times New Roman" w:cs="Times New Roman"/>
          <w:sz w:val="24"/>
          <w:szCs w:val="24"/>
        </w:rPr>
        <w:t xml:space="preserve">іви Олександра Олеся та Олега Ольжича. Громадськість України отримала можливість ознайомитися з великим </w:t>
      </w:r>
      <w:proofErr w:type="gramStart"/>
      <w:r w:rsidRPr="007C1C2A">
        <w:rPr>
          <w:rFonts w:ascii="Times New Roman" w:hAnsi="Times New Roman" w:cs="Times New Roman"/>
          <w:sz w:val="24"/>
          <w:szCs w:val="24"/>
        </w:rPr>
        <w:t>арх</w:t>
      </w:r>
      <w:proofErr w:type="gramEnd"/>
      <w:r w:rsidRPr="007C1C2A">
        <w:rPr>
          <w:rFonts w:ascii="Times New Roman" w:hAnsi="Times New Roman" w:cs="Times New Roman"/>
          <w:sz w:val="24"/>
          <w:szCs w:val="24"/>
        </w:rPr>
        <w:t xml:space="preserve">івом незмінного протягом багатьох років голови Наукового товариства ім. Т. Шевченка академіка </w:t>
      </w:r>
      <w:r w:rsidRPr="007C1C2A">
        <w:rPr>
          <w:rFonts w:ascii="Times New Roman" w:hAnsi="Times New Roman" w:cs="Times New Roman"/>
          <w:sz w:val="24"/>
          <w:szCs w:val="24"/>
        </w:rPr>
        <w:lastRenderedPageBreak/>
        <w:t xml:space="preserve">А. Жуковського. Українська </w:t>
      </w:r>
      <w:proofErr w:type="gramStart"/>
      <w:r w:rsidRPr="007C1C2A">
        <w:rPr>
          <w:rFonts w:ascii="Times New Roman" w:hAnsi="Times New Roman" w:cs="Times New Roman"/>
          <w:sz w:val="24"/>
          <w:szCs w:val="24"/>
        </w:rPr>
        <w:t>культурна</w:t>
      </w:r>
      <w:proofErr w:type="gramEnd"/>
      <w:r w:rsidRPr="007C1C2A">
        <w:rPr>
          <w:rFonts w:ascii="Times New Roman" w:hAnsi="Times New Roman" w:cs="Times New Roman"/>
          <w:sz w:val="24"/>
          <w:szCs w:val="24"/>
        </w:rPr>
        <w:t xml:space="preserve"> скарбниця поповнилася і творчою спадщиною художниці Л. Морозової, яка була серед тих, хто, ризикуючи життям, захищав Михайлівський Золотоверхий собор від руйнування. Значну зацікавленість науковців викликають передані в Україну копії документів Державного </w:t>
      </w:r>
      <w:proofErr w:type="gramStart"/>
      <w:r w:rsidRPr="007C1C2A">
        <w:rPr>
          <w:rFonts w:ascii="Times New Roman" w:hAnsi="Times New Roman" w:cs="Times New Roman"/>
          <w:sz w:val="24"/>
          <w:szCs w:val="24"/>
        </w:rPr>
        <w:t>арх</w:t>
      </w:r>
      <w:proofErr w:type="gramEnd"/>
      <w:r w:rsidRPr="007C1C2A">
        <w:rPr>
          <w:rFonts w:ascii="Times New Roman" w:hAnsi="Times New Roman" w:cs="Times New Roman"/>
          <w:sz w:val="24"/>
          <w:szCs w:val="24"/>
        </w:rPr>
        <w:t xml:space="preserve">іву Швеції, що висвітлюють зв’язки України й Швеції у XVIII ст. Зі США до України повернулися архівні матеріали уряду УHP в екзилі. Було започатковано роботу з повернення в Україну спадщини професора І. Огієнка, праці якого налічують майже 2 тис. томів із </w:t>
      </w:r>
      <w:proofErr w:type="gramStart"/>
      <w:r w:rsidRPr="007C1C2A">
        <w:rPr>
          <w:rFonts w:ascii="Times New Roman" w:hAnsi="Times New Roman" w:cs="Times New Roman"/>
          <w:sz w:val="24"/>
          <w:szCs w:val="24"/>
        </w:rPr>
        <w:t>р</w:t>
      </w:r>
      <w:proofErr w:type="gramEnd"/>
      <w:r w:rsidRPr="007C1C2A">
        <w:rPr>
          <w:rFonts w:ascii="Times New Roman" w:hAnsi="Times New Roman" w:cs="Times New Roman"/>
          <w:sz w:val="24"/>
          <w:szCs w:val="24"/>
        </w:rPr>
        <w:t>ізних галузей знань, та інших політичних діячів і науковців.</w:t>
      </w:r>
    </w:p>
    <w:p w:rsidR="007C1C2A" w:rsidRPr="007C1C2A" w:rsidRDefault="007C1C2A" w:rsidP="007C1C2A">
      <w:pPr>
        <w:spacing w:after="0"/>
        <w:rPr>
          <w:rFonts w:ascii="Times New Roman" w:hAnsi="Times New Roman" w:cs="Times New Roman"/>
          <w:sz w:val="24"/>
          <w:szCs w:val="24"/>
        </w:rPr>
      </w:pPr>
      <w:proofErr w:type="gramStart"/>
      <w:r w:rsidRPr="007C1C2A">
        <w:rPr>
          <w:rFonts w:ascii="Times New Roman" w:hAnsi="Times New Roman" w:cs="Times New Roman"/>
          <w:sz w:val="24"/>
          <w:szCs w:val="24"/>
        </w:rPr>
        <w:t>У Спілці письменників України була створена спеціальна комісія, що активно долучилася у відродження імен діячів культури, які стали жертвами сталінізму.</w:t>
      </w:r>
      <w:proofErr w:type="gramEnd"/>
    </w:p>
    <w:p w:rsidR="007C1C2A" w:rsidRPr="007C1C2A" w:rsidRDefault="007C1C2A" w:rsidP="007C1C2A">
      <w:pPr>
        <w:spacing w:after="0"/>
        <w:rPr>
          <w:rFonts w:ascii="Times New Roman" w:hAnsi="Times New Roman" w:cs="Times New Roman"/>
          <w:sz w:val="24"/>
          <w:szCs w:val="24"/>
        </w:rPr>
      </w:pPr>
      <w:r w:rsidRPr="007C1C2A">
        <w:rPr>
          <w:rFonts w:ascii="Times New Roman" w:hAnsi="Times New Roman" w:cs="Times New Roman"/>
          <w:sz w:val="24"/>
          <w:szCs w:val="24"/>
        </w:rPr>
        <w:t xml:space="preserve">На книжкових полицях з’явилися твори письменників «розстріляного відродження»: М. Зерова, Миколи Хвильового, Є. Плужника, Г. Косинки та інших. Вийшли друком твори українських дисидентів В. Стуса, І. </w:t>
      </w:r>
      <w:proofErr w:type="gramStart"/>
      <w:r w:rsidRPr="007C1C2A">
        <w:rPr>
          <w:rFonts w:ascii="Times New Roman" w:hAnsi="Times New Roman" w:cs="Times New Roman"/>
          <w:sz w:val="24"/>
          <w:szCs w:val="24"/>
        </w:rPr>
        <w:t>Св</w:t>
      </w:r>
      <w:proofErr w:type="gramEnd"/>
      <w:r w:rsidRPr="007C1C2A">
        <w:rPr>
          <w:rFonts w:ascii="Times New Roman" w:hAnsi="Times New Roman" w:cs="Times New Roman"/>
          <w:sz w:val="24"/>
          <w:szCs w:val="24"/>
        </w:rPr>
        <w:t>ітличного, Є. Сверстюка, В. Рубана, М. Руденка.</w:t>
      </w:r>
    </w:p>
    <w:p w:rsidR="007C1C2A" w:rsidRPr="007C1C2A" w:rsidRDefault="007C1C2A" w:rsidP="007C1C2A">
      <w:pPr>
        <w:spacing w:after="0"/>
        <w:rPr>
          <w:rFonts w:ascii="Times New Roman" w:hAnsi="Times New Roman" w:cs="Times New Roman"/>
          <w:sz w:val="24"/>
          <w:szCs w:val="24"/>
        </w:rPr>
      </w:pPr>
      <w:r w:rsidRPr="007C1C2A">
        <w:rPr>
          <w:rFonts w:ascii="Times New Roman" w:hAnsi="Times New Roman" w:cs="Times New Roman"/>
          <w:sz w:val="24"/>
          <w:szCs w:val="24"/>
        </w:rPr>
        <w:t xml:space="preserve">Українські читачі долучилися до раніше недоступних творів митців української еміграції — І. </w:t>
      </w:r>
      <w:proofErr w:type="gramStart"/>
      <w:r w:rsidRPr="007C1C2A">
        <w:rPr>
          <w:rFonts w:ascii="Times New Roman" w:hAnsi="Times New Roman" w:cs="Times New Roman"/>
          <w:sz w:val="24"/>
          <w:szCs w:val="24"/>
        </w:rPr>
        <w:t>Багряного</w:t>
      </w:r>
      <w:proofErr w:type="gramEnd"/>
      <w:r w:rsidRPr="007C1C2A">
        <w:rPr>
          <w:rFonts w:ascii="Times New Roman" w:hAnsi="Times New Roman" w:cs="Times New Roman"/>
          <w:sz w:val="24"/>
          <w:szCs w:val="24"/>
        </w:rPr>
        <w:t>, В. Барки, О. Теліги, С. Гординського, Л. Мосендза та багатьох інших.</w:t>
      </w:r>
    </w:p>
    <w:p w:rsidR="007C1C2A" w:rsidRPr="007C1C2A" w:rsidRDefault="007C1C2A" w:rsidP="007C1C2A">
      <w:pPr>
        <w:spacing w:after="0"/>
        <w:rPr>
          <w:rFonts w:ascii="Times New Roman" w:hAnsi="Times New Roman" w:cs="Times New Roman"/>
          <w:sz w:val="24"/>
          <w:szCs w:val="24"/>
        </w:rPr>
      </w:pPr>
      <w:r w:rsidRPr="007C1C2A">
        <w:rPr>
          <w:rFonts w:ascii="Times New Roman" w:hAnsi="Times New Roman" w:cs="Times New Roman"/>
          <w:sz w:val="24"/>
          <w:szCs w:val="24"/>
        </w:rPr>
        <w:t xml:space="preserve">В Україні не тільки зберігаються раніше створені осередки культурного життя, </w:t>
      </w:r>
      <w:proofErr w:type="gramStart"/>
      <w:r w:rsidRPr="007C1C2A">
        <w:rPr>
          <w:rFonts w:ascii="Times New Roman" w:hAnsi="Times New Roman" w:cs="Times New Roman"/>
          <w:sz w:val="24"/>
          <w:szCs w:val="24"/>
        </w:rPr>
        <w:t>але й</w:t>
      </w:r>
      <w:proofErr w:type="gramEnd"/>
      <w:r w:rsidRPr="007C1C2A">
        <w:rPr>
          <w:rFonts w:ascii="Times New Roman" w:hAnsi="Times New Roman" w:cs="Times New Roman"/>
          <w:sz w:val="24"/>
          <w:szCs w:val="24"/>
        </w:rPr>
        <w:t xml:space="preserve"> виникають нові.</w:t>
      </w:r>
    </w:p>
    <w:p w:rsidR="007C1C2A" w:rsidRPr="007C1C2A" w:rsidRDefault="007C1C2A" w:rsidP="007C1C2A">
      <w:pPr>
        <w:rPr>
          <w:rFonts w:ascii="Times New Roman" w:hAnsi="Times New Roman" w:cs="Times New Roman"/>
          <w:sz w:val="24"/>
          <w:szCs w:val="24"/>
        </w:rPr>
      </w:pPr>
      <w:r w:rsidRPr="007C1C2A">
        <w:rPr>
          <w:rFonts w:ascii="Times New Roman" w:hAnsi="Times New Roman" w:cs="Times New Roman"/>
          <w:sz w:val="24"/>
          <w:szCs w:val="24"/>
        </w:rPr>
        <w:t>Національне відродження стимулювало розширення мережі музеїв. В областях було відкрито 29 нових державних музеїв. Започатковано нові історико-культурні заповідники в Батурині (Чернігівська обл.), Глухові (Сумська обл.), Дубні (</w:t>
      </w:r>
      <w:proofErr w:type="gramStart"/>
      <w:r w:rsidRPr="007C1C2A">
        <w:rPr>
          <w:rFonts w:ascii="Times New Roman" w:hAnsi="Times New Roman" w:cs="Times New Roman"/>
          <w:sz w:val="24"/>
          <w:szCs w:val="24"/>
        </w:rPr>
        <w:t>Р</w:t>
      </w:r>
      <w:proofErr w:type="gramEnd"/>
      <w:r w:rsidRPr="007C1C2A">
        <w:rPr>
          <w:rFonts w:ascii="Times New Roman" w:hAnsi="Times New Roman" w:cs="Times New Roman"/>
          <w:sz w:val="24"/>
          <w:szCs w:val="24"/>
        </w:rPr>
        <w:t>івненська обл.), Збаражі (Тернопільська обл.), Корсунь-Шевченківському (Черкаська обл.) тощо.</w:t>
      </w:r>
    </w:p>
    <w:p w:rsidR="007C1C2A" w:rsidRPr="007C1C2A" w:rsidRDefault="007C1C2A" w:rsidP="007C1C2A">
      <w:pPr>
        <w:spacing w:after="0"/>
        <w:rPr>
          <w:rFonts w:ascii="Times New Roman" w:hAnsi="Times New Roman" w:cs="Times New Roman"/>
          <w:sz w:val="24"/>
          <w:szCs w:val="24"/>
        </w:rPr>
      </w:pPr>
      <w:r w:rsidRPr="007C1C2A">
        <w:rPr>
          <w:rFonts w:ascii="Times New Roman" w:hAnsi="Times New Roman" w:cs="Times New Roman"/>
          <w:sz w:val="24"/>
          <w:szCs w:val="24"/>
        </w:rPr>
        <w:t>Відновлено випуск журналів «Київська старовина», «Літературно-науковий вісник»</w:t>
      </w:r>
      <w:proofErr w:type="gramStart"/>
      <w:r w:rsidRPr="007C1C2A">
        <w:rPr>
          <w:rFonts w:ascii="Times New Roman" w:hAnsi="Times New Roman" w:cs="Times New Roman"/>
          <w:sz w:val="24"/>
          <w:szCs w:val="24"/>
        </w:rPr>
        <w:t>.</w:t>
      </w:r>
      <w:proofErr w:type="gramEnd"/>
      <w:r w:rsidRPr="007C1C2A">
        <w:rPr>
          <w:rFonts w:ascii="Times New Roman" w:hAnsi="Times New Roman" w:cs="Times New Roman"/>
          <w:sz w:val="24"/>
          <w:szCs w:val="24"/>
        </w:rPr>
        <w:t xml:space="preserve"> І</w:t>
      </w:r>
      <w:proofErr w:type="gramStart"/>
      <w:r w:rsidRPr="007C1C2A">
        <w:rPr>
          <w:rFonts w:ascii="Times New Roman" w:hAnsi="Times New Roman" w:cs="Times New Roman"/>
          <w:sz w:val="24"/>
          <w:szCs w:val="24"/>
        </w:rPr>
        <w:t>з</w:t>
      </w:r>
      <w:proofErr w:type="gramEnd"/>
      <w:r w:rsidRPr="007C1C2A">
        <w:rPr>
          <w:rFonts w:ascii="Times New Roman" w:hAnsi="Times New Roman" w:cs="Times New Roman"/>
          <w:sz w:val="24"/>
          <w:szCs w:val="24"/>
        </w:rPr>
        <w:t xml:space="preserve"> 1992 р. в Україні почалося видання щомісячного часопису незалежної думки «Сучасність».</w:t>
      </w:r>
    </w:p>
    <w:p w:rsidR="007C1C2A" w:rsidRPr="007C1C2A" w:rsidRDefault="007C1C2A" w:rsidP="007C1C2A">
      <w:pPr>
        <w:spacing w:after="0"/>
        <w:rPr>
          <w:rFonts w:ascii="Times New Roman" w:hAnsi="Times New Roman" w:cs="Times New Roman"/>
          <w:sz w:val="24"/>
          <w:szCs w:val="24"/>
        </w:rPr>
      </w:pPr>
      <w:r w:rsidRPr="007C1C2A">
        <w:rPr>
          <w:rFonts w:ascii="Times New Roman" w:hAnsi="Times New Roman" w:cs="Times New Roman"/>
          <w:sz w:val="24"/>
          <w:szCs w:val="24"/>
        </w:rPr>
        <w:t xml:space="preserve">З’явилися </w:t>
      </w:r>
      <w:proofErr w:type="gramStart"/>
      <w:r w:rsidRPr="007C1C2A">
        <w:rPr>
          <w:rFonts w:ascii="Times New Roman" w:hAnsi="Times New Roman" w:cs="Times New Roman"/>
          <w:sz w:val="24"/>
          <w:szCs w:val="24"/>
        </w:rPr>
        <w:t>нов</w:t>
      </w:r>
      <w:proofErr w:type="gramEnd"/>
      <w:r w:rsidRPr="007C1C2A">
        <w:rPr>
          <w:rFonts w:ascii="Times New Roman" w:hAnsi="Times New Roman" w:cs="Times New Roman"/>
          <w:sz w:val="24"/>
          <w:szCs w:val="24"/>
        </w:rPr>
        <w:t xml:space="preserve">і періодичні видання суспільно-політичного, науково-популярного і наукового спрямування. Широку видавничу діяльність розгорнуло Наукове товариство ім. Т. Шевченка у Львові. Київське видавництво «Глобус» розпочало перевидання в Україні «Енциклопедії українознавства», </w:t>
      </w:r>
      <w:proofErr w:type="gramStart"/>
      <w:r w:rsidRPr="007C1C2A">
        <w:rPr>
          <w:rFonts w:ascii="Times New Roman" w:hAnsi="Times New Roman" w:cs="Times New Roman"/>
          <w:sz w:val="24"/>
          <w:szCs w:val="24"/>
        </w:rPr>
        <w:t>п</w:t>
      </w:r>
      <w:proofErr w:type="gramEnd"/>
      <w:r w:rsidRPr="007C1C2A">
        <w:rPr>
          <w:rFonts w:ascii="Times New Roman" w:hAnsi="Times New Roman" w:cs="Times New Roman"/>
          <w:sz w:val="24"/>
          <w:szCs w:val="24"/>
        </w:rPr>
        <w:t>ідготовленої представниками української діаспори.</w:t>
      </w:r>
    </w:p>
    <w:p w:rsidR="007C1C2A" w:rsidRPr="007C1C2A" w:rsidRDefault="007C1C2A" w:rsidP="007C1C2A">
      <w:pPr>
        <w:rPr>
          <w:rFonts w:ascii="Times New Roman" w:hAnsi="Times New Roman" w:cs="Times New Roman"/>
          <w:sz w:val="24"/>
          <w:szCs w:val="24"/>
        </w:rPr>
      </w:pPr>
      <w:r w:rsidRPr="007C1C2A">
        <w:rPr>
          <w:rFonts w:ascii="Times New Roman" w:hAnsi="Times New Roman" w:cs="Times New Roman"/>
          <w:sz w:val="24"/>
          <w:szCs w:val="24"/>
        </w:rPr>
        <w:drawing>
          <wp:inline distT="0" distB="0" distL="0" distR="0">
            <wp:extent cx="1216407" cy="1725241"/>
            <wp:effectExtent l="0" t="0" r="3175" b="8890"/>
            <wp:docPr id="38" name="Рисунок 38" descr="https://history.vn.ua/pidruchniki/gisem-ukraine-history-11-class-2019-profile-level/gisem-ukraine-history-11-class-2019-profile-level.files/image3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359" descr="https://history.vn.ua/pidruchniki/gisem-ukraine-history-11-class-2019-profile-level/gisem-ukraine-history-11-class-2019-profile-level.files/image35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6531" cy="1725417"/>
                    </a:xfrm>
                    <a:prstGeom prst="rect">
                      <a:avLst/>
                    </a:prstGeom>
                    <a:noFill/>
                    <a:ln>
                      <a:noFill/>
                    </a:ln>
                  </pic:spPr>
                </pic:pic>
              </a:graphicData>
            </a:graphic>
          </wp:inline>
        </w:drawing>
      </w:r>
    </w:p>
    <w:p w:rsidR="007C1C2A" w:rsidRPr="007C1C2A" w:rsidRDefault="007C1C2A" w:rsidP="007C1C2A">
      <w:pPr>
        <w:rPr>
          <w:rFonts w:ascii="Times New Roman" w:hAnsi="Times New Roman" w:cs="Times New Roman"/>
          <w:sz w:val="24"/>
          <w:szCs w:val="24"/>
        </w:rPr>
      </w:pPr>
      <w:r w:rsidRPr="007C1C2A">
        <w:rPr>
          <w:rFonts w:ascii="Times New Roman" w:hAnsi="Times New Roman" w:cs="Times New Roman"/>
          <w:b/>
          <w:bCs/>
          <w:sz w:val="24"/>
          <w:szCs w:val="24"/>
        </w:rPr>
        <w:t xml:space="preserve">Обкладинка першого тому </w:t>
      </w:r>
      <w:proofErr w:type="gramStart"/>
      <w:r w:rsidRPr="007C1C2A">
        <w:rPr>
          <w:rFonts w:ascii="Times New Roman" w:hAnsi="Times New Roman" w:cs="Times New Roman"/>
          <w:b/>
          <w:bCs/>
          <w:sz w:val="24"/>
          <w:szCs w:val="24"/>
        </w:rPr>
        <w:t>повторного</w:t>
      </w:r>
      <w:proofErr w:type="gramEnd"/>
      <w:r w:rsidRPr="007C1C2A">
        <w:rPr>
          <w:rFonts w:ascii="Times New Roman" w:hAnsi="Times New Roman" w:cs="Times New Roman"/>
          <w:b/>
          <w:bCs/>
          <w:sz w:val="24"/>
          <w:szCs w:val="24"/>
        </w:rPr>
        <w:t xml:space="preserve"> видання «Енциклопедії українознавства». Київ. 1993 р.</w:t>
      </w:r>
    </w:p>
    <w:p w:rsidR="007C1C2A" w:rsidRPr="007C1C2A" w:rsidRDefault="007C1C2A" w:rsidP="007C1C2A">
      <w:pPr>
        <w:rPr>
          <w:rFonts w:ascii="Times New Roman" w:hAnsi="Times New Roman" w:cs="Times New Roman"/>
          <w:sz w:val="24"/>
          <w:szCs w:val="24"/>
        </w:rPr>
      </w:pPr>
      <w:r w:rsidRPr="007C1C2A">
        <w:rPr>
          <w:rFonts w:ascii="Times New Roman" w:hAnsi="Times New Roman" w:cs="Times New Roman"/>
          <w:sz w:val="24"/>
          <w:szCs w:val="24"/>
        </w:rPr>
        <w:drawing>
          <wp:inline distT="0" distB="0" distL="0" distR="0">
            <wp:extent cx="2099144" cy="1552666"/>
            <wp:effectExtent l="0" t="0" r="0" b="0"/>
            <wp:docPr id="37" name="Рисунок 37" descr="https://history.vn.ua/pidruchniki/gisem-ukraine-history-11-class-2019-profile-level/gisem-ukraine-history-11-class-2019-profile-level.files/image3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360" descr="https://history.vn.ua/pidruchniki/gisem-ukraine-history-11-class-2019-profile-level/gisem-ukraine-history-11-class-2019-profile-level.files/image36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9596" cy="1553001"/>
                    </a:xfrm>
                    <a:prstGeom prst="rect">
                      <a:avLst/>
                    </a:prstGeom>
                    <a:noFill/>
                    <a:ln>
                      <a:noFill/>
                    </a:ln>
                  </pic:spPr>
                </pic:pic>
              </a:graphicData>
            </a:graphic>
          </wp:inline>
        </w:drawing>
      </w:r>
    </w:p>
    <w:p w:rsidR="007C1C2A" w:rsidRPr="007C1C2A" w:rsidRDefault="007C1C2A" w:rsidP="007C1C2A">
      <w:pPr>
        <w:rPr>
          <w:rFonts w:ascii="Times New Roman" w:hAnsi="Times New Roman" w:cs="Times New Roman"/>
          <w:sz w:val="24"/>
          <w:szCs w:val="24"/>
        </w:rPr>
      </w:pPr>
      <w:r w:rsidRPr="007C1C2A">
        <w:rPr>
          <w:rFonts w:ascii="Times New Roman" w:hAnsi="Times New Roman" w:cs="Times New Roman"/>
          <w:b/>
          <w:bCs/>
          <w:sz w:val="24"/>
          <w:szCs w:val="24"/>
        </w:rPr>
        <w:t>Фестиваль «</w:t>
      </w:r>
      <w:proofErr w:type="gramStart"/>
      <w:r w:rsidRPr="007C1C2A">
        <w:rPr>
          <w:rFonts w:ascii="Times New Roman" w:hAnsi="Times New Roman" w:cs="Times New Roman"/>
          <w:b/>
          <w:bCs/>
          <w:sz w:val="24"/>
          <w:szCs w:val="24"/>
        </w:rPr>
        <w:t>Країна</w:t>
      </w:r>
      <w:proofErr w:type="gramEnd"/>
      <w:r w:rsidRPr="007C1C2A">
        <w:rPr>
          <w:rFonts w:ascii="Times New Roman" w:hAnsi="Times New Roman" w:cs="Times New Roman"/>
          <w:b/>
          <w:bCs/>
          <w:sz w:val="24"/>
          <w:szCs w:val="24"/>
        </w:rPr>
        <w:t xml:space="preserve"> мрій». 2015 р.</w:t>
      </w:r>
    </w:p>
    <w:p w:rsidR="007C1C2A" w:rsidRPr="007C1C2A" w:rsidRDefault="007C1C2A" w:rsidP="007C1C2A">
      <w:pPr>
        <w:rPr>
          <w:rFonts w:ascii="Times New Roman" w:hAnsi="Times New Roman" w:cs="Times New Roman"/>
          <w:sz w:val="24"/>
          <w:szCs w:val="24"/>
        </w:rPr>
      </w:pPr>
      <w:r w:rsidRPr="007C1C2A">
        <w:rPr>
          <w:rFonts w:ascii="Times New Roman" w:hAnsi="Times New Roman" w:cs="Times New Roman"/>
          <w:sz w:val="24"/>
          <w:szCs w:val="24"/>
        </w:rPr>
        <w:lastRenderedPageBreak/>
        <w:drawing>
          <wp:inline distT="0" distB="0" distL="0" distR="0">
            <wp:extent cx="1693627" cy="1257484"/>
            <wp:effectExtent l="0" t="0" r="1905" b="0"/>
            <wp:docPr id="36" name="Рисунок 36" descr="https://history.vn.ua/pidruchniki/gisem-ukraine-history-11-class-2019-profile-level/gisem-ukraine-history-11-class-2019-profile-level.files/image3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361" descr="https://history.vn.ua/pidruchniki/gisem-ukraine-history-11-class-2019-profile-level/gisem-ukraine-history-11-class-2019-profile-level.files/image36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6549" cy="1259654"/>
                    </a:xfrm>
                    <a:prstGeom prst="rect">
                      <a:avLst/>
                    </a:prstGeom>
                    <a:noFill/>
                    <a:ln>
                      <a:noFill/>
                    </a:ln>
                  </pic:spPr>
                </pic:pic>
              </a:graphicData>
            </a:graphic>
          </wp:inline>
        </w:drawing>
      </w:r>
    </w:p>
    <w:p w:rsidR="007C1C2A" w:rsidRPr="007C1C2A" w:rsidRDefault="007C1C2A" w:rsidP="007C1C2A">
      <w:pPr>
        <w:rPr>
          <w:rFonts w:ascii="Times New Roman" w:hAnsi="Times New Roman" w:cs="Times New Roman"/>
          <w:sz w:val="24"/>
          <w:szCs w:val="24"/>
        </w:rPr>
      </w:pPr>
      <w:r w:rsidRPr="007C1C2A">
        <w:rPr>
          <w:rFonts w:ascii="Times New Roman" w:hAnsi="Times New Roman" w:cs="Times New Roman"/>
          <w:b/>
          <w:bCs/>
          <w:sz w:val="24"/>
          <w:szCs w:val="24"/>
        </w:rPr>
        <w:t>Учасниці фестивалю «Берегиня». 2018 р.</w:t>
      </w:r>
    </w:p>
    <w:p w:rsidR="007C1C2A" w:rsidRPr="007C1C2A" w:rsidRDefault="007C1C2A" w:rsidP="007C1C2A">
      <w:pPr>
        <w:rPr>
          <w:rFonts w:ascii="Times New Roman" w:hAnsi="Times New Roman" w:cs="Times New Roman"/>
          <w:sz w:val="24"/>
          <w:szCs w:val="24"/>
        </w:rPr>
      </w:pPr>
      <w:r w:rsidRPr="007C1C2A">
        <w:rPr>
          <w:rFonts w:ascii="Times New Roman" w:hAnsi="Times New Roman" w:cs="Times New Roman"/>
          <w:sz w:val="24"/>
          <w:szCs w:val="24"/>
        </w:rPr>
        <w:drawing>
          <wp:inline distT="0" distB="0" distL="0" distR="0">
            <wp:extent cx="1574358" cy="1574358"/>
            <wp:effectExtent l="0" t="0" r="6985" b="6985"/>
            <wp:docPr id="35" name="Рисунок 35" descr="https://history.vn.ua/pidruchniki/gisem-ukraine-history-11-class-2019-profile-level/gisem-ukraine-history-11-class-2019-profile-level.files/image3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362" descr="https://history.vn.ua/pidruchniki/gisem-ukraine-history-11-class-2019-profile-level/gisem-ukraine-history-11-class-2019-profile-level.files/image36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4311" cy="1574311"/>
                    </a:xfrm>
                    <a:prstGeom prst="rect">
                      <a:avLst/>
                    </a:prstGeom>
                    <a:noFill/>
                    <a:ln>
                      <a:noFill/>
                    </a:ln>
                  </pic:spPr>
                </pic:pic>
              </a:graphicData>
            </a:graphic>
          </wp:inline>
        </w:drawing>
      </w:r>
    </w:p>
    <w:p w:rsidR="007C1C2A" w:rsidRPr="007C1C2A" w:rsidRDefault="007C1C2A" w:rsidP="007C1C2A">
      <w:pPr>
        <w:rPr>
          <w:rFonts w:ascii="Times New Roman" w:hAnsi="Times New Roman" w:cs="Times New Roman"/>
          <w:sz w:val="24"/>
          <w:szCs w:val="24"/>
        </w:rPr>
      </w:pPr>
      <w:r w:rsidRPr="007C1C2A">
        <w:rPr>
          <w:rFonts w:ascii="Times New Roman" w:hAnsi="Times New Roman" w:cs="Times New Roman"/>
          <w:b/>
          <w:bCs/>
          <w:sz w:val="24"/>
          <w:szCs w:val="24"/>
        </w:rPr>
        <w:t>Гончар на Сорочинському ярмарку. Великі Сорочинці (Полтавська обл.). 2008 р.</w:t>
      </w:r>
    </w:p>
    <w:p w:rsidR="007C1C2A" w:rsidRPr="007C1C2A" w:rsidRDefault="007C1C2A" w:rsidP="007C1C2A">
      <w:pPr>
        <w:rPr>
          <w:rFonts w:ascii="Times New Roman" w:hAnsi="Times New Roman" w:cs="Times New Roman"/>
          <w:sz w:val="24"/>
          <w:szCs w:val="24"/>
        </w:rPr>
      </w:pPr>
      <w:r w:rsidRPr="007C1C2A">
        <w:rPr>
          <w:rFonts w:ascii="Times New Roman" w:hAnsi="Times New Roman" w:cs="Times New Roman"/>
          <w:sz w:val="24"/>
          <w:szCs w:val="24"/>
        </w:rPr>
        <w:drawing>
          <wp:inline distT="0" distB="0" distL="0" distR="0">
            <wp:extent cx="1860550" cy="1510665"/>
            <wp:effectExtent l="0" t="0" r="6350" b="0"/>
            <wp:docPr id="34" name="Рисунок 34" descr="https://history.vn.ua/pidruchniki/gisem-ukraine-history-11-class-2019-profile-level/gisem-ukraine-history-11-class-2019-profile-level.files/image3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363" descr="https://history.vn.ua/pidruchniki/gisem-ukraine-history-11-class-2019-profile-level/gisem-ukraine-history-11-class-2019-profile-level.files/image36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60550" cy="1510665"/>
                    </a:xfrm>
                    <a:prstGeom prst="rect">
                      <a:avLst/>
                    </a:prstGeom>
                    <a:noFill/>
                    <a:ln>
                      <a:noFill/>
                    </a:ln>
                  </pic:spPr>
                </pic:pic>
              </a:graphicData>
            </a:graphic>
          </wp:inline>
        </w:drawing>
      </w:r>
    </w:p>
    <w:p w:rsidR="007C1C2A" w:rsidRPr="007C1C2A" w:rsidRDefault="007C1C2A" w:rsidP="007C1C2A">
      <w:pPr>
        <w:rPr>
          <w:rFonts w:ascii="Times New Roman" w:hAnsi="Times New Roman" w:cs="Times New Roman"/>
          <w:sz w:val="24"/>
          <w:szCs w:val="24"/>
        </w:rPr>
      </w:pPr>
      <w:r w:rsidRPr="007C1C2A">
        <w:rPr>
          <w:rFonts w:ascii="Times New Roman" w:hAnsi="Times New Roman" w:cs="Times New Roman"/>
          <w:b/>
          <w:bCs/>
          <w:sz w:val="24"/>
          <w:szCs w:val="24"/>
        </w:rPr>
        <w:t xml:space="preserve">Шарівський палацово-парковий ансамбль, реставрований за участю фонду відтворення видатних </w:t>
      </w:r>
      <w:proofErr w:type="gramStart"/>
      <w:r w:rsidRPr="007C1C2A">
        <w:rPr>
          <w:rFonts w:ascii="Times New Roman" w:hAnsi="Times New Roman" w:cs="Times New Roman"/>
          <w:b/>
          <w:bCs/>
          <w:sz w:val="24"/>
          <w:szCs w:val="24"/>
        </w:rPr>
        <w:t>пам'яток</w:t>
      </w:r>
      <w:proofErr w:type="gramEnd"/>
      <w:r w:rsidRPr="007C1C2A">
        <w:rPr>
          <w:rFonts w:ascii="Times New Roman" w:hAnsi="Times New Roman" w:cs="Times New Roman"/>
          <w:b/>
          <w:bCs/>
          <w:sz w:val="24"/>
          <w:szCs w:val="24"/>
        </w:rPr>
        <w:t xml:space="preserve"> історико-архітектурної спадщини. Харківська обл.</w:t>
      </w:r>
    </w:p>
    <w:p w:rsidR="007C1C2A" w:rsidRPr="007C1C2A" w:rsidRDefault="007C1C2A" w:rsidP="007C1C2A">
      <w:pPr>
        <w:rPr>
          <w:rFonts w:ascii="Times New Roman" w:hAnsi="Times New Roman" w:cs="Times New Roman"/>
          <w:sz w:val="24"/>
          <w:szCs w:val="24"/>
        </w:rPr>
      </w:pPr>
      <w:r w:rsidRPr="007C1C2A">
        <w:rPr>
          <w:rFonts w:ascii="Times New Roman" w:hAnsi="Times New Roman" w:cs="Times New Roman"/>
          <w:sz w:val="24"/>
          <w:szCs w:val="24"/>
        </w:rPr>
        <w:t xml:space="preserve">Власні періодичні видання мали товариства, громадські об’єднання й політичні партії. Майже в кожному обласному центрі України з’явилися нові видавництва, </w:t>
      </w:r>
      <w:proofErr w:type="gramStart"/>
      <w:r w:rsidRPr="007C1C2A">
        <w:rPr>
          <w:rFonts w:ascii="Times New Roman" w:hAnsi="Times New Roman" w:cs="Times New Roman"/>
          <w:sz w:val="24"/>
          <w:szCs w:val="24"/>
        </w:rPr>
        <w:t>у</w:t>
      </w:r>
      <w:proofErr w:type="gramEnd"/>
      <w:r w:rsidRPr="007C1C2A">
        <w:rPr>
          <w:rFonts w:ascii="Times New Roman" w:hAnsi="Times New Roman" w:cs="Times New Roman"/>
          <w:sz w:val="24"/>
          <w:szCs w:val="24"/>
        </w:rPr>
        <w:t xml:space="preserve"> тому числі й ті, що працювали на комерційних засадах.</w:t>
      </w:r>
    </w:p>
    <w:p w:rsidR="007C1C2A" w:rsidRPr="007C1C2A" w:rsidRDefault="007C1C2A" w:rsidP="007C1C2A">
      <w:pPr>
        <w:rPr>
          <w:rFonts w:ascii="Times New Roman" w:hAnsi="Times New Roman" w:cs="Times New Roman"/>
          <w:sz w:val="24"/>
          <w:szCs w:val="24"/>
        </w:rPr>
      </w:pPr>
      <w:r w:rsidRPr="007C1C2A">
        <w:rPr>
          <w:rFonts w:ascii="Times New Roman" w:hAnsi="Times New Roman" w:cs="Times New Roman"/>
          <w:sz w:val="24"/>
          <w:szCs w:val="24"/>
        </w:rPr>
        <w:t xml:space="preserve">Значної популярності набули Всеукраїнський фестиваль сучасної </w:t>
      </w:r>
      <w:proofErr w:type="gramStart"/>
      <w:r w:rsidRPr="007C1C2A">
        <w:rPr>
          <w:rFonts w:ascii="Times New Roman" w:hAnsi="Times New Roman" w:cs="Times New Roman"/>
          <w:sz w:val="24"/>
          <w:szCs w:val="24"/>
        </w:rPr>
        <w:t>п</w:t>
      </w:r>
      <w:proofErr w:type="gramEnd"/>
      <w:r w:rsidRPr="007C1C2A">
        <w:rPr>
          <w:rFonts w:ascii="Times New Roman" w:hAnsi="Times New Roman" w:cs="Times New Roman"/>
          <w:sz w:val="24"/>
          <w:szCs w:val="24"/>
        </w:rPr>
        <w:t xml:space="preserve">існі й популярної музики «Червона рута», «Країна мрій», «Таврійські ігри» (1992—2008 рр.) тощо. Увійшли в практику народні свята-конкурси «Лесині джерела», «Сорочинський ярмарок», міжнародні фестивалі українського фольклору «Берегиня», авторської </w:t>
      </w:r>
      <w:proofErr w:type="gramStart"/>
      <w:r w:rsidRPr="007C1C2A">
        <w:rPr>
          <w:rFonts w:ascii="Times New Roman" w:hAnsi="Times New Roman" w:cs="Times New Roman"/>
          <w:sz w:val="24"/>
          <w:szCs w:val="24"/>
        </w:rPr>
        <w:t>п</w:t>
      </w:r>
      <w:proofErr w:type="gramEnd"/>
      <w:r w:rsidRPr="007C1C2A">
        <w:rPr>
          <w:rFonts w:ascii="Times New Roman" w:hAnsi="Times New Roman" w:cs="Times New Roman"/>
          <w:sz w:val="24"/>
          <w:szCs w:val="24"/>
        </w:rPr>
        <w:t>існі «Золоті ворота» тощо.</w:t>
      </w:r>
    </w:p>
    <w:p w:rsidR="007C1C2A" w:rsidRPr="007C1C2A" w:rsidRDefault="007C1C2A" w:rsidP="007C1C2A">
      <w:pPr>
        <w:rPr>
          <w:rFonts w:ascii="Times New Roman" w:hAnsi="Times New Roman" w:cs="Times New Roman"/>
          <w:sz w:val="24"/>
          <w:szCs w:val="24"/>
        </w:rPr>
      </w:pPr>
      <w:r w:rsidRPr="007C1C2A">
        <w:rPr>
          <w:rFonts w:ascii="Times New Roman" w:hAnsi="Times New Roman" w:cs="Times New Roman"/>
          <w:sz w:val="24"/>
          <w:szCs w:val="24"/>
        </w:rPr>
        <w:t xml:space="preserve">Найвизначніші пам’ятки нашої держави було внесено до списку </w:t>
      </w:r>
      <w:proofErr w:type="gramStart"/>
      <w:r w:rsidRPr="007C1C2A">
        <w:rPr>
          <w:rFonts w:ascii="Times New Roman" w:hAnsi="Times New Roman" w:cs="Times New Roman"/>
          <w:sz w:val="24"/>
          <w:szCs w:val="24"/>
        </w:rPr>
        <w:t>Св</w:t>
      </w:r>
      <w:proofErr w:type="gramEnd"/>
      <w:r w:rsidRPr="007C1C2A">
        <w:rPr>
          <w:rFonts w:ascii="Times New Roman" w:hAnsi="Times New Roman" w:cs="Times New Roman"/>
          <w:sz w:val="24"/>
          <w:szCs w:val="24"/>
        </w:rPr>
        <w:t>ітової спадщини ЮНЕСКО. Це ансамблі Софійського собору та Києво-Печерської лаври в Києві, ансамбль історичного центру Львова. Було відновлено Михайлівський Золотоверхий собор, Успенський собор Києво-Печерської лаври та інші зруйновані храми. Проводилася відповідна робота з відновлення історико-культурної спадщини в багатьох регіонах країни.</w:t>
      </w:r>
    </w:p>
    <w:p w:rsidR="007C1C2A" w:rsidRPr="007C1C2A" w:rsidRDefault="007C1C2A" w:rsidP="007C1C2A">
      <w:pPr>
        <w:rPr>
          <w:rFonts w:ascii="Times New Roman" w:hAnsi="Times New Roman" w:cs="Times New Roman"/>
          <w:sz w:val="24"/>
          <w:szCs w:val="24"/>
        </w:rPr>
      </w:pPr>
      <w:r w:rsidRPr="007C1C2A">
        <w:rPr>
          <w:rFonts w:ascii="Times New Roman" w:hAnsi="Times New Roman" w:cs="Times New Roman"/>
          <w:sz w:val="24"/>
          <w:szCs w:val="24"/>
        </w:rPr>
        <w:t>Через економічну кризу вповільнився культурний розвиток.</w:t>
      </w:r>
    </w:p>
    <w:p w:rsidR="007C1C2A" w:rsidRPr="007C1C2A" w:rsidRDefault="007C1C2A" w:rsidP="007C1C2A">
      <w:pPr>
        <w:rPr>
          <w:rFonts w:ascii="Times New Roman" w:hAnsi="Times New Roman" w:cs="Times New Roman"/>
          <w:sz w:val="24"/>
          <w:szCs w:val="24"/>
        </w:rPr>
      </w:pPr>
      <w:r w:rsidRPr="007C1C2A">
        <w:rPr>
          <w:rFonts w:ascii="Times New Roman" w:hAnsi="Times New Roman" w:cs="Times New Roman"/>
          <w:sz w:val="24"/>
          <w:szCs w:val="24"/>
        </w:rPr>
        <w:t xml:space="preserve">Із 1993 р. тенденція щодо скорочення видання книжок та </w:t>
      </w:r>
      <w:proofErr w:type="gramStart"/>
      <w:r w:rsidRPr="007C1C2A">
        <w:rPr>
          <w:rFonts w:ascii="Times New Roman" w:hAnsi="Times New Roman" w:cs="Times New Roman"/>
          <w:sz w:val="24"/>
          <w:szCs w:val="24"/>
        </w:rPr>
        <w:t>періодичної преси українською мовою стала</w:t>
      </w:r>
      <w:proofErr w:type="gramEnd"/>
      <w:r w:rsidRPr="007C1C2A">
        <w:rPr>
          <w:rFonts w:ascii="Times New Roman" w:hAnsi="Times New Roman" w:cs="Times New Roman"/>
          <w:sz w:val="24"/>
          <w:szCs w:val="24"/>
        </w:rPr>
        <w:t xml:space="preserve"> загрозливою.</w:t>
      </w:r>
    </w:p>
    <w:p w:rsidR="007C1C2A" w:rsidRPr="007C1C2A" w:rsidRDefault="007C1C2A" w:rsidP="007C1C2A">
      <w:pPr>
        <w:rPr>
          <w:rFonts w:ascii="Times New Roman" w:hAnsi="Times New Roman" w:cs="Times New Roman"/>
          <w:sz w:val="24"/>
          <w:szCs w:val="24"/>
        </w:rPr>
      </w:pPr>
      <w:r w:rsidRPr="007C1C2A">
        <w:rPr>
          <w:rFonts w:ascii="Times New Roman" w:hAnsi="Times New Roman" w:cs="Times New Roman"/>
          <w:sz w:val="24"/>
          <w:szCs w:val="24"/>
        </w:rPr>
        <w:lastRenderedPageBreak/>
        <w:drawing>
          <wp:inline distT="0" distB="0" distL="0" distR="0">
            <wp:extent cx="1478943" cy="1200821"/>
            <wp:effectExtent l="0" t="0" r="6985" b="0"/>
            <wp:docPr id="33" name="Рисунок 33" descr="https://history.vn.ua/pidruchniki/gisem-ukraine-history-11-class-2019-profile-level/gisem-ukraine-history-11-class-2019-profile-level.files/image3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364" descr="https://history.vn.ua/pidruchniki/gisem-ukraine-history-11-class-2019-profile-level/gisem-ukraine-history-11-class-2019-profile-level.files/image36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78899" cy="1200786"/>
                    </a:xfrm>
                    <a:prstGeom prst="rect">
                      <a:avLst/>
                    </a:prstGeom>
                    <a:noFill/>
                    <a:ln>
                      <a:noFill/>
                    </a:ln>
                  </pic:spPr>
                </pic:pic>
              </a:graphicData>
            </a:graphic>
          </wp:inline>
        </w:drawing>
      </w:r>
    </w:p>
    <w:p w:rsidR="007C1C2A" w:rsidRPr="007C1C2A" w:rsidRDefault="007C1C2A" w:rsidP="007C1C2A">
      <w:pPr>
        <w:rPr>
          <w:rFonts w:ascii="Times New Roman" w:hAnsi="Times New Roman" w:cs="Times New Roman"/>
          <w:sz w:val="24"/>
          <w:szCs w:val="24"/>
        </w:rPr>
      </w:pPr>
      <w:r w:rsidRPr="007C1C2A">
        <w:rPr>
          <w:rFonts w:ascii="Times New Roman" w:hAnsi="Times New Roman" w:cs="Times New Roman"/>
          <w:b/>
          <w:bCs/>
          <w:sz w:val="24"/>
          <w:szCs w:val="24"/>
        </w:rPr>
        <w:t>Михайлівський Золотоверхий собор у Києві. Сучасний вигляд</w:t>
      </w:r>
    </w:p>
    <w:p w:rsidR="007C1C2A" w:rsidRPr="007C1C2A" w:rsidRDefault="007C1C2A" w:rsidP="007C1C2A">
      <w:pPr>
        <w:rPr>
          <w:rFonts w:ascii="Times New Roman" w:hAnsi="Times New Roman" w:cs="Times New Roman"/>
          <w:sz w:val="24"/>
          <w:szCs w:val="24"/>
        </w:rPr>
      </w:pPr>
      <w:r w:rsidRPr="007C1C2A">
        <w:rPr>
          <w:rFonts w:ascii="Times New Roman" w:hAnsi="Times New Roman" w:cs="Times New Roman"/>
          <w:sz w:val="24"/>
          <w:szCs w:val="24"/>
        </w:rPr>
        <w:drawing>
          <wp:inline distT="0" distB="0" distL="0" distR="0">
            <wp:extent cx="1733385" cy="1309247"/>
            <wp:effectExtent l="0" t="0" r="635" b="5715"/>
            <wp:docPr id="32" name="Рисунок 32" descr="https://history.vn.ua/pidruchniki/gisem-ukraine-history-11-class-2019-profile-level/gisem-ukraine-history-11-class-2019-profile-level.files/image3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365" descr="https://history.vn.ua/pidruchniki/gisem-ukraine-history-11-class-2019-profile-level/gisem-ukraine-history-11-class-2019-profile-level.files/image36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33643" cy="1309442"/>
                    </a:xfrm>
                    <a:prstGeom prst="rect">
                      <a:avLst/>
                    </a:prstGeom>
                    <a:noFill/>
                    <a:ln>
                      <a:noFill/>
                    </a:ln>
                  </pic:spPr>
                </pic:pic>
              </a:graphicData>
            </a:graphic>
          </wp:inline>
        </w:drawing>
      </w:r>
    </w:p>
    <w:p w:rsidR="007C1C2A" w:rsidRPr="007C1C2A" w:rsidRDefault="007C1C2A" w:rsidP="007C1C2A">
      <w:pPr>
        <w:rPr>
          <w:rFonts w:ascii="Times New Roman" w:hAnsi="Times New Roman" w:cs="Times New Roman"/>
          <w:sz w:val="24"/>
          <w:szCs w:val="24"/>
        </w:rPr>
      </w:pPr>
      <w:r w:rsidRPr="007C1C2A">
        <w:rPr>
          <w:rFonts w:ascii="Times New Roman" w:hAnsi="Times New Roman" w:cs="Times New Roman"/>
          <w:b/>
          <w:bCs/>
          <w:sz w:val="24"/>
          <w:szCs w:val="24"/>
        </w:rPr>
        <w:t>Успенський собор Києво-Печерської лаври. Сучасний вигляд</w:t>
      </w:r>
    </w:p>
    <w:p w:rsidR="007C1C2A" w:rsidRPr="007C1C2A" w:rsidRDefault="007C1C2A" w:rsidP="007C1C2A">
      <w:pPr>
        <w:rPr>
          <w:rFonts w:ascii="Times New Roman" w:hAnsi="Times New Roman" w:cs="Times New Roman"/>
          <w:sz w:val="24"/>
          <w:szCs w:val="24"/>
        </w:rPr>
      </w:pPr>
      <w:r w:rsidRPr="007C1C2A">
        <w:rPr>
          <w:rFonts w:ascii="Times New Roman" w:hAnsi="Times New Roman" w:cs="Times New Roman"/>
          <w:sz w:val="24"/>
          <w:szCs w:val="24"/>
        </w:rPr>
        <w:t xml:space="preserve">Комерціалізація культури в умовах відсутності потужного приватного сектору та </w:t>
      </w:r>
      <w:proofErr w:type="gramStart"/>
      <w:r w:rsidRPr="007C1C2A">
        <w:rPr>
          <w:rFonts w:ascii="Times New Roman" w:hAnsi="Times New Roman" w:cs="Times New Roman"/>
          <w:sz w:val="24"/>
          <w:szCs w:val="24"/>
        </w:rPr>
        <w:t>ст</w:t>
      </w:r>
      <w:proofErr w:type="gramEnd"/>
      <w:r w:rsidRPr="007C1C2A">
        <w:rPr>
          <w:rFonts w:ascii="Times New Roman" w:hAnsi="Times New Roman" w:cs="Times New Roman"/>
          <w:sz w:val="24"/>
          <w:szCs w:val="24"/>
        </w:rPr>
        <w:t>ійких традицій меценатства поставила на межу виживання значну кількість творчих колективів, талановитих особистостей, призвела до майже абсолютного домінування грошей над естетичними цінностями й орієнтирами.</w:t>
      </w:r>
    </w:p>
    <w:p w:rsidR="007C1C2A" w:rsidRPr="007C1C2A" w:rsidRDefault="007C1C2A" w:rsidP="00C75D76">
      <w:pPr>
        <w:spacing w:after="0"/>
        <w:rPr>
          <w:rFonts w:ascii="Times New Roman" w:hAnsi="Times New Roman" w:cs="Times New Roman"/>
          <w:sz w:val="24"/>
          <w:szCs w:val="24"/>
        </w:rPr>
      </w:pPr>
      <w:r w:rsidRPr="007C1C2A">
        <w:rPr>
          <w:rFonts w:ascii="Times New Roman" w:hAnsi="Times New Roman" w:cs="Times New Roman"/>
          <w:b/>
          <w:bCs/>
          <w:sz w:val="24"/>
          <w:szCs w:val="24"/>
        </w:rPr>
        <w:t>Риси розвитку культури</w:t>
      </w:r>
    </w:p>
    <w:p w:rsidR="007C1C2A" w:rsidRPr="007C1C2A" w:rsidRDefault="007C1C2A" w:rsidP="00C75D76">
      <w:pPr>
        <w:spacing w:after="0"/>
        <w:rPr>
          <w:rFonts w:ascii="Times New Roman" w:hAnsi="Times New Roman" w:cs="Times New Roman"/>
          <w:sz w:val="24"/>
          <w:szCs w:val="24"/>
        </w:rPr>
      </w:pPr>
      <w:r w:rsidRPr="007C1C2A">
        <w:rPr>
          <w:rFonts w:ascii="Times New Roman" w:hAnsi="Times New Roman" w:cs="Times New Roman"/>
          <w:b/>
          <w:bCs/>
          <w:sz w:val="24"/>
          <w:szCs w:val="24"/>
        </w:rPr>
        <w:t>Позитивні:</w:t>
      </w:r>
    </w:p>
    <w:p w:rsidR="007C1C2A" w:rsidRPr="007C1C2A" w:rsidRDefault="007C1C2A" w:rsidP="00C75D76">
      <w:pPr>
        <w:numPr>
          <w:ilvl w:val="0"/>
          <w:numId w:val="1"/>
        </w:numPr>
        <w:spacing w:after="0"/>
        <w:rPr>
          <w:rFonts w:ascii="Times New Roman" w:hAnsi="Times New Roman" w:cs="Times New Roman"/>
          <w:sz w:val="24"/>
          <w:szCs w:val="24"/>
        </w:rPr>
      </w:pPr>
      <w:r w:rsidRPr="007C1C2A">
        <w:rPr>
          <w:rFonts w:ascii="Times New Roman" w:hAnsi="Times New Roman" w:cs="Times New Roman"/>
          <w:sz w:val="24"/>
          <w:szCs w:val="24"/>
        </w:rPr>
        <w:t>подолання самоізольованості культури;</w:t>
      </w:r>
    </w:p>
    <w:p w:rsidR="007C1C2A" w:rsidRPr="007C1C2A" w:rsidRDefault="007C1C2A" w:rsidP="00C75D76">
      <w:pPr>
        <w:numPr>
          <w:ilvl w:val="0"/>
          <w:numId w:val="1"/>
        </w:numPr>
        <w:spacing w:after="0"/>
        <w:rPr>
          <w:rFonts w:ascii="Times New Roman" w:hAnsi="Times New Roman" w:cs="Times New Roman"/>
          <w:sz w:val="24"/>
          <w:szCs w:val="24"/>
        </w:rPr>
      </w:pPr>
      <w:r w:rsidRPr="007C1C2A">
        <w:rPr>
          <w:rFonts w:ascii="Times New Roman" w:hAnsi="Times New Roman" w:cs="Times New Roman"/>
          <w:sz w:val="24"/>
          <w:szCs w:val="24"/>
        </w:rPr>
        <w:t>відновлення історичної пам’яті народу;</w:t>
      </w:r>
    </w:p>
    <w:p w:rsidR="007C1C2A" w:rsidRPr="007C1C2A" w:rsidRDefault="007C1C2A" w:rsidP="00C75D76">
      <w:pPr>
        <w:numPr>
          <w:ilvl w:val="0"/>
          <w:numId w:val="1"/>
        </w:numPr>
        <w:spacing w:after="0"/>
        <w:rPr>
          <w:rFonts w:ascii="Times New Roman" w:hAnsi="Times New Roman" w:cs="Times New Roman"/>
          <w:sz w:val="24"/>
          <w:szCs w:val="24"/>
        </w:rPr>
      </w:pPr>
      <w:r w:rsidRPr="007C1C2A">
        <w:rPr>
          <w:rFonts w:ascii="Times New Roman" w:hAnsi="Times New Roman" w:cs="Times New Roman"/>
          <w:sz w:val="24"/>
          <w:szCs w:val="24"/>
        </w:rPr>
        <w:t xml:space="preserve">розкріпачення суспільної </w:t>
      </w:r>
      <w:proofErr w:type="gramStart"/>
      <w:r w:rsidRPr="007C1C2A">
        <w:rPr>
          <w:rFonts w:ascii="Times New Roman" w:hAnsi="Times New Roman" w:cs="Times New Roman"/>
          <w:sz w:val="24"/>
          <w:szCs w:val="24"/>
        </w:rPr>
        <w:t>св</w:t>
      </w:r>
      <w:proofErr w:type="gramEnd"/>
      <w:r w:rsidRPr="007C1C2A">
        <w:rPr>
          <w:rFonts w:ascii="Times New Roman" w:hAnsi="Times New Roman" w:cs="Times New Roman"/>
          <w:sz w:val="24"/>
          <w:szCs w:val="24"/>
        </w:rPr>
        <w:t>ідомості;</w:t>
      </w:r>
    </w:p>
    <w:p w:rsidR="007C1C2A" w:rsidRPr="007C1C2A" w:rsidRDefault="007C1C2A" w:rsidP="00C75D76">
      <w:pPr>
        <w:numPr>
          <w:ilvl w:val="0"/>
          <w:numId w:val="1"/>
        </w:numPr>
        <w:spacing w:after="0"/>
        <w:rPr>
          <w:rFonts w:ascii="Times New Roman" w:hAnsi="Times New Roman" w:cs="Times New Roman"/>
          <w:sz w:val="24"/>
          <w:szCs w:val="24"/>
        </w:rPr>
      </w:pPr>
      <w:r w:rsidRPr="007C1C2A">
        <w:rPr>
          <w:rFonts w:ascii="Times New Roman" w:hAnsi="Times New Roman" w:cs="Times New Roman"/>
          <w:sz w:val="24"/>
          <w:szCs w:val="24"/>
        </w:rPr>
        <w:t xml:space="preserve">відновлення і поширення </w:t>
      </w:r>
      <w:proofErr w:type="gramStart"/>
      <w:r w:rsidRPr="007C1C2A">
        <w:rPr>
          <w:rFonts w:ascii="Times New Roman" w:hAnsi="Times New Roman" w:cs="Times New Roman"/>
          <w:sz w:val="24"/>
          <w:szCs w:val="24"/>
        </w:rPr>
        <w:t>рел</w:t>
      </w:r>
      <w:proofErr w:type="gramEnd"/>
      <w:r w:rsidRPr="007C1C2A">
        <w:rPr>
          <w:rFonts w:ascii="Times New Roman" w:hAnsi="Times New Roman" w:cs="Times New Roman"/>
          <w:sz w:val="24"/>
          <w:szCs w:val="24"/>
        </w:rPr>
        <w:t>ігійної культури;</w:t>
      </w:r>
    </w:p>
    <w:p w:rsidR="007C1C2A" w:rsidRPr="007C1C2A" w:rsidRDefault="007C1C2A" w:rsidP="00C75D76">
      <w:pPr>
        <w:numPr>
          <w:ilvl w:val="0"/>
          <w:numId w:val="1"/>
        </w:numPr>
        <w:spacing w:after="0"/>
        <w:rPr>
          <w:rFonts w:ascii="Times New Roman" w:hAnsi="Times New Roman" w:cs="Times New Roman"/>
          <w:sz w:val="24"/>
          <w:szCs w:val="24"/>
        </w:rPr>
      </w:pPr>
      <w:r w:rsidRPr="007C1C2A">
        <w:rPr>
          <w:rFonts w:ascii="Times New Roman" w:hAnsi="Times New Roman" w:cs="Times New Roman"/>
          <w:sz w:val="24"/>
          <w:szCs w:val="24"/>
        </w:rPr>
        <w:t>звільнення від догматів і стереотипів радянських часі</w:t>
      </w:r>
      <w:proofErr w:type="gramStart"/>
      <w:r w:rsidRPr="007C1C2A">
        <w:rPr>
          <w:rFonts w:ascii="Times New Roman" w:hAnsi="Times New Roman" w:cs="Times New Roman"/>
          <w:sz w:val="24"/>
          <w:szCs w:val="24"/>
        </w:rPr>
        <w:t>в</w:t>
      </w:r>
      <w:proofErr w:type="gramEnd"/>
      <w:r w:rsidRPr="007C1C2A">
        <w:rPr>
          <w:rFonts w:ascii="Times New Roman" w:hAnsi="Times New Roman" w:cs="Times New Roman"/>
          <w:sz w:val="24"/>
          <w:szCs w:val="24"/>
        </w:rPr>
        <w:t>;</w:t>
      </w:r>
    </w:p>
    <w:p w:rsidR="007C1C2A" w:rsidRPr="007C1C2A" w:rsidRDefault="007C1C2A" w:rsidP="00C75D76">
      <w:pPr>
        <w:numPr>
          <w:ilvl w:val="0"/>
          <w:numId w:val="1"/>
        </w:numPr>
        <w:spacing w:after="0"/>
        <w:rPr>
          <w:rFonts w:ascii="Times New Roman" w:hAnsi="Times New Roman" w:cs="Times New Roman"/>
          <w:sz w:val="24"/>
          <w:szCs w:val="24"/>
        </w:rPr>
      </w:pPr>
      <w:r w:rsidRPr="007C1C2A">
        <w:rPr>
          <w:rFonts w:ascii="Times New Roman" w:hAnsi="Times New Roman" w:cs="Times New Roman"/>
          <w:sz w:val="24"/>
          <w:szCs w:val="24"/>
        </w:rPr>
        <w:t>поява нових жанрів, типів, напрямів мистецтва і загалом культури;</w:t>
      </w:r>
    </w:p>
    <w:p w:rsidR="007C1C2A" w:rsidRPr="007C1C2A" w:rsidRDefault="007C1C2A" w:rsidP="00C75D76">
      <w:pPr>
        <w:numPr>
          <w:ilvl w:val="0"/>
          <w:numId w:val="1"/>
        </w:numPr>
        <w:spacing w:after="0"/>
        <w:rPr>
          <w:rFonts w:ascii="Times New Roman" w:hAnsi="Times New Roman" w:cs="Times New Roman"/>
          <w:sz w:val="24"/>
          <w:szCs w:val="24"/>
        </w:rPr>
      </w:pPr>
      <w:r w:rsidRPr="007C1C2A">
        <w:rPr>
          <w:rFonts w:ascii="Times New Roman" w:hAnsi="Times New Roman" w:cs="Times New Roman"/>
          <w:sz w:val="24"/>
          <w:szCs w:val="24"/>
        </w:rPr>
        <w:t>«повернення» емігрантської культури на батьківщину, зв’язок із діаспорою.</w:t>
      </w:r>
    </w:p>
    <w:p w:rsidR="007C1C2A" w:rsidRPr="007C1C2A" w:rsidRDefault="007C1C2A" w:rsidP="00C75D76">
      <w:pPr>
        <w:spacing w:after="0"/>
        <w:rPr>
          <w:rFonts w:ascii="Times New Roman" w:hAnsi="Times New Roman" w:cs="Times New Roman"/>
          <w:sz w:val="24"/>
          <w:szCs w:val="24"/>
        </w:rPr>
      </w:pPr>
      <w:r w:rsidRPr="007C1C2A">
        <w:rPr>
          <w:rFonts w:ascii="Times New Roman" w:hAnsi="Times New Roman" w:cs="Times New Roman"/>
          <w:b/>
          <w:bCs/>
          <w:sz w:val="24"/>
          <w:szCs w:val="24"/>
        </w:rPr>
        <w:t>Негативні:</w:t>
      </w:r>
    </w:p>
    <w:p w:rsidR="007C1C2A" w:rsidRPr="007C1C2A" w:rsidRDefault="007C1C2A" w:rsidP="00C75D76">
      <w:pPr>
        <w:numPr>
          <w:ilvl w:val="0"/>
          <w:numId w:val="2"/>
        </w:numPr>
        <w:spacing w:after="0"/>
        <w:rPr>
          <w:rFonts w:ascii="Times New Roman" w:hAnsi="Times New Roman" w:cs="Times New Roman"/>
          <w:sz w:val="24"/>
          <w:szCs w:val="24"/>
        </w:rPr>
      </w:pPr>
      <w:r w:rsidRPr="007C1C2A">
        <w:rPr>
          <w:rFonts w:ascii="Times New Roman" w:hAnsi="Times New Roman" w:cs="Times New Roman"/>
          <w:sz w:val="24"/>
          <w:szCs w:val="24"/>
        </w:rPr>
        <w:t xml:space="preserve">залежність </w:t>
      </w:r>
      <w:proofErr w:type="gramStart"/>
      <w:r w:rsidRPr="007C1C2A">
        <w:rPr>
          <w:rFonts w:ascii="Times New Roman" w:hAnsi="Times New Roman" w:cs="Times New Roman"/>
          <w:sz w:val="24"/>
          <w:szCs w:val="24"/>
        </w:rPr>
        <w:t>культурного</w:t>
      </w:r>
      <w:proofErr w:type="gramEnd"/>
      <w:r w:rsidRPr="007C1C2A">
        <w:rPr>
          <w:rFonts w:ascii="Times New Roman" w:hAnsi="Times New Roman" w:cs="Times New Roman"/>
          <w:sz w:val="24"/>
          <w:szCs w:val="24"/>
        </w:rPr>
        <w:t xml:space="preserve"> розвитку від примх ринку, комерціалізація культури;</w:t>
      </w:r>
    </w:p>
    <w:p w:rsidR="007C1C2A" w:rsidRPr="007C1C2A" w:rsidRDefault="007C1C2A" w:rsidP="00C75D76">
      <w:pPr>
        <w:numPr>
          <w:ilvl w:val="0"/>
          <w:numId w:val="2"/>
        </w:numPr>
        <w:spacing w:after="0"/>
        <w:rPr>
          <w:rFonts w:ascii="Times New Roman" w:hAnsi="Times New Roman" w:cs="Times New Roman"/>
          <w:sz w:val="24"/>
          <w:szCs w:val="24"/>
        </w:rPr>
      </w:pPr>
      <w:r w:rsidRPr="007C1C2A">
        <w:rPr>
          <w:rFonts w:ascii="Times New Roman" w:hAnsi="Times New Roman" w:cs="Times New Roman"/>
          <w:sz w:val="24"/>
          <w:szCs w:val="24"/>
        </w:rPr>
        <w:t xml:space="preserve">згортання до </w:t>
      </w:r>
      <w:proofErr w:type="gramStart"/>
      <w:r w:rsidRPr="007C1C2A">
        <w:rPr>
          <w:rFonts w:ascii="Times New Roman" w:hAnsi="Times New Roman" w:cs="Times New Roman"/>
          <w:sz w:val="24"/>
          <w:szCs w:val="24"/>
        </w:rPr>
        <w:t>м</w:t>
      </w:r>
      <w:proofErr w:type="gramEnd"/>
      <w:r w:rsidRPr="007C1C2A">
        <w:rPr>
          <w:rFonts w:ascii="Times New Roman" w:hAnsi="Times New Roman" w:cs="Times New Roman"/>
          <w:sz w:val="24"/>
          <w:szCs w:val="24"/>
        </w:rPr>
        <w:t>інімуму державного фінансування культури;</w:t>
      </w:r>
    </w:p>
    <w:p w:rsidR="007C1C2A" w:rsidRPr="007C1C2A" w:rsidRDefault="007C1C2A" w:rsidP="00C75D76">
      <w:pPr>
        <w:numPr>
          <w:ilvl w:val="0"/>
          <w:numId w:val="2"/>
        </w:numPr>
        <w:spacing w:after="0"/>
        <w:rPr>
          <w:rFonts w:ascii="Times New Roman" w:hAnsi="Times New Roman" w:cs="Times New Roman"/>
          <w:sz w:val="24"/>
          <w:szCs w:val="24"/>
        </w:rPr>
      </w:pPr>
      <w:r w:rsidRPr="007C1C2A">
        <w:rPr>
          <w:rFonts w:ascii="Times New Roman" w:hAnsi="Times New Roman" w:cs="Times New Roman"/>
          <w:sz w:val="24"/>
          <w:szCs w:val="24"/>
        </w:rPr>
        <w:t>звуження поля діяльності установ культури;</w:t>
      </w:r>
    </w:p>
    <w:p w:rsidR="007C1C2A" w:rsidRPr="007C1C2A" w:rsidRDefault="007C1C2A" w:rsidP="00C75D76">
      <w:pPr>
        <w:numPr>
          <w:ilvl w:val="0"/>
          <w:numId w:val="2"/>
        </w:numPr>
        <w:spacing w:after="0"/>
        <w:rPr>
          <w:rFonts w:ascii="Times New Roman" w:hAnsi="Times New Roman" w:cs="Times New Roman"/>
          <w:sz w:val="24"/>
          <w:szCs w:val="24"/>
        </w:rPr>
      </w:pPr>
      <w:r w:rsidRPr="007C1C2A">
        <w:rPr>
          <w:rFonts w:ascii="Times New Roman" w:hAnsi="Times New Roman" w:cs="Times New Roman"/>
          <w:sz w:val="24"/>
          <w:szCs w:val="24"/>
        </w:rPr>
        <w:t>поширення і засилля масової культури;</w:t>
      </w:r>
    </w:p>
    <w:p w:rsidR="007C1C2A" w:rsidRPr="007C1C2A" w:rsidRDefault="007C1C2A" w:rsidP="00C75D76">
      <w:pPr>
        <w:numPr>
          <w:ilvl w:val="0"/>
          <w:numId w:val="2"/>
        </w:numPr>
        <w:spacing w:after="0"/>
        <w:rPr>
          <w:rFonts w:ascii="Times New Roman" w:hAnsi="Times New Roman" w:cs="Times New Roman"/>
          <w:sz w:val="24"/>
          <w:szCs w:val="24"/>
        </w:rPr>
      </w:pPr>
      <w:r w:rsidRPr="007C1C2A">
        <w:rPr>
          <w:rFonts w:ascii="Times New Roman" w:hAnsi="Times New Roman" w:cs="Times New Roman"/>
          <w:sz w:val="24"/>
          <w:szCs w:val="24"/>
        </w:rPr>
        <w:t xml:space="preserve">агресивність деяких </w:t>
      </w:r>
      <w:proofErr w:type="gramStart"/>
      <w:r w:rsidRPr="007C1C2A">
        <w:rPr>
          <w:rFonts w:ascii="Times New Roman" w:hAnsi="Times New Roman" w:cs="Times New Roman"/>
          <w:sz w:val="24"/>
          <w:szCs w:val="24"/>
        </w:rPr>
        <w:t>рел</w:t>
      </w:r>
      <w:proofErr w:type="gramEnd"/>
      <w:r w:rsidRPr="007C1C2A">
        <w:rPr>
          <w:rFonts w:ascii="Times New Roman" w:hAnsi="Times New Roman" w:cs="Times New Roman"/>
          <w:sz w:val="24"/>
          <w:szCs w:val="24"/>
        </w:rPr>
        <w:t>ігійних сект;</w:t>
      </w:r>
    </w:p>
    <w:p w:rsidR="007C1C2A" w:rsidRPr="007C1C2A" w:rsidRDefault="007C1C2A" w:rsidP="00C75D76">
      <w:pPr>
        <w:numPr>
          <w:ilvl w:val="0"/>
          <w:numId w:val="2"/>
        </w:numPr>
        <w:spacing w:after="0"/>
        <w:rPr>
          <w:rFonts w:ascii="Times New Roman" w:hAnsi="Times New Roman" w:cs="Times New Roman"/>
          <w:sz w:val="24"/>
          <w:szCs w:val="24"/>
        </w:rPr>
      </w:pPr>
      <w:r w:rsidRPr="007C1C2A">
        <w:rPr>
          <w:rFonts w:ascii="Times New Roman" w:hAnsi="Times New Roman" w:cs="Times New Roman"/>
          <w:sz w:val="24"/>
          <w:szCs w:val="24"/>
        </w:rPr>
        <w:t>поляризація.</w:t>
      </w:r>
    </w:p>
    <w:p w:rsidR="007C1C2A" w:rsidRPr="007C1C2A" w:rsidRDefault="007C1C2A" w:rsidP="00C75D76">
      <w:pPr>
        <w:spacing w:after="0"/>
        <w:rPr>
          <w:rFonts w:ascii="Times New Roman" w:hAnsi="Times New Roman" w:cs="Times New Roman"/>
          <w:sz w:val="24"/>
          <w:szCs w:val="24"/>
        </w:rPr>
      </w:pPr>
      <w:r w:rsidRPr="007C1C2A">
        <w:rPr>
          <w:rFonts w:ascii="Times New Roman" w:hAnsi="Times New Roman" w:cs="Times New Roman"/>
          <w:b/>
          <w:bCs/>
          <w:sz w:val="24"/>
          <w:szCs w:val="24"/>
        </w:rPr>
        <w:t>Основні чинники, які впливають на розвиток української культури</w:t>
      </w:r>
    </w:p>
    <w:p w:rsidR="007C1C2A" w:rsidRPr="007C1C2A" w:rsidRDefault="007C1C2A" w:rsidP="00C75D76">
      <w:pPr>
        <w:spacing w:after="0"/>
        <w:rPr>
          <w:rFonts w:ascii="Times New Roman" w:hAnsi="Times New Roman" w:cs="Times New Roman"/>
          <w:sz w:val="24"/>
          <w:szCs w:val="24"/>
        </w:rPr>
      </w:pPr>
      <w:r w:rsidRPr="007C1C2A">
        <w:rPr>
          <w:rFonts w:ascii="Times New Roman" w:hAnsi="Times New Roman" w:cs="Times New Roman"/>
          <w:b/>
          <w:bCs/>
          <w:sz w:val="24"/>
          <w:szCs w:val="24"/>
        </w:rPr>
        <w:t>Чинники внутрішнього розвитку:</w:t>
      </w:r>
    </w:p>
    <w:p w:rsidR="007C1C2A" w:rsidRPr="007C1C2A" w:rsidRDefault="007C1C2A" w:rsidP="00C75D76">
      <w:pPr>
        <w:numPr>
          <w:ilvl w:val="0"/>
          <w:numId w:val="3"/>
        </w:numPr>
        <w:spacing w:after="0"/>
        <w:rPr>
          <w:rFonts w:ascii="Times New Roman" w:hAnsi="Times New Roman" w:cs="Times New Roman"/>
          <w:sz w:val="24"/>
          <w:szCs w:val="24"/>
        </w:rPr>
      </w:pPr>
      <w:r w:rsidRPr="007C1C2A">
        <w:rPr>
          <w:rFonts w:ascii="Times New Roman" w:hAnsi="Times New Roman" w:cs="Times New Roman"/>
          <w:sz w:val="24"/>
          <w:szCs w:val="24"/>
        </w:rPr>
        <w:t>економічна модель розвитку, стан економіки;</w:t>
      </w:r>
    </w:p>
    <w:p w:rsidR="007C1C2A" w:rsidRPr="007C1C2A" w:rsidRDefault="007C1C2A" w:rsidP="00C75D76">
      <w:pPr>
        <w:numPr>
          <w:ilvl w:val="0"/>
          <w:numId w:val="3"/>
        </w:numPr>
        <w:spacing w:after="0"/>
        <w:rPr>
          <w:rFonts w:ascii="Times New Roman" w:hAnsi="Times New Roman" w:cs="Times New Roman"/>
          <w:sz w:val="24"/>
          <w:szCs w:val="24"/>
        </w:rPr>
      </w:pPr>
      <w:r w:rsidRPr="007C1C2A">
        <w:rPr>
          <w:rFonts w:ascii="Times New Roman" w:hAnsi="Times New Roman" w:cs="Times New Roman"/>
          <w:sz w:val="24"/>
          <w:szCs w:val="24"/>
        </w:rPr>
        <w:t xml:space="preserve">зміни в </w:t>
      </w:r>
      <w:proofErr w:type="gramStart"/>
      <w:r w:rsidRPr="007C1C2A">
        <w:rPr>
          <w:rFonts w:ascii="Times New Roman" w:hAnsi="Times New Roman" w:cs="Times New Roman"/>
          <w:sz w:val="24"/>
          <w:szCs w:val="24"/>
        </w:rPr>
        <w:t>соц</w:t>
      </w:r>
      <w:proofErr w:type="gramEnd"/>
      <w:r w:rsidRPr="007C1C2A">
        <w:rPr>
          <w:rFonts w:ascii="Times New Roman" w:hAnsi="Times New Roman" w:cs="Times New Roman"/>
          <w:sz w:val="24"/>
          <w:szCs w:val="24"/>
        </w:rPr>
        <w:t>іальній структурі населення;</w:t>
      </w:r>
    </w:p>
    <w:p w:rsidR="007C1C2A" w:rsidRPr="007C1C2A" w:rsidRDefault="007C1C2A" w:rsidP="00C75D76">
      <w:pPr>
        <w:numPr>
          <w:ilvl w:val="0"/>
          <w:numId w:val="3"/>
        </w:numPr>
        <w:spacing w:after="0"/>
        <w:rPr>
          <w:rFonts w:ascii="Times New Roman" w:hAnsi="Times New Roman" w:cs="Times New Roman"/>
          <w:sz w:val="24"/>
          <w:szCs w:val="24"/>
        </w:rPr>
      </w:pPr>
      <w:r w:rsidRPr="007C1C2A">
        <w:rPr>
          <w:rFonts w:ascii="Times New Roman" w:hAnsi="Times New Roman" w:cs="Times New Roman"/>
          <w:sz w:val="24"/>
          <w:szCs w:val="24"/>
        </w:rPr>
        <w:t>зміни в державній структурі;</w:t>
      </w:r>
    </w:p>
    <w:p w:rsidR="007C1C2A" w:rsidRPr="007C1C2A" w:rsidRDefault="007C1C2A" w:rsidP="00C75D76">
      <w:pPr>
        <w:numPr>
          <w:ilvl w:val="0"/>
          <w:numId w:val="3"/>
        </w:numPr>
        <w:spacing w:after="0"/>
        <w:rPr>
          <w:rFonts w:ascii="Times New Roman" w:hAnsi="Times New Roman" w:cs="Times New Roman"/>
          <w:sz w:val="24"/>
          <w:szCs w:val="24"/>
        </w:rPr>
      </w:pPr>
      <w:r w:rsidRPr="007C1C2A">
        <w:rPr>
          <w:rFonts w:ascii="Times New Roman" w:hAnsi="Times New Roman" w:cs="Times New Roman"/>
          <w:sz w:val="24"/>
          <w:szCs w:val="24"/>
        </w:rPr>
        <w:t>політичний режим.</w:t>
      </w:r>
    </w:p>
    <w:p w:rsidR="007C1C2A" w:rsidRPr="007C1C2A" w:rsidRDefault="007C1C2A" w:rsidP="00C75D76">
      <w:pPr>
        <w:spacing w:after="0"/>
        <w:rPr>
          <w:rFonts w:ascii="Times New Roman" w:hAnsi="Times New Roman" w:cs="Times New Roman"/>
          <w:sz w:val="24"/>
          <w:szCs w:val="24"/>
        </w:rPr>
      </w:pPr>
      <w:r w:rsidRPr="007C1C2A">
        <w:rPr>
          <w:rFonts w:ascii="Times New Roman" w:hAnsi="Times New Roman" w:cs="Times New Roman"/>
          <w:b/>
          <w:bCs/>
          <w:sz w:val="24"/>
          <w:szCs w:val="24"/>
        </w:rPr>
        <w:t>Історичні чинники:</w:t>
      </w:r>
    </w:p>
    <w:p w:rsidR="007C1C2A" w:rsidRPr="007C1C2A" w:rsidRDefault="007C1C2A" w:rsidP="00C75D76">
      <w:pPr>
        <w:numPr>
          <w:ilvl w:val="0"/>
          <w:numId w:val="4"/>
        </w:numPr>
        <w:spacing w:after="0"/>
        <w:rPr>
          <w:rFonts w:ascii="Times New Roman" w:hAnsi="Times New Roman" w:cs="Times New Roman"/>
          <w:sz w:val="24"/>
          <w:szCs w:val="24"/>
        </w:rPr>
      </w:pPr>
      <w:r w:rsidRPr="007C1C2A">
        <w:rPr>
          <w:rFonts w:ascii="Times New Roman" w:hAnsi="Times New Roman" w:cs="Times New Roman"/>
          <w:sz w:val="24"/>
          <w:szCs w:val="24"/>
        </w:rPr>
        <w:t>менталітет населення;</w:t>
      </w:r>
    </w:p>
    <w:p w:rsidR="007C1C2A" w:rsidRPr="007C1C2A" w:rsidRDefault="007C1C2A" w:rsidP="00C75D76">
      <w:pPr>
        <w:numPr>
          <w:ilvl w:val="0"/>
          <w:numId w:val="4"/>
        </w:numPr>
        <w:spacing w:after="0"/>
        <w:rPr>
          <w:rFonts w:ascii="Times New Roman" w:hAnsi="Times New Roman" w:cs="Times New Roman"/>
          <w:sz w:val="24"/>
          <w:szCs w:val="24"/>
        </w:rPr>
      </w:pPr>
      <w:r w:rsidRPr="007C1C2A">
        <w:rPr>
          <w:rFonts w:ascii="Times New Roman" w:hAnsi="Times New Roman" w:cs="Times New Roman"/>
          <w:sz w:val="24"/>
          <w:szCs w:val="24"/>
        </w:rPr>
        <w:t>особливості розвитку культури в радянський період;</w:t>
      </w:r>
    </w:p>
    <w:p w:rsidR="007C1C2A" w:rsidRPr="007C1C2A" w:rsidRDefault="007C1C2A" w:rsidP="00C75D76">
      <w:pPr>
        <w:numPr>
          <w:ilvl w:val="0"/>
          <w:numId w:val="4"/>
        </w:numPr>
        <w:spacing w:after="0"/>
        <w:rPr>
          <w:rFonts w:ascii="Times New Roman" w:hAnsi="Times New Roman" w:cs="Times New Roman"/>
          <w:sz w:val="24"/>
          <w:szCs w:val="24"/>
        </w:rPr>
      </w:pPr>
      <w:r w:rsidRPr="007C1C2A">
        <w:rPr>
          <w:rFonts w:ascii="Times New Roman" w:hAnsi="Times New Roman" w:cs="Times New Roman"/>
          <w:sz w:val="24"/>
          <w:szCs w:val="24"/>
        </w:rPr>
        <w:t>система духовних цінностей, на яких виховувалося сучасне покоління.</w:t>
      </w:r>
    </w:p>
    <w:p w:rsidR="007C1C2A" w:rsidRPr="007C1C2A" w:rsidRDefault="007C1C2A" w:rsidP="00C75D76">
      <w:pPr>
        <w:spacing w:after="0"/>
        <w:rPr>
          <w:rFonts w:ascii="Times New Roman" w:hAnsi="Times New Roman" w:cs="Times New Roman"/>
          <w:sz w:val="24"/>
          <w:szCs w:val="24"/>
        </w:rPr>
      </w:pPr>
      <w:r w:rsidRPr="007C1C2A">
        <w:rPr>
          <w:rFonts w:ascii="Times New Roman" w:hAnsi="Times New Roman" w:cs="Times New Roman"/>
          <w:b/>
          <w:bCs/>
          <w:sz w:val="24"/>
          <w:szCs w:val="24"/>
        </w:rPr>
        <w:lastRenderedPageBreak/>
        <w:t>Зовнішні чинники:</w:t>
      </w:r>
    </w:p>
    <w:p w:rsidR="007C1C2A" w:rsidRPr="007C1C2A" w:rsidRDefault="007C1C2A" w:rsidP="00C75D76">
      <w:pPr>
        <w:numPr>
          <w:ilvl w:val="0"/>
          <w:numId w:val="5"/>
        </w:numPr>
        <w:spacing w:after="0"/>
        <w:rPr>
          <w:rFonts w:ascii="Times New Roman" w:hAnsi="Times New Roman" w:cs="Times New Roman"/>
          <w:sz w:val="24"/>
          <w:szCs w:val="24"/>
        </w:rPr>
      </w:pPr>
      <w:r w:rsidRPr="007C1C2A">
        <w:rPr>
          <w:rFonts w:ascii="Times New Roman" w:hAnsi="Times New Roman" w:cs="Times New Roman"/>
          <w:sz w:val="24"/>
          <w:szCs w:val="24"/>
        </w:rPr>
        <w:t>вплив загальносвітових культурних процесів;</w:t>
      </w:r>
    </w:p>
    <w:p w:rsidR="007C1C2A" w:rsidRPr="007C1C2A" w:rsidRDefault="007C1C2A" w:rsidP="00C75D76">
      <w:pPr>
        <w:numPr>
          <w:ilvl w:val="0"/>
          <w:numId w:val="5"/>
        </w:numPr>
        <w:spacing w:after="0"/>
        <w:rPr>
          <w:rFonts w:ascii="Times New Roman" w:hAnsi="Times New Roman" w:cs="Times New Roman"/>
          <w:sz w:val="24"/>
          <w:szCs w:val="24"/>
        </w:rPr>
      </w:pPr>
      <w:r w:rsidRPr="007C1C2A">
        <w:rPr>
          <w:rFonts w:ascii="Times New Roman" w:hAnsi="Times New Roman" w:cs="Times New Roman"/>
          <w:sz w:val="24"/>
          <w:szCs w:val="24"/>
        </w:rPr>
        <w:t>вестернізація масової культури (набуття системи цінностей західної цивілізації);</w:t>
      </w:r>
    </w:p>
    <w:p w:rsidR="007C1C2A" w:rsidRPr="007C1C2A" w:rsidRDefault="007C1C2A" w:rsidP="00C75D76">
      <w:pPr>
        <w:numPr>
          <w:ilvl w:val="0"/>
          <w:numId w:val="5"/>
        </w:numPr>
        <w:spacing w:after="0"/>
        <w:rPr>
          <w:rFonts w:ascii="Times New Roman" w:hAnsi="Times New Roman" w:cs="Times New Roman"/>
          <w:sz w:val="24"/>
          <w:szCs w:val="24"/>
        </w:rPr>
      </w:pPr>
      <w:r w:rsidRPr="007C1C2A">
        <w:rPr>
          <w:rFonts w:ascii="Times New Roman" w:hAnsi="Times New Roman" w:cs="Times New Roman"/>
          <w:sz w:val="24"/>
          <w:szCs w:val="24"/>
        </w:rPr>
        <w:t>вплив російської культури та пропаганди.</w:t>
      </w:r>
    </w:p>
    <w:p w:rsidR="007C1C2A" w:rsidRPr="007C1C2A" w:rsidRDefault="007C1C2A" w:rsidP="007C1C2A">
      <w:pPr>
        <w:rPr>
          <w:rFonts w:ascii="Times New Roman" w:hAnsi="Times New Roman" w:cs="Times New Roman"/>
          <w:sz w:val="24"/>
          <w:szCs w:val="24"/>
        </w:rPr>
      </w:pPr>
      <w:r w:rsidRPr="007C1C2A">
        <w:rPr>
          <w:rFonts w:ascii="Times New Roman" w:hAnsi="Times New Roman" w:cs="Times New Roman"/>
          <w:b/>
          <w:bCs/>
          <w:sz w:val="24"/>
          <w:szCs w:val="24"/>
        </w:rPr>
        <w:t>2. НАУКА НЕЗАЛЕЖНОЇ УКРАЇНИ.</w:t>
      </w:r>
      <w:r w:rsidRPr="007C1C2A">
        <w:rPr>
          <w:rFonts w:ascii="Times New Roman" w:hAnsi="Times New Roman" w:cs="Times New Roman"/>
          <w:sz w:val="24"/>
          <w:szCs w:val="24"/>
        </w:rPr>
        <w:t> </w:t>
      </w:r>
      <w:proofErr w:type="gramStart"/>
      <w:r w:rsidRPr="007C1C2A">
        <w:rPr>
          <w:rFonts w:ascii="Times New Roman" w:hAnsi="Times New Roman" w:cs="Times New Roman"/>
          <w:sz w:val="24"/>
          <w:szCs w:val="24"/>
        </w:rPr>
        <w:t>Пров</w:t>
      </w:r>
      <w:proofErr w:type="gramEnd"/>
      <w:r w:rsidRPr="007C1C2A">
        <w:rPr>
          <w:rFonts w:ascii="Times New Roman" w:hAnsi="Times New Roman" w:cs="Times New Roman"/>
          <w:sz w:val="24"/>
          <w:szCs w:val="24"/>
        </w:rPr>
        <w:t xml:space="preserve">ідним науковим центром є Національна академія наук України. На сьогодні в ній нагромадилися серйозні проблеми. Орієнтація на прикладні розробки супроводжувалася зниженням престижу фундаментальних </w:t>
      </w:r>
      <w:proofErr w:type="gramStart"/>
      <w:r w:rsidRPr="007C1C2A">
        <w:rPr>
          <w:rFonts w:ascii="Times New Roman" w:hAnsi="Times New Roman" w:cs="Times New Roman"/>
          <w:sz w:val="24"/>
          <w:szCs w:val="24"/>
        </w:rPr>
        <w:t>досл</w:t>
      </w:r>
      <w:proofErr w:type="gramEnd"/>
      <w:r w:rsidRPr="007C1C2A">
        <w:rPr>
          <w:rFonts w:ascii="Times New Roman" w:hAnsi="Times New Roman" w:cs="Times New Roman"/>
          <w:sz w:val="24"/>
          <w:szCs w:val="24"/>
        </w:rPr>
        <w:t>іджень, понад 90 % нових технологічних розробок не впроваджувалися у виробництво.</w:t>
      </w:r>
    </w:p>
    <w:p w:rsidR="007C1C2A" w:rsidRPr="007C1C2A" w:rsidRDefault="007C1C2A" w:rsidP="007C1C2A">
      <w:pPr>
        <w:rPr>
          <w:rFonts w:ascii="Times New Roman" w:hAnsi="Times New Roman" w:cs="Times New Roman"/>
          <w:sz w:val="24"/>
          <w:szCs w:val="24"/>
        </w:rPr>
      </w:pPr>
      <w:r w:rsidRPr="007C1C2A">
        <w:rPr>
          <w:rFonts w:ascii="Times New Roman" w:hAnsi="Times New Roman" w:cs="Times New Roman"/>
          <w:sz w:val="24"/>
          <w:szCs w:val="24"/>
        </w:rPr>
        <w:t>Значним недоліком був і залишається поді</w:t>
      </w:r>
      <w:proofErr w:type="gramStart"/>
      <w:r w:rsidRPr="007C1C2A">
        <w:rPr>
          <w:rFonts w:ascii="Times New Roman" w:hAnsi="Times New Roman" w:cs="Times New Roman"/>
          <w:sz w:val="24"/>
          <w:szCs w:val="24"/>
        </w:rPr>
        <w:t>л</w:t>
      </w:r>
      <w:proofErr w:type="gramEnd"/>
      <w:r w:rsidRPr="007C1C2A">
        <w:rPr>
          <w:rFonts w:ascii="Times New Roman" w:hAnsi="Times New Roman" w:cs="Times New Roman"/>
          <w:sz w:val="24"/>
          <w:szCs w:val="24"/>
        </w:rPr>
        <w:t xml:space="preserve"> науки на академічну, галузеву та науку у вищих навчальних закладах. Труднощі в матеріально-технічному й кадровому забезпеченні виникали через низький </w:t>
      </w:r>
      <w:proofErr w:type="gramStart"/>
      <w:r w:rsidRPr="007C1C2A">
        <w:rPr>
          <w:rFonts w:ascii="Times New Roman" w:hAnsi="Times New Roman" w:cs="Times New Roman"/>
          <w:sz w:val="24"/>
          <w:szCs w:val="24"/>
        </w:rPr>
        <w:t>р</w:t>
      </w:r>
      <w:proofErr w:type="gramEnd"/>
      <w:r w:rsidRPr="007C1C2A">
        <w:rPr>
          <w:rFonts w:ascii="Times New Roman" w:hAnsi="Times New Roman" w:cs="Times New Roman"/>
          <w:sz w:val="24"/>
          <w:szCs w:val="24"/>
        </w:rPr>
        <w:t>івень фінансування. Окремі науково-дослідні інститути втратили 50—60 % свого кадрового потенціалу (на початок 1990-х рр. в Україні налічувалося 220 тис</w:t>
      </w:r>
      <w:proofErr w:type="gramStart"/>
      <w:r w:rsidRPr="007C1C2A">
        <w:rPr>
          <w:rFonts w:ascii="Times New Roman" w:hAnsi="Times New Roman" w:cs="Times New Roman"/>
          <w:sz w:val="24"/>
          <w:szCs w:val="24"/>
        </w:rPr>
        <w:t>.</w:t>
      </w:r>
      <w:proofErr w:type="gramEnd"/>
      <w:r w:rsidRPr="007C1C2A">
        <w:rPr>
          <w:rFonts w:ascii="Times New Roman" w:hAnsi="Times New Roman" w:cs="Times New Roman"/>
          <w:sz w:val="24"/>
          <w:szCs w:val="24"/>
        </w:rPr>
        <w:t xml:space="preserve"> </w:t>
      </w:r>
      <w:proofErr w:type="gramStart"/>
      <w:r w:rsidRPr="007C1C2A">
        <w:rPr>
          <w:rFonts w:ascii="Times New Roman" w:hAnsi="Times New Roman" w:cs="Times New Roman"/>
          <w:sz w:val="24"/>
          <w:szCs w:val="24"/>
        </w:rPr>
        <w:t>в</w:t>
      </w:r>
      <w:proofErr w:type="gramEnd"/>
      <w:r w:rsidRPr="007C1C2A">
        <w:rPr>
          <w:rFonts w:ascii="Times New Roman" w:hAnsi="Times New Roman" w:cs="Times New Roman"/>
          <w:sz w:val="24"/>
          <w:szCs w:val="24"/>
        </w:rPr>
        <w:t>чених).</w:t>
      </w:r>
    </w:p>
    <w:p w:rsidR="007C1C2A" w:rsidRPr="007C1C2A" w:rsidRDefault="007C1C2A" w:rsidP="007C1C2A">
      <w:pPr>
        <w:rPr>
          <w:rFonts w:ascii="Times New Roman" w:hAnsi="Times New Roman" w:cs="Times New Roman"/>
          <w:sz w:val="24"/>
          <w:szCs w:val="24"/>
        </w:rPr>
      </w:pPr>
      <w:r w:rsidRPr="007C1C2A">
        <w:rPr>
          <w:rFonts w:ascii="Times New Roman" w:hAnsi="Times New Roman" w:cs="Times New Roman"/>
          <w:sz w:val="24"/>
          <w:szCs w:val="24"/>
        </w:rPr>
        <w:drawing>
          <wp:inline distT="0" distB="0" distL="0" distR="0">
            <wp:extent cx="1860550" cy="1852930"/>
            <wp:effectExtent l="0" t="0" r="6350" b="0"/>
            <wp:docPr id="31" name="Рисунок 31" descr="https://history.vn.ua/pidruchniki/gisem-ukraine-history-11-class-2019-profile-level/gisem-ukraine-history-11-class-2019-profile-level.files/image3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366" descr="https://history.vn.ua/pidruchniki/gisem-ukraine-history-11-class-2019-profile-level/gisem-ukraine-history-11-class-2019-profile-level.files/image366.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60550" cy="1852930"/>
                    </a:xfrm>
                    <a:prstGeom prst="rect">
                      <a:avLst/>
                    </a:prstGeom>
                    <a:noFill/>
                    <a:ln>
                      <a:noFill/>
                    </a:ln>
                  </pic:spPr>
                </pic:pic>
              </a:graphicData>
            </a:graphic>
          </wp:inline>
        </w:drawing>
      </w:r>
    </w:p>
    <w:p w:rsidR="007C1C2A" w:rsidRPr="007C1C2A" w:rsidRDefault="007C1C2A" w:rsidP="007C1C2A">
      <w:pPr>
        <w:rPr>
          <w:rFonts w:ascii="Times New Roman" w:hAnsi="Times New Roman" w:cs="Times New Roman"/>
          <w:sz w:val="24"/>
          <w:szCs w:val="24"/>
        </w:rPr>
      </w:pPr>
      <w:r w:rsidRPr="007C1C2A">
        <w:rPr>
          <w:rFonts w:ascii="Times New Roman" w:hAnsi="Times New Roman" w:cs="Times New Roman"/>
          <w:b/>
          <w:bCs/>
          <w:sz w:val="24"/>
          <w:szCs w:val="24"/>
        </w:rPr>
        <w:t>Будівля Президії Національної академії наук України в Києві. Сучасний вигляд</w:t>
      </w:r>
    </w:p>
    <w:p w:rsidR="007C1C2A" w:rsidRPr="007C1C2A" w:rsidRDefault="007C1C2A" w:rsidP="007C1C2A">
      <w:pPr>
        <w:rPr>
          <w:rFonts w:ascii="Times New Roman" w:hAnsi="Times New Roman" w:cs="Times New Roman"/>
          <w:sz w:val="24"/>
          <w:szCs w:val="24"/>
        </w:rPr>
      </w:pPr>
      <w:r w:rsidRPr="007C1C2A">
        <w:rPr>
          <w:rFonts w:ascii="Times New Roman" w:hAnsi="Times New Roman" w:cs="Times New Roman"/>
          <w:sz w:val="24"/>
          <w:szCs w:val="24"/>
        </w:rPr>
        <w:drawing>
          <wp:inline distT="0" distB="0" distL="0" distR="0">
            <wp:extent cx="1860550" cy="1359535"/>
            <wp:effectExtent l="0" t="0" r="6350" b="0"/>
            <wp:docPr id="30" name="Рисунок 30" descr="https://history.vn.ua/pidruchniki/gisem-ukraine-history-11-class-2019-profile-level/gisem-ukraine-history-11-class-2019-profile-level.files/image3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367" descr="https://history.vn.ua/pidruchniki/gisem-ukraine-history-11-class-2019-profile-level/gisem-ukraine-history-11-class-2019-profile-level.files/image367.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60550" cy="1359535"/>
                    </a:xfrm>
                    <a:prstGeom prst="rect">
                      <a:avLst/>
                    </a:prstGeom>
                    <a:noFill/>
                    <a:ln>
                      <a:noFill/>
                    </a:ln>
                  </pic:spPr>
                </pic:pic>
              </a:graphicData>
            </a:graphic>
          </wp:inline>
        </w:drawing>
      </w:r>
    </w:p>
    <w:p w:rsidR="007C1C2A" w:rsidRPr="007C1C2A" w:rsidRDefault="007C1C2A" w:rsidP="007C1C2A">
      <w:pPr>
        <w:rPr>
          <w:rFonts w:ascii="Times New Roman" w:hAnsi="Times New Roman" w:cs="Times New Roman"/>
          <w:sz w:val="24"/>
          <w:szCs w:val="24"/>
        </w:rPr>
      </w:pPr>
      <w:r w:rsidRPr="007C1C2A">
        <w:rPr>
          <w:rFonts w:ascii="Times New Roman" w:hAnsi="Times New Roman" w:cs="Times New Roman"/>
          <w:b/>
          <w:bCs/>
          <w:sz w:val="24"/>
          <w:szCs w:val="24"/>
        </w:rPr>
        <w:t>Члени Донецького відділення Наукового товариства ім. Т. Шевченка на конгресі Міжнародної асоціації україні</w:t>
      </w:r>
      <w:proofErr w:type="gramStart"/>
      <w:r w:rsidRPr="007C1C2A">
        <w:rPr>
          <w:rFonts w:ascii="Times New Roman" w:hAnsi="Times New Roman" w:cs="Times New Roman"/>
          <w:b/>
          <w:bCs/>
          <w:sz w:val="24"/>
          <w:szCs w:val="24"/>
        </w:rPr>
        <w:t>ст</w:t>
      </w:r>
      <w:proofErr w:type="gramEnd"/>
      <w:r w:rsidRPr="007C1C2A">
        <w:rPr>
          <w:rFonts w:ascii="Times New Roman" w:hAnsi="Times New Roman" w:cs="Times New Roman"/>
          <w:b/>
          <w:bCs/>
          <w:sz w:val="24"/>
          <w:szCs w:val="24"/>
        </w:rPr>
        <w:t>ів. 2005 р.</w:t>
      </w:r>
    </w:p>
    <w:p w:rsidR="007C1C2A" w:rsidRPr="007C1C2A" w:rsidRDefault="007C1C2A" w:rsidP="007C1C2A">
      <w:pPr>
        <w:rPr>
          <w:rFonts w:ascii="Times New Roman" w:hAnsi="Times New Roman" w:cs="Times New Roman"/>
          <w:sz w:val="24"/>
          <w:szCs w:val="24"/>
        </w:rPr>
      </w:pPr>
      <w:r w:rsidRPr="007C1C2A">
        <w:rPr>
          <w:rFonts w:ascii="Times New Roman" w:hAnsi="Times New Roman" w:cs="Times New Roman"/>
          <w:sz w:val="24"/>
          <w:szCs w:val="24"/>
        </w:rPr>
        <w:drawing>
          <wp:inline distT="0" distB="0" distL="0" distR="0">
            <wp:extent cx="1860550" cy="2122805"/>
            <wp:effectExtent l="0" t="0" r="6350" b="0"/>
            <wp:docPr id="29" name="Рисунок 29" descr="https://history.vn.ua/pidruchniki/gisem-ukraine-history-11-class-2019-profile-level/gisem-ukraine-history-11-class-2019-profile-level.files/image3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368" descr="https://history.vn.ua/pidruchniki/gisem-ukraine-history-11-class-2019-profile-level/gisem-ukraine-history-11-class-2019-profile-level.files/image368.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60550" cy="2122805"/>
                    </a:xfrm>
                    <a:prstGeom prst="rect">
                      <a:avLst/>
                    </a:prstGeom>
                    <a:noFill/>
                    <a:ln>
                      <a:noFill/>
                    </a:ln>
                  </pic:spPr>
                </pic:pic>
              </a:graphicData>
            </a:graphic>
          </wp:inline>
        </w:drawing>
      </w:r>
    </w:p>
    <w:p w:rsidR="007C1C2A" w:rsidRPr="007C1C2A" w:rsidRDefault="007C1C2A" w:rsidP="007C1C2A">
      <w:pPr>
        <w:rPr>
          <w:rFonts w:ascii="Times New Roman" w:hAnsi="Times New Roman" w:cs="Times New Roman"/>
          <w:sz w:val="24"/>
          <w:szCs w:val="24"/>
        </w:rPr>
      </w:pPr>
      <w:r w:rsidRPr="007C1C2A">
        <w:rPr>
          <w:rFonts w:ascii="Times New Roman" w:hAnsi="Times New Roman" w:cs="Times New Roman"/>
          <w:b/>
          <w:bCs/>
          <w:sz w:val="24"/>
          <w:szCs w:val="24"/>
        </w:rPr>
        <w:t>Леонід Каденюк. 1997 р.</w:t>
      </w:r>
    </w:p>
    <w:p w:rsidR="007C1C2A" w:rsidRPr="007C1C2A" w:rsidRDefault="007C1C2A" w:rsidP="007C1C2A">
      <w:pPr>
        <w:rPr>
          <w:rFonts w:ascii="Times New Roman" w:hAnsi="Times New Roman" w:cs="Times New Roman"/>
          <w:sz w:val="24"/>
          <w:szCs w:val="24"/>
        </w:rPr>
      </w:pPr>
      <w:r w:rsidRPr="007C1C2A">
        <w:rPr>
          <w:rFonts w:ascii="Times New Roman" w:hAnsi="Times New Roman" w:cs="Times New Roman"/>
          <w:sz w:val="24"/>
          <w:szCs w:val="24"/>
        </w:rPr>
        <w:lastRenderedPageBreak/>
        <w:drawing>
          <wp:inline distT="0" distB="0" distL="0" distR="0">
            <wp:extent cx="1860550" cy="1741170"/>
            <wp:effectExtent l="0" t="0" r="6350" b="0"/>
            <wp:docPr id="28" name="Рисунок 28" descr="https://history.vn.ua/pidruchniki/gisem-ukraine-history-11-class-2019-profile-level/gisem-ukraine-history-11-class-2019-profile-level.files/image3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369" descr="https://history.vn.ua/pidruchniki/gisem-ukraine-history-11-class-2019-profile-level/gisem-ukraine-history-11-class-2019-profile-level.files/image369.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60550" cy="1741170"/>
                    </a:xfrm>
                    <a:prstGeom prst="rect">
                      <a:avLst/>
                    </a:prstGeom>
                    <a:noFill/>
                    <a:ln>
                      <a:noFill/>
                    </a:ln>
                  </pic:spPr>
                </pic:pic>
              </a:graphicData>
            </a:graphic>
          </wp:inline>
        </w:drawing>
      </w:r>
    </w:p>
    <w:p w:rsidR="007C1C2A" w:rsidRPr="007C1C2A" w:rsidRDefault="007C1C2A" w:rsidP="007C1C2A">
      <w:pPr>
        <w:rPr>
          <w:rFonts w:ascii="Times New Roman" w:hAnsi="Times New Roman" w:cs="Times New Roman"/>
          <w:sz w:val="24"/>
          <w:szCs w:val="24"/>
        </w:rPr>
      </w:pPr>
      <w:r w:rsidRPr="007C1C2A">
        <w:rPr>
          <w:rFonts w:ascii="Times New Roman" w:hAnsi="Times New Roman" w:cs="Times New Roman"/>
          <w:b/>
          <w:bCs/>
          <w:sz w:val="24"/>
          <w:szCs w:val="24"/>
        </w:rPr>
        <w:t>Запуск українського ракетоносія «Зеніт» із плавучого космодрому. 20 квітня 2009 р.</w:t>
      </w:r>
    </w:p>
    <w:p w:rsidR="007C1C2A" w:rsidRPr="007C1C2A" w:rsidRDefault="007C1C2A" w:rsidP="007C1C2A">
      <w:pPr>
        <w:rPr>
          <w:rFonts w:ascii="Times New Roman" w:hAnsi="Times New Roman" w:cs="Times New Roman"/>
          <w:sz w:val="24"/>
          <w:szCs w:val="24"/>
        </w:rPr>
      </w:pPr>
      <w:r w:rsidRPr="007C1C2A">
        <w:rPr>
          <w:rFonts w:ascii="Times New Roman" w:hAnsi="Times New Roman" w:cs="Times New Roman"/>
          <w:sz w:val="24"/>
          <w:szCs w:val="24"/>
        </w:rPr>
        <w:t xml:space="preserve">Досить помітним стало зниження професіоналізму частини наукових співробітників через відсутність здорового суперництва, творчих дискусій, чесного й відкритого обміну думками; односторонню орієнтацію української науки на російську та ізольованість від європейської і </w:t>
      </w:r>
      <w:proofErr w:type="gramStart"/>
      <w:r w:rsidRPr="007C1C2A">
        <w:rPr>
          <w:rFonts w:ascii="Times New Roman" w:hAnsi="Times New Roman" w:cs="Times New Roman"/>
          <w:sz w:val="24"/>
          <w:szCs w:val="24"/>
        </w:rPr>
        <w:t>св</w:t>
      </w:r>
      <w:proofErr w:type="gramEnd"/>
      <w:r w:rsidRPr="007C1C2A">
        <w:rPr>
          <w:rFonts w:ascii="Times New Roman" w:hAnsi="Times New Roman" w:cs="Times New Roman"/>
          <w:sz w:val="24"/>
          <w:szCs w:val="24"/>
        </w:rPr>
        <w:t xml:space="preserve">ітової науки. Низька </w:t>
      </w:r>
      <w:proofErr w:type="gramStart"/>
      <w:r w:rsidRPr="007C1C2A">
        <w:rPr>
          <w:rFonts w:ascii="Times New Roman" w:hAnsi="Times New Roman" w:cs="Times New Roman"/>
          <w:sz w:val="24"/>
          <w:szCs w:val="24"/>
        </w:rPr>
        <w:t>техн</w:t>
      </w:r>
      <w:proofErr w:type="gramEnd"/>
      <w:r w:rsidRPr="007C1C2A">
        <w:rPr>
          <w:rFonts w:ascii="Times New Roman" w:hAnsi="Times New Roman" w:cs="Times New Roman"/>
          <w:sz w:val="24"/>
          <w:szCs w:val="24"/>
        </w:rPr>
        <w:t>ічна оснащеність наукових лабораторій, різке зниження життєвого рівня і соціальна незахищеність призвели до масового виїзду багатьох вчених за кордон. Понад 20 % науковців перейшли працювати до комерційних структур.</w:t>
      </w:r>
    </w:p>
    <w:p w:rsidR="007C1C2A" w:rsidRPr="007C1C2A" w:rsidRDefault="007C1C2A" w:rsidP="007C1C2A">
      <w:pPr>
        <w:rPr>
          <w:rFonts w:ascii="Times New Roman" w:hAnsi="Times New Roman" w:cs="Times New Roman"/>
          <w:sz w:val="24"/>
          <w:szCs w:val="24"/>
        </w:rPr>
      </w:pPr>
      <w:r w:rsidRPr="007C1C2A">
        <w:rPr>
          <w:rFonts w:ascii="Times New Roman" w:hAnsi="Times New Roman" w:cs="Times New Roman"/>
          <w:sz w:val="24"/>
          <w:szCs w:val="24"/>
        </w:rPr>
        <w:t xml:space="preserve">Такий стан науки не дає надії на швидкий вихід України з кризи, хоча чимало вчених самовіддано працюють у цьому напрямі й досягли вагомих результатів. Збереглися і продовжують </w:t>
      </w:r>
      <w:proofErr w:type="gramStart"/>
      <w:r w:rsidRPr="007C1C2A">
        <w:rPr>
          <w:rFonts w:ascii="Times New Roman" w:hAnsi="Times New Roman" w:cs="Times New Roman"/>
          <w:sz w:val="24"/>
          <w:szCs w:val="24"/>
        </w:rPr>
        <w:t>пл</w:t>
      </w:r>
      <w:proofErr w:type="gramEnd"/>
      <w:r w:rsidRPr="007C1C2A">
        <w:rPr>
          <w:rFonts w:ascii="Times New Roman" w:hAnsi="Times New Roman" w:cs="Times New Roman"/>
          <w:sz w:val="24"/>
          <w:szCs w:val="24"/>
        </w:rPr>
        <w:t xml:space="preserve">ідно розвиватися ті галузі науки, у яких Україна має пріоритет: математика, кібернетика, електрозварювання, аеродинаміка тощо. Робота Національної академії наук України набуває нового формату, змінюються </w:t>
      </w:r>
      <w:proofErr w:type="gramStart"/>
      <w:r w:rsidRPr="007C1C2A">
        <w:rPr>
          <w:rFonts w:ascii="Times New Roman" w:hAnsi="Times New Roman" w:cs="Times New Roman"/>
          <w:sz w:val="24"/>
          <w:szCs w:val="24"/>
        </w:rPr>
        <w:t>пр</w:t>
      </w:r>
      <w:proofErr w:type="gramEnd"/>
      <w:r w:rsidRPr="007C1C2A">
        <w:rPr>
          <w:rFonts w:ascii="Times New Roman" w:hAnsi="Times New Roman" w:cs="Times New Roman"/>
          <w:sz w:val="24"/>
          <w:szCs w:val="24"/>
        </w:rPr>
        <w:t xml:space="preserve">іоритети. Зростає увага до фундаментальних </w:t>
      </w:r>
      <w:proofErr w:type="gramStart"/>
      <w:r w:rsidRPr="007C1C2A">
        <w:rPr>
          <w:rFonts w:ascii="Times New Roman" w:hAnsi="Times New Roman" w:cs="Times New Roman"/>
          <w:sz w:val="24"/>
          <w:szCs w:val="24"/>
        </w:rPr>
        <w:t>досл</w:t>
      </w:r>
      <w:proofErr w:type="gramEnd"/>
      <w:r w:rsidRPr="007C1C2A">
        <w:rPr>
          <w:rFonts w:ascii="Times New Roman" w:hAnsi="Times New Roman" w:cs="Times New Roman"/>
          <w:sz w:val="24"/>
          <w:szCs w:val="24"/>
        </w:rPr>
        <w:t>іджень, іде перегрупування наукових сил.</w:t>
      </w:r>
    </w:p>
    <w:p w:rsidR="007C1C2A" w:rsidRPr="007C1C2A" w:rsidRDefault="007C1C2A" w:rsidP="007C1C2A">
      <w:pPr>
        <w:rPr>
          <w:rFonts w:ascii="Times New Roman" w:hAnsi="Times New Roman" w:cs="Times New Roman"/>
          <w:sz w:val="24"/>
          <w:szCs w:val="24"/>
        </w:rPr>
      </w:pPr>
      <w:r w:rsidRPr="007C1C2A">
        <w:rPr>
          <w:rFonts w:ascii="Times New Roman" w:hAnsi="Times New Roman" w:cs="Times New Roman"/>
          <w:sz w:val="24"/>
          <w:szCs w:val="24"/>
        </w:rPr>
        <w:t>Створено Міністерство освіти і науки України, діє Українська наукова асоціація, засновані Академія наук вищої школи, Українська академія аграрних наук, Академія медичних наук, Академія мистецтв, Академія правових наук тощо. У 1989 р. відновило свою діяльність Наукове товариство ім. Т. Шевченка. Тісною стає співпраця з українською діаспорою.</w:t>
      </w:r>
    </w:p>
    <w:p w:rsidR="007C1C2A" w:rsidRPr="007C1C2A" w:rsidRDefault="007C1C2A" w:rsidP="007C1C2A">
      <w:pPr>
        <w:rPr>
          <w:rFonts w:ascii="Times New Roman" w:hAnsi="Times New Roman" w:cs="Times New Roman"/>
          <w:sz w:val="24"/>
          <w:szCs w:val="24"/>
        </w:rPr>
      </w:pPr>
      <w:r w:rsidRPr="007C1C2A">
        <w:rPr>
          <w:rFonts w:ascii="Times New Roman" w:hAnsi="Times New Roman" w:cs="Times New Roman"/>
          <w:sz w:val="24"/>
          <w:szCs w:val="24"/>
        </w:rPr>
        <w:t xml:space="preserve">Зроблено помітні кроки </w:t>
      </w:r>
      <w:proofErr w:type="gramStart"/>
      <w:r w:rsidRPr="007C1C2A">
        <w:rPr>
          <w:rFonts w:ascii="Times New Roman" w:hAnsi="Times New Roman" w:cs="Times New Roman"/>
          <w:sz w:val="24"/>
          <w:szCs w:val="24"/>
        </w:rPr>
        <w:t>в</w:t>
      </w:r>
      <w:proofErr w:type="gramEnd"/>
      <w:r w:rsidRPr="007C1C2A">
        <w:rPr>
          <w:rFonts w:ascii="Times New Roman" w:hAnsi="Times New Roman" w:cs="Times New Roman"/>
          <w:sz w:val="24"/>
          <w:szCs w:val="24"/>
        </w:rPr>
        <w:t xml:space="preserve"> справі гуманізації та гуманітаризації освіти. Значна увага приділяється вивченню української історії, </w:t>
      </w:r>
      <w:proofErr w:type="gramStart"/>
      <w:r w:rsidRPr="007C1C2A">
        <w:rPr>
          <w:rFonts w:ascii="Times New Roman" w:hAnsi="Times New Roman" w:cs="Times New Roman"/>
          <w:sz w:val="24"/>
          <w:szCs w:val="24"/>
        </w:rPr>
        <w:t>рел</w:t>
      </w:r>
      <w:proofErr w:type="gramEnd"/>
      <w:r w:rsidRPr="007C1C2A">
        <w:rPr>
          <w:rFonts w:ascii="Times New Roman" w:hAnsi="Times New Roman" w:cs="Times New Roman"/>
          <w:sz w:val="24"/>
          <w:szCs w:val="24"/>
        </w:rPr>
        <w:t>ігії, народознавства.</w:t>
      </w:r>
    </w:p>
    <w:p w:rsidR="007C1C2A" w:rsidRPr="007C1C2A" w:rsidRDefault="007C1C2A" w:rsidP="007C1C2A">
      <w:pPr>
        <w:rPr>
          <w:rFonts w:ascii="Times New Roman" w:hAnsi="Times New Roman" w:cs="Times New Roman"/>
          <w:sz w:val="24"/>
          <w:szCs w:val="24"/>
        </w:rPr>
      </w:pPr>
      <w:r w:rsidRPr="007C1C2A">
        <w:rPr>
          <w:rFonts w:ascii="Times New Roman" w:hAnsi="Times New Roman" w:cs="Times New Roman"/>
          <w:sz w:val="24"/>
          <w:szCs w:val="24"/>
        </w:rPr>
        <w:t>Кілька нових науково-дослідних інституті</w:t>
      </w:r>
      <w:proofErr w:type="gramStart"/>
      <w:r w:rsidRPr="007C1C2A">
        <w:rPr>
          <w:rFonts w:ascii="Times New Roman" w:hAnsi="Times New Roman" w:cs="Times New Roman"/>
          <w:sz w:val="24"/>
          <w:szCs w:val="24"/>
        </w:rPr>
        <w:t>в</w:t>
      </w:r>
      <w:proofErr w:type="gramEnd"/>
      <w:r w:rsidRPr="007C1C2A">
        <w:rPr>
          <w:rFonts w:ascii="Times New Roman" w:hAnsi="Times New Roman" w:cs="Times New Roman"/>
          <w:sz w:val="24"/>
          <w:szCs w:val="24"/>
        </w:rPr>
        <w:t xml:space="preserve"> створено в системі Національної академії наук України. У грудні 1991 р. було створено Інститут національних відносин та політології. Археологічна комісія Інституту історії Національної академії наук України була перетворена на Інститут української археографії їм. М. Грушевського (із філіями у Львові та Дні</w:t>
      </w:r>
      <w:proofErr w:type="gramStart"/>
      <w:r w:rsidRPr="007C1C2A">
        <w:rPr>
          <w:rFonts w:ascii="Times New Roman" w:hAnsi="Times New Roman" w:cs="Times New Roman"/>
          <w:sz w:val="24"/>
          <w:szCs w:val="24"/>
        </w:rPr>
        <w:t>пр</w:t>
      </w:r>
      <w:proofErr w:type="gramEnd"/>
      <w:r w:rsidRPr="007C1C2A">
        <w:rPr>
          <w:rFonts w:ascii="Times New Roman" w:hAnsi="Times New Roman" w:cs="Times New Roman"/>
          <w:sz w:val="24"/>
          <w:szCs w:val="24"/>
        </w:rPr>
        <w:t>і).</w:t>
      </w:r>
    </w:p>
    <w:p w:rsidR="007C1C2A" w:rsidRPr="007C1C2A" w:rsidRDefault="007C1C2A" w:rsidP="007C1C2A">
      <w:pPr>
        <w:rPr>
          <w:rFonts w:ascii="Times New Roman" w:hAnsi="Times New Roman" w:cs="Times New Roman"/>
          <w:sz w:val="24"/>
          <w:szCs w:val="24"/>
        </w:rPr>
      </w:pPr>
      <w:r w:rsidRPr="007C1C2A">
        <w:rPr>
          <w:rFonts w:ascii="Times New Roman" w:hAnsi="Times New Roman" w:cs="Times New Roman"/>
          <w:sz w:val="24"/>
          <w:szCs w:val="24"/>
        </w:rPr>
        <w:t xml:space="preserve">Відкрито Інститут української мови, Інститут сходознавства ім. А. Кримського, Інститут </w:t>
      </w:r>
      <w:proofErr w:type="gramStart"/>
      <w:r w:rsidRPr="007C1C2A">
        <w:rPr>
          <w:rFonts w:ascii="Times New Roman" w:hAnsi="Times New Roman" w:cs="Times New Roman"/>
          <w:sz w:val="24"/>
          <w:szCs w:val="24"/>
        </w:rPr>
        <w:t>св</w:t>
      </w:r>
      <w:proofErr w:type="gramEnd"/>
      <w:r w:rsidRPr="007C1C2A">
        <w:rPr>
          <w:rFonts w:ascii="Times New Roman" w:hAnsi="Times New Roman" w:cs="Times New Roman"/>
          <w:sz w:val="24"/>
          <w:szCs w:val="24"/>
        </w:rPr>
        <w:t>ітової економіки і міжнародних відносин, Інститут соціологічних досліджень, Інститут народознавства. Як навчальний і науковий заклад у 1992 р. при Київському університеті було створено Інститут українознавства. У 2006 р. був створений Інститут національної пам’яті.</w:t>
      </w:r>
    </w:p>
    <w:p w:rsidR="007C1C2A" w:rsidRPr="007C1C2A" w:rsidRDefault="007C1C2A" w:rsidP="007C1C2A">
      <w:pPr>
        <w:rPr>
          <w:rFonts w:ascii="Times New Roman" w:hAnsi="Times New Roman" w:cs="Times New Roman"/>
          <w:sz w:val="24"/>
          <w:szCs w:val="24"/>
        </w:rPr>
      </w:pPr>
      <w:r w:rsidRPr="007C1C2A">
        <w:rPr>
          <w:rFonts w:ascii="Times New Roman" w:hAnsi="Times New Roman" w:cs="Times New Roman"/>
          <w:sz w:val="24"/>
          <w:szCs w:val="24"/>
        </w:rPr>
        <w:t xml:space="preserve">У </w:t>
      </w:r>
      <w:proofErr w:type="gramStart"/>
      <w:r w:rsidRPr="007C1C2A">
        <w:rPr>
          <w:rFonts w:ascii="Times New Roman" w:hAnsi="Times New Roman" w:cs="Times New Roman"/>
          <w:sz w:val="24"/>
          <w:szCs w:val="24"/>
        </w:rPr>
        <w:t>св</w:t>
      </w:r>
      <w:proofErr w:type="gramEnd"/>
      <w:r w:rsidRPr="007C1C2A">
        <w:rPr>
          <w:rFonts w:ascii="Times New Roman" w:hAnsi="Times New Roman" w:cs="Times New Roman"/>
          <w:sz w:val="24"/>
          <w:szCs w:val="24"/>
        </w:rPr>
        <w:t xml:space="preserve">ітовому співтоваристві Україна належить до держав, що здійснюють дослідження космічного простору. В Україні діє Національне </w:t>
      </w:r>
      <w:proofErr w:type="gramStart"/>
      <w:r w:rsidRPr="007C1C2A">
        <w:rPr>
          <w:rFonts w:ascii="Times New Roman" w:hAnsi="Times New Roman" w:cs="Times New Roman"/>
          <w:sz w:val="24"/>
          <w:szCs w:val="24"/>
        </w:rPr>
        <w:t>косм</w:t>
      </w:r>
      <w:proofErr w:type="gramEnd"/>
      <w:r w:rsidRPr="007C1C2A">
        <w:rPr>
          <w:rFonts w:ascii="Times New Roman" w:hAnsi="Times New Roman" w:cs="Times New Roman"/>
          <w:sz w:val="24"/>
          <w:szCs w:val="24"/>
        </w:rPr>
        <w:t xml:space="preserve">ічне агентство. Україна має потужну базу з виробництва ракетоносіїв, супутників та </w:t>
      </w:r>
      <w:proofErr w:type="gramStart"/>
      <w:r w:rsidRPr="007C1C2A">
        <w:rPr>
          <w:rFonts w:ascii="Times New Roman" w:hAnsi="Times New Roman" w:cs="Times New Roman"/>
          <w:sz w:val="24"/>
          <w:szCs w:val="24"/>
        </w:rPr>
        <w:t>р</w:t>
      </w:r>
      <w:proofErr w:type="gramEnd"/>
      <w:r w:rsidRPr="007C1C2A">
        <w:rPr>
          <w:rFonts w:ascii="Times New Roman" w:hAnsi="Times New Roman" w:cs="Times New Roman"/>
          <w:sz w:val="24"/>
          <w:szCs w:val="24"/>
        </w:rPr>
        <w:t>ізноманітного космічного обладнання й агрегатів.</w:t>
      </w:r>
    </w:p>
    <w:p w:rsidR="007C1C2A" w:rsidRPr="007C1C2A" w:rsidRDefault="007C1C2A" w:rsidP="007C1C2A">
      <w:pPr>
        <w:rPr>
          <w:rFonts w:ascii="Times New Roman" w:hAnsi="Times New Roman" w:cs="Times New Roman"/>
          <w:sz w:val="24"/>
          <w:szCs w:val="24"/>
        </w:rPr>
      </w:pPr>
      <w:r w:rsidRPr="007C1C2A">
        <w:rPr>
          <w:rFonts w:ascii="Times New Roman" w:hAnsi="Times New Roman" w:cs="Times New Roman"/>
          <w:sz w:val="24"/>
          <w:szCs w:val="24"/>
        </w:rPr>
        <w:t xml:space="preserve">У 1997 р. з території США було запущено </w:t>
      </w:r>
      <w:proofErr w:type="gramStart"/>
      <w:r w:rsidRPr="007C1C2A">
        <w:rPr>
          <w:rFonts w:ascii="Times New Roman" w:hAnsi="Times New Roman" w:cs="Times New Roman"/>
          <w:sz w:val="24"/>
          <w:szCs w:val="24"/>
        </w:rPr>
        <w:t>косм</w:t>
      </w:r>
      <w:proofErr w:type="gramEnd"/>
      <w:r w:rsidRPr="007C1C2A">
        <w:rPr>
          <w:rFonts w:ascii="Times New Roman" w:hAnsi="Times New Roman" w:cs="Times New Roman"/>
          <w:sz w:val="24"/>
          <w:szCs w:val="24"/>
        </w:rPr>
        <w:t>ічний корабель типу «Шатл», на борту якого був перший космонавт незалежної України Леонід Каденюк.</w:t>
      </w:r>
    </w:p>
    <w:p w:rsidR="007C1C2A" w:rsidRPr="007C1C2A" w:rsidRDefault="007C1C2A" w:rsidP="007C1C2A">
      <w:pPr>
        <w:rPr>
          <w:rFonts w:ascii="Times New Roman" w:hAnsi="Times New Roman" w:cs="Times New Roman"/>
          <w:sz w:val="24"/>
          <w:szCs w:val="24"/>
        </w:rPr>
      </w:pPr>
      <w:r w:rsidRPr="007C1C2A">
        <w:rPr>
          <w:rFonts w:ascii="Times New Roman" w:hAnsi="Times New Roman" w:cs="Times New Roman"/>
          <w:sz w:val="24"/>
          <w:szCs w:val="24"/>
        </w:rPr>
        <w:lastRenderedPageBreak/>
        <w:t>Із весни 1999 р. активно реалізується міжнародна програма «Морський старт», що передбачає використання модернізованої української ракети «Зеніт» із плавучого космодрому.</w:t>
      </w:r>
    </w:p>
    <w:p w:rsidR="007C1C2A" w:rsidRPr="007C1C2A" w:rsidRDefault="007C1C2A" w:rsidP="007C1C2A">
      <w:pPr>
        <w:rPr>
          <w:rFonts w:ascii="Times New Roman" w:hAnsi="Times New Roman" w:cs="Times New Roman"/>
          <w:sz w:val="24"/>
          <w:szCs w:val="24"/>
        </w:rPr>
      </w:pPr>
      <w:r w:rsidRPr="007C1C2A">
        <w:rPr>
          <w:rFonts w:ascii="Times New Roman" w:hAnsi="Times New Roman" w:cs="Times New Roman"/>
          <w:sz w:val="24"/>
          <w:szCs w:val="24"/>
        </w:rPr>
        <w:drawing>
          <wp:inline distT="0" distB="0" distL="0" distR="0">
            <wp:extent cx="1837055" cy="2369185"/>
            <wp:effectExtent l="0" t="0" r="0" b="0"/>
            <wp:docPr id="27" name="Рисунок 27" descr="https://history.vn.ua/pidruchniki/gisem-ukraine-history-11-class-2019-profile-level/gisem-ukraine-history-11-class-2019-profile-level.files/image3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370" descr="https://history.vn.ua/pidruchniki/gisem-ukraine-history-11-class-2019-profile-level/gisem-ukraine-history-11-class-2019-profile-level.files/image370.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37055" cy="2369185"/>
                    </a:xfrm>
                    <a:prstGeom prst="rect">
                      <a:avLst/>
                    </a:prstGeom>
                    <a:noFill/>
                    <a:ln>
                      <a:noFill/>
                    </a:ln>
                  </pic:spPr>
                </pic:pic>
              </a:graphicData>
            </a:graphic>
          </wp:inline>
        </w:drawing>
      </w:r>
    </w:p>
    <w:p w:rsidR="007C1C2A" w:rsidRPr="007C1C2A" w:rsidRDefault="007C1C2A" w:rsidP="007C1C2A">
      <w:pPr>
        <w:rPr>
          <w:rFonts w:ascii="Times New Roman" w:hAnsi="Times New Roman" w:cs="Times New Roman"/>
          <w:sz w:val="24"/>
          <w:szCs w:val="24"/>
        </w:rPr>
      </w:pPr>
      <w:r w:rsidRPr="007C1C2A">
        <w:rPr>
          <w:rFonts w:ascii="Times New Roman" w:hAnsi="Times New Roman" w:cs="Times New Roman"/>
          <w:b/>
          <w:bCs/>
          <w:sz w:val="24"/>
          <w:szCs w:val="24"/>
        </w:rPr>
        <w:t>Запуск українського ракетоносія «Дніпро». 2000-ні рр.</w:t>
      </w:r>
    </w:p>
    <w:p w:rsidR="007C1C2A" w:rsidRPr="007C1C2A" w:rsidRDefault="007C1C2A" w:rsidP="007C1C2A">
      <w:pPr>
        <w:rPr>
          <w:rFonts w:ascii="Times New Roman" w:hAnsi="Times New Roman" w:cs="Times New Roman"/>
          <w:sz w:val="24"/>
          <w:szCs w:val="24"/>
        </w:rPr>
      </w:pPr>
      <w:r w:rsidRPr="007C1C2A">
        <w:rPr>
          <w:rFonts w:ascii="Times New Roman" w:hAnsi="Times New Roman" w:cs="Times New Roman"/>
          <w:sz w:val="24"/>
          <w:szCs w:val="24"/>
        </w:rPr>
        <w:t>Практичне значення мають розробки українських вчених та конструкторі</w:t>
      </w:r>
      <w:proofErr w:type="gramStart"/>
      <w:r w:rsidRPr="007C1C2A">
        <w:rPr>
          <w:rFonts w:ascii="Times New Roman" w:hAnsi="Times New Roman" w:cs="Times New Roman"/>
          <w:sz w:val="24"/>
          <w:szCs w:val="24"/>
        </w:rPr>
        <w:t>в</w:t>
      </w:r>
      <w:proofErr w:type="gramEnd"/>
      <w:r w:rsidRPr="007C1C2A">
        <w:rPr>
          <w:rFonts w:ascii="Times New Roman" w:hAnsi="Times New Roman" w:cs="Times New Roman"/>
          <w:sz w:val="24"/>
          <w:szCs w:val="24"/>
        </w:rPr>
        <w:t xml:space="preserve"> для створення і діяльності міжнародної </w:t>
      </w:r>
      <w:proofErr w:type="gramStart"/>
      <w:r w:rsidRPr="007C1C2A">
        <w:rPr>
          <w:rFonts w:ascii="Times New Roman" w:hAnsi="Times New Roman" w:cs="Times New Roman"/>
          <w:sz w:val="24"/>
          <w:szCs w:val="24"/>
        </w:rPr>
        <w:t>косм</w:t>
      </w:r>
      <w:proofErr w:type="gramEnd"/>
      <w:r w:rsidRPr="007C1C2A">
        <w:rPr>
          <w:rFonts w:ascii="Times New Roman" w:hAnsi="Times New Roman" w:cs="Times New Roman"/>
          <w:sz w:val="24"/>
          <w:szCs w:val="24"/>
        </w:rPr>
        <w:t>ічної станції «Альфа» — найграндіознішого проекту в історії космонавтики.</w:t>
      </w:r>
    </w:p>
    <w:p w:rsidR="007C1C2A" w:rsidRPr="007C1C2A" w:rsidRDefault="007C1C2A" w:rsidP="007C1C2A">
      <w:pPr>
        <w:rPr>
          <w:rFonts w:ascii="Times New Roman" w:hAnsi="Times New Roman" w:cs="Times New Roman"/>
          <w:sz w:val="24"/>
          <w:szCs w:val="24"/>
        </w:rPr>
      </w:pPr>
      <w:r w:rsidRPr="007C1C2A">
        <w:rPr>
          <w:rFonts w:ascii="Times New Roman" w:hAnsi="Times New Roman" w:cs="Times New Roman"/>
          <w:sz w:val="24"/>
          <w:szCs w:val="24"/>
        </w:rPr>
        <w:t>За роки незалежності було здійснено понад 70 пусків українських ракетоносіїв і понад 150 супутникі</w:t>
      </w:r>
      <w:proofErr w:type="gramStart"/>
      <w:r w:rsidRPr="007C1C2A">
        <w:rPr>
          <w:rFonts w:ascii="Times New Roman" w:hAnsi="Times New Roman" w:cs="Times New Roman"/>
          <w:sz w:val="24"/>
          <w:szCs w:val="24"/>
        </w:rPr>
        <w:t>в</w:t>
      </w:r>
      <w:proofErr w:type="gramEnd"/>
      <w:r w:rsidRPr="007C1C2A">
        <w:rPr>
          <w:rFonts w:ascii="Times New Roman" w:hAnsi="Times New Roman" w:cs="Times New Roman"/>
          <w:sz w:val="24"/>
          <w:szCs w:val="24"/>
        </w:rPr>
        <w:t>.</w:t>
      </w:r>
    </w:p>
    <w:p w:rsidR="007C1C2A" w:rsidRPr="00C75D76" w:rsidRDefault="007C1C2A" w:rsidP="00C75D76">
      <w:pPr>
        <w:rPr>
          <w:rFonts w:ascii="Times New Roman" w:hAnsi="Times New Roman" w:cs="Times New Roman"/>
          <w:sz w:val="24"/>
          <w:szCs w:val="24"/>
          <w:lang w:val="uk-UA"/>
        </w:rPr>
      </w:pPr>
      <w:r w:rsidRPr="007C1C2A">
        <w:rPr>
          <w:rFonts w:ascii="Times New Roman" w:hAnsi="Times New Roman" w:cs="Times New Roman"/>
          <w:sz w:val="24"/>
          <w:szCs w:val="24"/>
        </w:rPr>
        <w:t>У космічній галузі українські вчені тісно співпрацюють зі своїми колегами з</w:t>
      </w:r>
      <w:proofErr w:type="gramStart"/>
      <w:r w:rsidRPr="007C1C2A">
        <w:rPr>
          <w:rFonts w:ascii="Times New Roman" w:hAnsi="Times New Roman" w:cs="Times New Roman"/>
          <w:sz w:val="24"/>
          <w:szCs w:val="24"/>
        </w:rPr>
        <w:t xml:space="preserve"> Р</w:t>
      </w:r>
      <w:proofErr w:type="gramEnd"/>
      <w:r w:rsidRPr="007C1C2A">
        <w:rPr>
          <w:rFonts w:ascii="Times New Roman" w:hAnsi="Times New Roman" w:cs="Times New Roman"/>
          <w:sz w:val="24"/>
          <w:szCs w:val="24"/>
        </w:rPr>
        <w:t>осії, США, Франції, Італії, Бразилії тощо.</w:t>
      </w:r>
    </w:p>
    <w:p w:rsidR="007C1C2A" w:rsidRPr="00C75D76" w:rsidRDefault="00C75D76" w:rsidP="007C1C2A">
      <w:pPr>
        <w:rPr>
          <w:rFonts w:ascii="Times New Roman" w:hAnsi="Times New Roman" w:cs="Times New Roman"/>
          <w:sz w:val="28"/>
          <w:szCs w:val="28"/>
          <w:lang w:val="uk-UA"/>
        </w:rPr>
      </w:pPr>
      <w:r>
        <w:rPr>
          <w:rFonts w:ascii="Times New Roman" w:hAnsi="Times New Roman" w:cs="Times New Roman"/>
          <w:b/>
          <w:bCs/>
          <w:sz w:val="24"/>
          <w:szCs w:val="24"/>
          <w:lang w:val="uk-UA"/>
        </w:rPr>
        <w:t xml:space="preserve"> </w:t>
      </w:r>
      <w:r>
        <w:rPr>
          <w:rFonts w:ascii="Times New Roman" w:hAnsi="Times New Roman" w:cs="Times New Roman"/>
          <w:b/>
          <w:bCs/>
          <w:sz w:val="28"/>
          <w:szCs w:val="28"/>
          <w:lang w:val="uk-UA"/>
        </w:rPr>
        <w:t>Домашнє завдання</w:t>
      </w:r>
    </w:p>
    <w:p w:rsidR="00CE1FA5" w:rsidRDefault="007C1C2A" w:rsidP="007C1C2A">
      <w:pPr>
        <w:rPr>
          <w:rFonts w:ascii="Times New Roman" w:hAnsi="Times New Roman" w:cs="Times New Roman"/>
          <w:sz w:val="24"/>
          <w:szCs w:val="24"/>
          <w:lang w:val="uk-UA"/>
        </w:rPr>
      </w:pPr>
      <w:r w:rsidRPr="007C1C2A">
        <w:rPr>
          <w:rFonts w:ascii="Times New Roman" w:hAnsi="Times New Roman" w:cs="Times New Roman"/>
          <w:sz w:val="24"/>
          <w:szCs w:val="24"/>
        </w:rPr>
        <w:t xml:space="preserve">1. Коли в Україні було вперше зроблено спробу запровадити 12-річну систему освіти? </w:t>
      </w:r>
    </w:p>
    <w:p w:rsidR="00CE1FA5" w:rsidRDefault="007C1C2A" w:rsidP="007C1C2A">
      <w:pPr>
        <w:rPr>
          <w:rFonts w:ascii="Times New Roman" w:hAnsi="Times New Roman" w:cs="Times New Roman"/>
          <w:sz w:val="24"/>
          <w:szCs w:val="24"/>
          <w:lang w:val="uk-UA"/>
        </w:rPr>
      </w:pPr>
      <w:r w:rsidRPr="007C1C2A">
        <w:rPr>
          <w:rFonts w:ascii="Times New Roman" w:hAnsi="Times New Roman" w:cs="Times New Roman"/>
          <w:sz w:val="24"/>
          <w:szCs w:val="24"/>
        </w:rPr>
        <w:t xml:space="preserve">2. Які видатні пам'ятки нашої держави внесено до списку </w:t>
      </w:r>
      <w:proofErr w:type="gramStart"/>
      <w:r w:rsidRPr="007C1C2A">
        <w:rPr>
          <w:rFonts w:ascii="Times New Roman" w:hAnsi="Times New Roman" w:cs="Times New Roman"/>
          <w:sz w:val="24"/>
          <w:szCs w:val="24"/>
        </w:rPr>
        <w:t>Св</w:t>
      </w:r>
      <w:proofErr w:type="gramEnd"/>
      <w:r w:rsidRPr="007C1C2A">
        <w:rPr>
          <w:rFonts w:ascii="Times New Roman" w:hAnsi="Times New Roman" w:cs="Times New Roman"/>
          <w:sz w:val="24"/>
          <w:szCs w:val="24"/>
        </w:rPr>
        <w:t xml:space="preserve">ітової спадщини ЮНЕСКО? </w:t>
      </w:r>
    </w:p>
    <w:p w:rsidR="00CE1FA5" w:rsidRDefault="007C1C2A" w:rsidP="007C1C2A">
      <w:pPr>
        <w:rPr>
          <w:rFonts w:ascii="Times New Roman" w:hAnsi="Times New Roman" w:cs="Times New Roman"/>
          <w:sz w:val="24"/>
          <w:szCs w:val="24"/>
          <w:lang w:val="uk-UA"/>
        </w:rPr>
      </w:pPr>
      <w:r w:rsidRPr="007C1C2A">
        <w:rPr>
          <w:rFonts w:ascii="Times New Roman" w:hAnsi="Times New Roman" w:cs="Times New Roman"/>
          <w:sz w:val="24"/>
          <w:szCs w:val="24"/>
        </w:rPr>
        <w:t xml:space="preserve">3. Хто став першим космонавтом незалежної України? </w:t>
      </w:r>
      <w:r w:rsidR="00CE1FA5">
        <w:rPr>
          <w:rFonts w:ascii="Times New Roman" w:hAnsi="Times New Roman" w:cs="Times New Roman"/>
          <w:sz w:val="24"/>
          <w:szCs w:val="24"/>
          <w:lang w:val="uk-UA"/>
        </w:rPr>
        <w:t xml:space="preserve"> </w:t>
      </w:r>
    </w:p>
    <w:p w:rsidR="00CE1FA5" w:rsidRDefault="00CE1FA5" w:rsidP="007C1C2A">
      <w:pPr>
        <w:rPr>
          <w:rFonts w:ascii="Times New Roman" w:hAnsi="Times New Roman" w:cs="Times New Roman"/>
          <w:sz w:val="24"/>
          <w:szCs w:val="24"/>
          <w:lang w:val="uk-UA"/>
        </w:rPr>
      </w:pPr>
      <w:r>
        <w:rPr>
          <w:rFonts w:ascii="Times New Roman" w:hAnsi="Times New Roman" w:cs="Times New Roman"/>
          <w:sz w:val="24"/>
          <w:szCs w:val="24"/>
          <w:lang w:val="uk-UA"/>
        </w:rPr>
        <w:t>4</w:t>
      </w:r>
      <w:r w:rsidR="007C1C2A" w:rsidRPr="007C1C2A">
        <w:rPr>
          <w:rFonts w:ascii="Times New Roman" w:hAnsi="Times New Roman" w:cs="Times New Roman"/>
          <w:sz w:val="24"/>
          <w:szCs w:val="24"/>
        </w:rPr>
        <w:t xml:space="preserve">. Охарактеризуйте умови розвитку культури за часів незалежності України. </w:t>
      </w:r>
    </w:p>
    <w:p w:rsidR="00CE1FA5" w:rsidRDefault="00CE1FA5" w:rsidP="007C1C2A">
      <w:pPr>
        <w:rPr>
          <w:rFonts w:ascii="Times New Roman" w:hAnsi="Times New Roman" w:cs="Times New Roman"/>
          <w:sz w:val="24"/>
          <w:szCs w:val="24"/>
          <w:lang w:val="uk-UA"/>
        </w:rPr>
      </w:pPr>
      <w:r>
        <w:rPr>
          <w:rFonts w:ascii="Times New Roman" w:hAnsi="Times New Roman" w:cs="Times New Roman"/>
          <w:sz w:val="24"/>
          <w:szCs w:val="24"/>
          <w:lang w:val="uk-UA"/>
        </w:rPr>
        <w:t>5</w:t>
      </w:r>
      <w:r w:rsidR="007C1C2A" w:rsidRPr="007C1C2A">
        <w:rPr>
          <w:rFonts w:ascii="Times New Roman" w:hAnsi="Times New Roman" w:cs="Times New Roman"/>
          <w:sz w:val="24"/>
          <w:szCs w:val="24"/>
        </w:rPr>
        <w:t xml:space="preserve">. Охарактеризуйте розвиток української науки за роки незалежності. </w:t>
      </w:r>
    </w:p>
    <w:p w:rsidR="00CE1FA5" w:rsidRDefault="00CE1FA5" w:rsidP="007C1C2A">
      <w:pPr>
        <w:rPr>
          <w:rFonts w:ascii="Times New Roman" w:hAnsi="Times New Roman" w:cs="Times New Roman"/>
          <w:sz w:val="24"/>
          <w:szCs w:val="24"/>
          <w:lang w:val="uk-UA"/>
        </w:rPr>
      </w:pPr>
      <w:r>
        <w:rPr>
          <w:rFonts w:ascii="Times New Roman" w:hAnsi="Times New Roman" w:cs="Times New Roman"/>
          <w:sz w:val="24"/>
          <w:szCs w:val="24"/>
          <w:lang w:val="uk-UA"/>
        </w:rPr>
        <w:t>6</w:t>
      </w:r>
      <w:r w:rsidR="007C1C2A" w:rsidRPr="007C1C2A">
        <w:rPr>
          <w:rFonts w:ascii="Times New Roman" w:hAnsi="Times New Roman" w:cs="Times New Roman"/>
          <w:sz w:val="24"/>
          <w:szCs w:val="24"/>
        </w:rPr>
        <w:t xml:space="preserve">. Складіть перелік основних галузей науки, у яких українські вчені мають найвагоміші здобутки, і наведіть приклади. </w:t>
      </w:r>
    </w:p>
    <w:p w:rsidR="007C1C2A" w:rsidRPr="00CE1FA5" w:rsidRDefault="00CE1FA5" w:rsidP="007C1C2A">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bookmarkStart w:id="0" w:name="_GoBack"/>
      <w:bookmarkEnd w:id="0"/>
    </w:p>
    <w:p w:rsidR="002C27FF" w:rsidRPr="00C57AD3" w:rsidRDefault="00CE1FA5">
      <w:pPr>
        <w:rPr>
          <w:rFonts w:ascii="Times New Roman" w:hAnsi="Times New Roman" w:cs="Times New Roman"/>
          <w:sz w:val="24"/>
          <w:szCs w:val="24"/>
        </w:rPr>
      </w:pPr>
    </w:p>
    <w:sectPr w:rsidR="002C27FF" w:rsidRPr="00C57AD3" w:rsidSect="00C57A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E7004"/>
    <w:multiLevelType w:val="multilevel"/>
    <w:tmpl w:val="132E0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EC61F9"/>
    <w:multiLevelType w:val="multilevel"/>
    <w:tmpl w:val="B5BC6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4C42A2"/>
    <w:multiLevelType w:val="multilevel"/>
    <w:tmpl w:val="2064F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957EE1"/>
    <w:multiLevelType w:val="multilevel"/>
    <w:tmpl w:val="A60A3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F35AE4"/>
    <w:multiLevelType w:val="multilevel"/>
    <w:tmpl w:val="5F3CE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78214C"/>
    <w:multiLevelType w:val="multilevel"/>
    <w:tmpl w:val="4D0A1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69379B"/>
    <w:multiLevelType w:val="multilevel"/>
    <w:tmpl w:val="F1444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3"/>
  </w:num>
  <w:num w:numId="4">
    <w:abstractNumId w:val="0"/>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62B"/>
    <w:rsid w:val="00000AD0"/>
    <w:rsid w:val="0019762B"/>
    <w:rsid w:val="002B03E8"/>
    <w:rsid w:val="00457054"/>
    <w:rsid w:val="00712A70"/>
    <w:rsid w:val="007C1C2A"/>
    <w:rsid w:val="00C57AD3"/>
    <w:rsid w:val="00C75D76"/>
    <w:rsid w:val="00CA6566"/>
    <w:rsid w:val="00CE1F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1C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1C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1C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1C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72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1801</Words>
  <Characters>10267</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2020-04-05T08:36:00Z</dcterms:created>
  <dcterms:modified xsi:type="dcterms:W3CDTF">2020-04-05T08:48:00Z</dcterms:modified>
</cp:coreProperties>
</file>