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C8" w:rsidRPr="00A728C8" w:rsidRDefault="00B85165" w:rsidP="00A728C8">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Дата:07.04.20.  Група:Е-91</w:t>
      </w:r>
      <w:r w:rsidR="00A728C8">
        <w:rPr>
          <w:rFonts w:ascii="Times New Roman" w:eastAsia="Times New Roman" w:hAnsi="Times New Roman" w:cs="Times New Roman"/>
          <w:b/>
          <w:color w:val="663300"/>
          <w:sz w:val="28"/>
          <w:szCs w:val="28"/>
          <w:lang w:val="uk-UA" w:eastAsia="ru-RU"/>
        </w:rPr>
        <w:t>.</w:t>
      </w:r>
    </w:p>
    <w:p w:rsidR="00A728C8" w:rsidRPr="00A728C8" w:rsidRDefault="00A728C8" w:rsidP="00A728C8">
      <w:pPr>
        <w:widowControl w:val="0"/>
        <w:adjustRightInd w:val="0"/>
        <w:spacing w:after="0" w:line="240" w:lineRule="auto"/>
        <w:jc w:val="center"/>
        <w:rPr>
          <w:rFonts w:ascii="Arial" w:eastAsia="Times New Roman" w:hAnsi="Arial" w:cs="Times New Roman"/>
          <w:b/>
          <w:color w:val="663300"/>
          <w:sz w:val="28"/>
          <w:szCs w:val="28"/>
          <w:lang w:eastAsia="ru-RU"/>
        </w:rPr>
      </w:pPr>
    </w:p>
    <w:p w:rsidR="00A728C8" w:rsidRPr="00A728C8" w:rsidRDefault="00A728C8" w:rsidP="00A728C8">
      <w:pPr>
        <w:widowControl w:val="0"/>
        <w:adjustRightInd w:val="0"/>
        <w:spacing w:after="0" w:line="240" w:lineRule="auto"/>
        <w:ind w:right="-424"/>
        <w:rPr>
          <w:rFonts w:ascii="Times New Roman" w:eastAsia="Times New Roman" w:hAnsi="Times New Roman" w:cs="Times New Roman"/>
          <w:b/>
          <w:color w:val="663300"/>
          <w:sz w:val="24"/>
          <w:szCs w:val="24"/>
          <w:lang w:eastAsia="ru-RU"/>
        </w:rPr>
      </w:pPr>
      <w:r>
        <w:rPr>
          <w:rFonts w:ascii="Times New Roman" w:eastAsia="Times New Roman" w:hAnsi="Times New Roman" w:cs="Times New Roman"/>
          <w:b/>
          <w:color w:val="663300"/>
          <w:sz w:val="28"/>
          <w:szCs w:val="28"/>
          <w:lang w:val="uk-UA" w:eastAsia="ru-RU"/>
        </w:rPr>
        <w:t xml:space="preserve"> Тема уроку</w:t>
      </w:r>
      <w:r w:rsidRPr="00A728C8">
        <w:rPr>
          <w:rFonts w:ascii="Times New Roman" w:eastAsia="Times New Roman" w:hAnsi="Times New Roman" w:cs="Times New Roman"/>
          <w:b/>
          <w:color w:val="663300"/>
          <w:sz w:val="28"/>
          <w:szCs w:val="28"/>
          <w:lang w:val="uk-UA" w:eastAsia="ru-RU"/>
        </w:rPr>
        <w:t>.</w:t>
      </w:r>
      <w:r w:rsidRPr="00A728C8">
        <w:rPr>
          <w:rFonts w:ascii="Times New Roman" w:eastAsia="Times New Roman" w:hAnsi="Times New Roman" w:cs="Times New Roman"/>
          <w:color w:val="663300"/>
          <w:sz w:val="28"/>
          <w:szCs w:val="28"/>
          <w:lang w:val="uk-UA" w:eastAsia="ru-RU"/>
        </w:rPr>
        <w:t xml:space="preserve"> </w:t>
      </w:r>
      <w:r w:rsidRPr="00A728C8">
        <w:rPr>
          <w:rFonts w:ascii="Times New Roman" w:eastAsia="Times New Roman" w:hAnsi="Times New Roman" w:cs="Times New Roman"/>
          <w:b/>
          <w:color w:val="663300"/>
          <w:sz w:val="24"/>
          <w:szCs w:val="24"/>
          <w:lang w:val="uk-UA" w:eastAsia="ru-RU"/>
        </w:rPr>
        <w:t>ПОНЯТТЯ ПРО ВОГНЕВУ ПОЗИЦІЮ В ОБОРОНІ. ВИМОГИ ДО ВИБОРУ МІСЦЯ ДЛЯ ВЕДЕННЯ ВОГНЮ, ТА СПОСТЕРЕЖЕННЯ. ПРИЙОМИ ТА ПРАВИЛА ОБЛАДНАННЯ І МАСКУВАННЯ ОКОПУ ДЛЯ СТРІЛЬБИ ЛЕЖАЧИ.</w:t>
      </w:r>
    </w:p>
    <w:p w:rsidR="00A728C8" w:rsidRPr="00A728C8" w:rsidRDefault="00A728C8" w:rsidP="00A728C8">
      <w:pPr>
        <w:spacing w:after="0" w:line="240" w:lineRule="auto"/>
        <w:rPr>
          <w:rFonts w:ascii="Times New Roman" w:eastAsia="Times New Roman" w:hAnsi="Times New Roman" w:cs="Times New Roman"/>
          <w:b/>
          <w:color w:val="663300"/>
          <w:sz w:val="28"/>
          <w:szCs w:val="20"/>
          <w:lang w:val="uk-UA" w:eastAsia="ru-RU"/>
        </w:rPr>
      </w:pPr>
      <w:r>
        <w:rPr>
          <w:rFonts w:ascii="Times New Roman" w:eastAsia="Times New Roman" w:hAnsi="Times New Roman" w:cs="Times New Roman"/>
          <w:color w:val="663300"/>
          <w:sz w:val="20"/>
          <w:szCs w:val="20"/>
          <w:lang w:val="uk-UA" w:eastAsia="ru-RU"/>
        </w:rPr>
        <w:t xml:space="preserve"> Під час вивчення даної з</w:t>
      </w:r>
      <w:r w:rsidR="007428EE" w:rsidRPr="007428EE">
        <w:rPr>
          <w:rFonts w:ascii="Times New Roman" w:eastAsia="Times New Roman" w:hAnsi="Times New Roman" w:cs="Times New Roman"/>
          <w:color w:val="663300"/>
          <w:sz w:val="20"/>
          <w:szCs w:val="20"/>
          <w:lang w:eastAsia="ru-RU"/>
        </w:rPr>
        <w:t xml:space="preserve">ясувати </w:t>
      </w:r>
      <w:r w:rsidR="007428EE">
        <w:rPr>
          <w:rFonts w:ascii="Times New Roman" w:eastAsia="Times New Roman" w:hAnsi="Times New Roman" w:cs="Times New Roman"/>
          <w:color w:val="663300"/>
          <w:sz w:val="20"/>
          <w:szCs w:val="20"/>
          <w:lang w:val="uk-UA" w:eastAsia="ru-RU"/>
        </w:rPr>
        <w:t xml:space="preserve"> </w:t>
      </w:r>
      <w:r w:rsidRPr="00A728C8">
        <w:rPr>
          <w:rFonts w:ascii="Times New Roman" w:eastAsia="Times New Roman" w:hAnsi="Times New Roman" w:cs="Times New Roman"/>
          <w:color w:val="663300"/>
          <w:sz w:val="20"/>
          <w:szCs w:val="20"/>
          <w:lang w:val="uk-UA" w:eastAsia="ru-RU"/>
        </w:rPr>
        <w:t xml:space="preserve"> основні поняття про вогневу позицію в обороні, вимоги до вибору місця для ведення вогню, та спостереження, прийоми та правила обладнання і маскування окопу для стрільби лежачи.</w:t>
      </w:r>
    </w:p>
    <w:p w:rsidR="00A728C8" w:rsidRPr="00A728C8" w:rsidRDefault="00A728C8" w:rsidP="00A728C8">
      <w:pPr>
        <w:widowControl w:val="0"/>
        <w:adjustRightInd w:val="0"/>
        <w:spacing w:after="0" w:line="240" w:lineRule="auto"/>
        <w:jc w:val="center"/>
        <w:rPr>
          <w:rFonts w:ascii="Times New Roman" w:eastAsia="Times New Roman" w:hAnsi="Times New Roman" w:cs="Times New Roman"/>
          <w:color w:val="663300"/>
          <w:sz w:val="20"/>
          <w:szCs w:val="20"/>
          <w:lang w:val="uk-UA" w:eastAsia="ru-RU"/>
        </w:rPr>
      </w:pPr>
    </w:p>
    <w:p w:rsidR="00A728C8" w:rsidRPr="00A728C8" w:rsidRDefault="00A728C8" w:rsidP="00A728C8">
      <w:pPr>
        <w:widowControl w:val="0"/>
        <w:adjustRightInd w:val="0"/>
        <w:spacing w:after="0" w:line="240" w:lineRule="auto"/>
        <w:jc w:val="center"/>
        <w:rPr>
          <w:rFonts w:ascii="Times New Roman" w:eastAsia="Times New Roman" w:hAnsi="Times New Roman" w:cs="Times New Roman"/>
          <w:b/>
          <w:color w:val="663300"/>
          <w:sz w:val="20"/>
          <w:szCs w:val="20"/>
          <w:lang w:val="uk-UA" w:eastAsia="ru-RU"/>
        </w:rPr>
      </w:pPr>
      <w:r w:rsidRPr="00A728C8">
        <w:rPr>
          <w:rFonts w:ascii="Times New Roman" w:eastAsia="Times New Roman" w:hAnsi="Times New Roman" w:cs="Times New Roman"/>
          <w:b/>
          <w:color w:val="663300"/>
          <w:sz w:val="20"/>
          <w:szCs w:val="20"/>
          <w:lang w:val="uk-UA" w:eastAsia="ru-RU"/>
        </w:rPr>
        <w:t>1.Вибір та обладнання позиції для стрільби і місця для спостереження</w:t>
      </w:r>
    </w:p>
    <w:p w:rsidR="00A728C8" w:rsidRPr="00A728C8" w:rsidRDefault="00A728C8" w:rsidP="00A728C8">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Важливе значення для здобуття перемоги має і те» наскільки правильно солдат вибере місце для ведення вогню і спостереження за противником.</w:t>
      </w:r>
    </w:p>
    <w:p w:rsidR="00A728C8" w:rsidRPr="00A728C8" w:rsidRDefault="00A728C8" w:rsidP="00A728C8">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На місцевості солдат відшукує природне укриття (канава, вирва, колода тощо), потім оглядає все довкола і непомітно переміщується до нього. Перш ніж розпочати обладнання позиції, необхідно швидко вивчити місцевість, звернувши особливу увагу на низини, канави, борозни та інші укриття, що їх противник може використати для непомітного наближення.</w:t>
      </w:r>
    </w:p>
    <w:p w:rsidR="00A728C8" w:rsidRPr="00A728C8" w:rsidRDefault="00A728C8" w:rsidP="00A728C8">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A728C8">
        <w:rPr>
          <w:rFonts w:ascii="Times New Roman" w:eastAsia="Times New Roman" w:hAnsi="Times New Roman" w:cs="Times New Roman"/>
          <w:color w:val="663300"/>
          <w:sz w:val="20"/>
          <w:szCs w:val="20"/>
          <w:lang w:val="uk-UA" w:eastAsia="ru-RU"/>
        </w:rPr>
        <w:t>Вивчивши місцевість і переконавшись у правильності вибору місця, солдат починає рити око</w:t>
      </w:r>
      <w:r>
        <w:rPr>
          <w:rFonts w:ascii="Times New Roman" w:eastAsia="Times New Roman" w:hAnsi="Times New Roman" w:cs="Times New Roman"/>
          <w:color w:val="663300"/>
          <w:sz w:val="20"/>
          <w:szCs w:val="20"/>
          <w:lang w:val="uk-UA" w:eastAsia="ru-RU"/>
        </w:rPr>
        <w:t xml:space="preserve">п для стрільби лежачи </w:t>
      </w:r>
      <w:r w:rsidRPr="00A728C8">
        <w:rPr>
          <w:rFonts w:ascii="Times New Roman" w:eastAsia="Times New Roman" w:hAnsi="Times New Roman" w:cs="Times New Roman"/>
          <w:color w:val="663300"/>
          <w:sz w:val="20"/>
          <w:szCs w:val="20"/>
          <w:lang w:val="uk-UA" w:eastAsia="ru-RU"/>
        </w:rPr>
        <w:t>. Зброю кладе справа від себе на відстані простягненої руки стволом у напрямі противника, повернувшись на лівий бік, виймає піхотну лопатку і, тримаючи її за держак обома руками, ударами до себе підрізає дерен. Знявши дерен, складає його збоку, щоб після риття окопу його можна було використати для маскування бруствера; землю викидає спочатку вперед, потім убік, щоб захистити себе від куль, осколків снарядів, мін.</w:t>
      </w:r>
    </w:p>
    <w:p w:rsidR="00A728C8" w:rsidRPr="00A728C8" w:rsidRDefault="00A728C8" w:rsidP="00A728C8">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Якщо перед окопом є чагарник або висока трава, то з метою поліпшення огляду й обстрілу потрібно розчистити їх непомітно для противника. Крім того, слід підготувати автомати і кулемети для ведення вогню вночі. Для автомата робиться в бруствері жолобок з таким розрахунком, щоб покладений в нього автомат був наведений точно у вказаному командиром напрямі. Краї жолобка утрамбовують і обкладають дерном.</w:t>
      </w: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Кілочки-обмежувачі забивають по два біля цівки і приклада автомата. По можливості кілочки замінюють рогатками.</w:t>
      </w:r>
    </w:p>
    <w:p w:rsidR="00A728C8" w:rsidRPr="00A728C8" w:rsidRDefault="00A728C8" w:rsidP="00A728C8">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Під час роботи голову треба тримати якомога ближче до землі, але так, щоб можна було вести постійне спостереження за противником.</w:t>
      </w: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 xml:space="preserve">Викопавши передню частину окопу на глибину </w:t>
      </w:r>
      <w:smartTag w:uri="urn:schemas-microsoft-com:office:smarttags" w:element="metricconverter">
        <w:smartTagPr>
          <w:attr w:name="style" w:val="BACKGROUND-IMAGE: url(res://ietag.dll/#34/#1001); BACKGROUND-REPEAT: repeat-x; BACKGROUND-POSITION: left bottom"/>
          <w:attr w:name="tabIndex" w:val="0"/>
          <w:attr w:name="ProductID" w:val="20 см"/>
        </w:smartTagPr>
        <w:r w:rsidRPr="00A728C8">
          <w:rPr>
            <w:rFonts w:ascii="Times New Roman" w:eastAsia="Times New Roman" w:hAnsi="Times New Roman" w:cs="Times New Roman"/>
            <w:color w:val="663300"/>
            <w:sz w:val="20"/>
            <w:szCs w:val="20"/>
            <w:lang w:val="uk-UA" w:eastAsia="ru-RU"/>
          </w:rPr>
          <w:t>20 см</w:t>
        </w:r>
      </w:smartTag>
      <w:r w:rsidRPr="00A728C8">
        <w:rPr>
          <w:rFonts w:ascii="Times New Roman" w:eastAsia="Times New Roman" w:hAnsi="Times New Roman" w:cs="Times New Roman"/>
          <w:color w:val="663300"/>
          <w:sz w:val="20"/>
          <w:szCs w:val="20"/>
          <w:lang w:val="uk-UA" w:eastAsia="ru-RU"/>
        </w:rPr>
        <w:t xml:space="preserve">, солдат пересувається трохи назад і продовжує рити його далі. Ширина готового окопу — </w:t>
      </w:r>
      <w:smartTag w:uri="urn:schemas-microsoft-com:office:smarttags" w:element="metricconverter">
        <w:smartTagPr>
          <w:attr w:name="style" w:val="BACKGROUND-IMAGE: url(res://ietag.dll/#34/#1001); BACKGROUND-REPEAT: repeat-x; BACKGROUND-POSITION: left bottom"/>
          <w:attr w:name="tabIndex" w:val="0"/>
          <w:attr w:name="ProductID" w:val="60 см"/>
        </w:smartTagPr>
        <w:r w:rsidRPr="00A728C8">
          <w:rPr>
            <w:rFonts w:ascii="Times New Roman" w:eastAsia="Times New Roman" w:hAnsi="Times New Roman" w:cs="Times New Roman"/>
            <w:color w:val="663300"/>
            <w:sz w:val="20"/>
            <w:szCs w:val="20"/>
            <w:lang w:val="uk-UA" w:eastAsia="ru-RU"/>
          </w:rPr>
          <w:t>60 см</w:t>
        </w:r>
      </w:smartTag>
      <w:r w:rsidRPr="00A728C8">
        <w:rPr>
          <w:rFonts w:ascii="Times New Roman" w:eastAsia="Times New Roman" w:hAnsi="Times New Roman" w:cs="Times New Roman"/>
          <w:color w:val="663300"/>
          <w:sz w:val="20"/>
          <w:szCs w:val="20"/>
          <w:lang w:val="uk-UA" w:eastAsia="ru-RU"/>
        </w:rPr>
        <w:t xml:space="preserve">, довжина — </w:t>
      </w:r>
      <w:smartTag w:uri="urn:schemas-microsoft-com:office:smarttags" w:element="metricconverter">
        <w:smartTagPr>
          <w:attr w:name="style" w:val="BACKGROUND-IMAGE: url(res://ietag.dll/#34/#1001); BACKGROUND-REPEAT: repeat-x; BACKGROUND-POSITION: left bottom"/>
          <w:attr w:name="tabIndex" w:val="0"/>
          <w:attr w:name="ProductID" w:val="170 см"/>
        </w:smartTagPr>
        <w:r w:rsidRPr="00A728C8">
          <w:rPr>
            <w:rFonts w:ascii="Times New Roman" w:eastAsia="Times New Roman" w:hAnsi="Times New Roman" w:cs="Times New Roman"/>
            <w:color w:val="663300"/>
            <w:sz w:val="20"/>
            <w:szCs w:val="20"/>
            <w:lang w:val="uk-UA" w:eastAsia="ru-RU"/>
          </w:rPr>
          <w:t>170 см</w:t>
        </w:r>
      </w:smartTag>
      <w:r w:rsidRPr="00A728C8">
        <w:rPr>
          <w:rFonts w:ascii="Times New Roman" w:eastAsia="Times New Roman" w:hAnsi="Times New Roman" w:cs="Times New Roman"/>
          <w:color w:val="663300"/>
          <w:sz w:val="20"/>
          <w:szCs w:val="20"/>
          <w:lang w:val="uk-UA" w:eastAsia="ru-RU"/>
        </w:rPr>
        <w:t>.</w:t>
      </w:r>
    </w:p>
    <w:p w:rsidR="007428EE" w:rsidRDefault="00A728C8" w:rsidP="007428EE">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728C8">
        <w:rPr>
          <w:rFonts w:ascii="Times New Roman" w:eastAsia="Times New Roman" w:hAnsi="Times New Roman" w:cs="Times New Roman"/>
          <w:color w:val="663300"/>
          <w:sz w:val="20"/>
          <w:szCs w:val="20"/>
          <w:lang w:val="uk-UA" w:eastAsia="ru-RU"/>
        </w:rPr>
        <w:t>Надалі окоп удосконалюється: його поглиблюють і роблять придатним для стрільби з колін</w:t>
      </w:r>
      <w:r>
        <w:rPr>
          <w:rFonts w:ascii="Times New Roman" w:eastAsia="Times New Roman" w:hAnsi="Times New Roman" w:cs="Times New Roman"/>
          <w:color w:val="663300"/>
          <w:sz w:val="20"/>
          <w:szCs w:val="20"/>
          <w:lang w:val="uk-UA" w:eastAsia="ru-RU"/>
        </w:rPr>
        <w:t xml:space="preserve">а  і стоячи </w:t>
      </w:r>
      <w:r w:rsidRPr="00A728C8">
        <w:rPr>
          <w:rFonts w:ascii="Times New Roman" w:eastAsia="Times New Roman" w:hAnsi="Times New Roman" w:cs="Times New Roman"/>
          <w:color w:val="663300"/>
          <w:sz w:val="20"/>
          <w:szCs w:val="20"/>
          <w:lang w:val="uk-UA" w:eastAsia="ru-RU"/>
        </w:rPr>
        <w:t xml:space="preserve">. Глибина готового окопу: для стрільби лежачи — до ЗО см, для стрільби стоячи — до </w:t>
      </w:r>
      <w:smartTag w:uri="urn:schemas-microsoft-com:office:smarttags" w:element="metricconverter">
        <w:smartTagPr>
          <w:attr w:name="style" w:val="BACKGROUND-IMAGE: url(res://ietag.dll/#34/#1001); BACKGROUND-REPEAT: repeat-x; BACKGROUND-POSITION: left bottom"/>
          <w:attr w:name="tabIndex" w:val="0"/>
          <w:attr w:name="ProductID" w:val="110 см"/>
        </w:smartTagPr>
        <w:r w:rsidRPr="00A728C8">
          <w:rPr>
            <w:rFonts w:ascii="Times New Roman" w:eastAsia="Times New Roman" w:hAnsi="Times New Roman" w:cs="Times New Roman"/>
            <w:color w:val="663300"/>
            <w:sz w:val="20"/>
            <w:szCs w:val="20"/>
            <w:lang w:val="uk-UA" w:eastAsia="ru-RU"/>
          </w:rPr>
          <w:t>110 см</w:t>
        </w:r>
      </w:smartTag>
      <w:r w:rsidRPr="00A728C8">
        <w:rPr>
          <w:rFonts w:ascii="Times New Roman" w:eastAsia="Times New Roman" w:hAnsi="Times New Roman" w:cs="Times New Roman"/>
          <w:color w:val="663300"/>
          <w:sz w:val="20"/>
          <w:szCs w:val="20"/>
          <w:lang w:val="uk-UA" w:eastAsia="ru-RU"/>
        </w:rPr>
        <w:t>. Висота бруствера — 30-</w:t>
      </w:r>
      <w:smartTag w:uri="urn:schemas-microsoft-com:office:smarttags" w:element="metricconverter">
        <w:smartTagPr>
          <w:attr w:name="style" w:val="BACKGROUND-IMAGE: url(res://ietag.dll/#34/#1001); BACKGROUND-REPEAT: repeat-x; BACKGROUND-POSITION: left bottom"/>
          <w:attr w:name="tabIndex" w:val="0"/>
          <w:attr w:name="ProductID" w:val="60 см"/>
        </w:smartTagPr>
        <w:r w:rsidRPr="00A728C8">
          <w:rPr>
            <w:rFonts w:ascii="Times New Roman" w:eastAsia="Times New Roman" w:hAnsi="Times New Roman" w:cs="Times New Roman"/>
            <w:color w:val="663300"/>
            <w:sz w:val="20"/>
            <w:szCs w:val="20"/>
            <w:lang w:val="uk-UA" w:eastAsia="ru-RU"/>
          </w:rPr>
          <w:t>60 см</w:t>
        </w:r>
      </w:smartTag>
    </w:p>
    <w:p w:rsidR="007428EE" w:rsidRDefault="007428EE" w:rsidP="007428EE">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A728C8" w:rsidRPr="00A728C8" w:rsidRDefault="00A728C8" w:rsidP="007428EE">
      <w:pPr>
        <w:widowControl w:val="0"/>
        <w:adjustRightInd w:val="0"/>
        <w:spacing w:after="0" w:line="240" w:lineRule="auto"/>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b/>
          <w:color w:val="663300"/>
          <w:sz w:val="20"/>
          <w:szCs w:val="20"/>
          <w:lang w:val="uk-UA" w:eastAsia="ru-RU"/>
        </w:rPr>
        <w:t xml:space="preserve"> ЗАКРІПЛЕННЯ ВИВЧЕНОГО</w:t>
      </w: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1 Як вибирається позиція для бою?</w:t>
      </w: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2. Як копається окоп?</w:t>
      </w: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3. Розміри окопів для стрільби лежачи, с коліна, стоячи.</w:t>
      </w:r>
    </w:p>
    <w:p w:rsidR="007428EE" w:rsidRDefault="007428EE" w:rsidP="00A728C8">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p>
    <w:p w:rsidR="00A728C8" w:rsidRPr="00A728C8" w:rsidRDefault="00A728C8" w:rsidP="00A728C8">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r w:rsidRPr="00A728C8">
        <w:rPr>
          <w:rFonts w:ascii="Times New Roman" w:eastAsia="Times New Roman" w:hAnsi="Times New Roman" w:cs="Times New Roman"/>
          <w:b/>
          <w:color w:val="663300"/>
          <w:sz w:val="20"/>
          <w:szCs w:val="20"/>
          <w:lang w:val="uk-UA" w:eastAsia="ru-RU"/>
        </w:rPr>
        <w:t xml:space="preserve"> ДОМАШНЄ ЗАВДАННЯ</w:t>
      </w:r>
    </w:p>
    <w:p w:rsidR="00A728C8" w:rsidRPr="00A728C8" w:rsidRDefault="00A728C8" w:rsidP="00A728C8">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A728C8">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A728C8" w:rsidRPr="00A728C8" w:rsidRDefault="00A728C8" w:rsidP="00A728C8">
      <w:pPr>
        <w:widowControl w:val="0"/>
        <w:adjustRightInd w:val="0"/>
        <w:spacing w:after="0" w:line="240" w:lineRule="auto"/>
        <w:jc w:val="both"/>
        <w:rPr>
          <w:rFonts w:ascii="Times New Roman" w:eastAsia="Times New Roman" w:hAnsi="Times New Roman" w:cs="Times New Roman"/>
          <w:color w:val="663300"/>
          <w:lang w:eastAsia="ru-RU"/>
        </w:rPr>
      </w:pPr>
    </w:p>
    <w:p w:rsidR="00A728C8" w:rsidRPr="00A728C8" w:rsidRDefault="00A728C8" w:rsidP="00A728C8">
      <w:pPr>
        <w:widowControl w:val="0"/>
        <w:adjustRightInd w:val="0"/>
        <w:spacing w:after="0" w:line="240" w:lineRule="auto"/>
        <w:jc w:val="both"/>
        <w:rPr>
          <w:rFonts w:ascii="Times New Roman" w:eastAsia="Times New Roman" w:hAnsi="Times New Roman" w:cs="Times New Roman"/>
          <w:color w:val="663300"/>
          <w:lang w:eastAsia="ru-RU"/>
        </w:rPr>
      </w:pPr>
      <w:r w:rsidRPr="00A728C8">
        <w:rPr>
          <w:rFonts w:ascii="Times New Roman" w:eastAsia="Times New Roman" w:hAnsi="Times New Roman" w:cs="Times New Roman"/>
          <w:color w:val="663300"/>
          <w:lang w:eastAsia="ru-RU"/>
        </w:rPr>
        <w:t>_____________________________________________________________________</w:t>
      </w: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A728C8" w:rsidRPr="00A728C8" w:rsidRDefault="00A728C8" w:rsidP="00A728C8">
      <w:pPr>
        <w:widowControl w:val="0"/>
        <w:adjustRightInd w:val="0"/>
        <w:spacing w:after="0" w:line="240" w:lineRule="auto"/>
        <w:rPr>
          <w:rFonts w:ascii="Times New Roman" w:eastAsia="Times New Roman" w:hAnsi="Times New Roman" w:cs="Times New Roman"/>
          <w:b/>
          <w:color w:val="663300"/>
          <w:sz w:val="28"/>
          <w:szCs w:val="28"/>
          <w:lang w:val="uk-UA" w:eastAsia="ru-RU"/>
        </w:rPr>
      </w:pP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4"/>
          <w:szCs w:val="24"/>
          <w:lang w:eastAsia="ru-RU"/>
        </w:rPr>
      </w:pP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A728C8" w:rsidRPr="00A728C8" w:rsidRDefault="00A728C8" w:rsidP="00A728C8">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B85165"/>
    <w:sectPr w:rsidR="00A50FD8" w:rsidSect="00526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28C8"/>
    <w:rsid w:val="0008093D"/>
    <w:rsid w:val="0052653B"/>
    <w:rsid w:val="00553631"/>
    <w:rsid w:val="007428EE"/>
    <w:rsid w:val="00A728C8"/>
    <w:rsid w:val="00B85165"/>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8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8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90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2020-03-19T12:09:00Z</dcterms:created>
  <dcterms:modified xsi:type="dcterms:W3CDTF">2020-04-05T11:30:00Z</dcterms:modified>
</cp:coreProperties>
</file>