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BA" w:rsidRDefault="006570BA" w:rsidP="006570BA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Дата: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08.04.2020</w:t>
      </w:r>
    </w:p>
    <w:p w:rsidR="006570BA" w:rsidRDefault="006570BA" w:rsidP="006570BA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Група: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ШМ – 5</w:t>
      </w:r>
    </w:p>
    <w:p w:rsidR="006570BA" w:rsidRDefault="006570BA" w:rsidP="006570BA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</w:p>
    <w:p w:rsidR="006570BA" w:rsidRDefault="006570BA" w:rsidP="006570BA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Завдання №1 </w:t>
      </w:r>
    </w:p>
    <w:p w:rsidR="006570BA" w:rsidRDefault="006570BA" w:rsidP="006570BA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</w:p>
    <w:p w:rsidR="006570BA" w:rsidRDefault="006570BA" w:rsidP="006570BA">
      <w:pPr>
        <w:spacing w:after="0" w:line="300" w:lineRule="atLeast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Формування знань. Конспектування</w:t>
      </w:r>
    </w:p>
    <w:p w:rsidR="00EE3F9B" w:rsidRPr="006570BA" w:rsidRDefault="00EE3F9B" w:rsidP="0037034F">
      <w:pPr>
        <w:numPr>
          <w:ilvl w:val="0"/>
          <w:numId w:val="1"/>
        </w:numPr>
        <w:shd w:val="clear" w:color="auto" w:fill="FFFFFF"/>
        <w:spacing w:after="0" w:line="360" w:lineRule="auto"/>
        <w:ind w:left="4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0BA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Через 24 </w:t>
      </w:r>
      <w:proofErr w:type="spellStart"/>
      <w:r w:rsidRPr="006570BA">
        <w:rPr>
          <w:rFonts w:ascii="Times New Roman" w:eastAsia="Times New Roman" w:hAnsi="Times New Roman"/>
          <w:sz w:val="28"/>
          <w:szCs w:val="28"/>
          <w:lang w:eastAsia="ru-RU"/>
        </w:rPr>
        <w:t>години</w:t>
      </w:r>
      <w:proofErr w:type="spellEnd"/>
      <w:r w:rsidRPr="006570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570B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6570BA">
        <w:rPr>
          <w:rFonts w:ascii="Times New Roman" w:eastAsia="Times New Roman" w:hAnsi="Times New Roman"/>
          <w:sz w:val="28"/>
          <w:szCs w:val="28"/>
          <w:lang w:eastAsia="ru-RU"/>
        </w:rPr>
        <w:t>ісля</w:t>
      </w:r>
      <w:proofErr w:type="spellEnd"/>
      <w:r w:rsidRPr="006570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570BA">
        <w:rPr>
          <w:rFonts w:ascii="Times New Roman" w:eastAsia="Times New Roman" w:hAnsi="Times New Roman"/>
          <w:sz w:val="28"/>
          <w:szCs w:val="28"/>
          <w:lang w:eastAsia="ru-RU"/>
        </w:rPr>
        <w:t>завершення</w:t>
      </w:r>
      <w:proofErr w:type="spellEnd"/>
      <w:r w:rsidRPr="006570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570BA">
        <w:rPr>
          <w:rFonts w:ascii="Times New Roman" w:eastAsia="Times New Roman" w:hAnsi="Times New Roman"/>
          <w:sz w:val="28"/>
          <w:szCs w:val="28"/>
          <w:lang w:eastAsia="ru-RU"/>
        </w:rPr>
        <w:t>укладання</w:t>
      </w:r>
      <w:proofErr w:type="spellEnd"/>
      <w:r w:rsidRPr="006570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570BA">
        <w:rPr>
          <w:rFonts w:ascii="Times New Roman" w:eastAsia="Times New Roman" w:hAnsi="Times New Roman"/>
          <w:sz w:val="28"/>
          <w:szCs w:val="28"/>
          <w:lang w:eastAsia="ru-RU"/>
        </w:rPr>
        <w:t>стінових</w:t>
      </w:r>
      <w:proofErr w:type="spellEnd"/>
      <w:r w:rsidRPr="006570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570BA">
        <w:rPr>
          <w:rFonts w:ascii="Times New Roman" w:eastAsia="Times New Roman" w:hAnsi="Times New Roman"/>
          <w:sz w:val="28"/>
          <w:szCs w:val="28"/>
          <w:lang w:eastAsia="ru-RU"/>
        </w:rPr>
        <w:t>керамічних</w:t>
      </w:r>
      <w:proofErr w:type="spellEnd"/>
      <w:r w:rsidRPr="006570BA">
        <w:rPr>
          <w:rFonts w:ascii="Times New Roman" w:eastAsia="Times New Roman" w:hAnsi="Times New Roman"/>
          <w:sz w:val="28"/>
          <w:szCs w:val="28"/>
          <w:lang w:eastAsia="ru-RU"/>
        </w:rPr>
        <w:t xml:space="preserve"> плиток, </w:t>
      </w:r>
      <w:proofErr w:type="spellStart"/>
      <w:r w:rsidRPr="006570BA">
        <w:rPr>
          <w:rFonts w:ascii="Times New Roman" w:eastAsia="Times New Roman" w:hAnsi="Times New Roman"/>
          <w:sz w:val="28"/>
          <w:szCs w:val="28"/>
          <w:lang w:eastAsia="ru-RU"/>
        </w:rPr>
        <w:t>можна</w:t>
      </w:r>
      <w:proofErr w:type="spellEnd"/>
      <w:r w:rsidRPr="006570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570BA">
        <w:rPr>
          <w:rFonts w:ascii="Times New Roman" w:eastAsia="Times New Roman" w:hAnsi="Times New Roman"/>
          <w:sz w:val="28"/>
          <w:szCs w:val="28"/>
          <w:lang w:eastAsia="ru-RU"/>
        </w:rPr>
        <w:t>приступати</w:t>
      </w:r>
      <w:proofErr w:type="spellEnd"/>
      <w:r w:rsidRPr="006570BA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6570BA">
        <w:rPr>
          <w:rFonts w:ascii="Times New Roman" w:eastAsia="Times New Roman" w:hAnsi="Times New Roman"/>
          <w:sz w:val="28"/>
          <w:szCs w:val="28"/>
          <w:lang w:eastAsia="ru-RU"/>
        </w:rPr>
        <w:t>заповнення</w:t>
      </w:r>
      <w:proofErr w:type="spellEnd"/>
      <w:r w:rsidRPr="006570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570BA">
        <w:rPr>
          <w:rFonts w:ascii="Times New Roman" w:eastAsia="Times New Roman" w:hAnsi="Times New Roman"/>
          <w:sz w:val="28"/>
          <w:szCs w:val="28"/>
          <w:lang w:eastAsia="ru-RU"/>
        </w:rPr>
        <w:t>швів</w:t>
      </w:r>
      <w:proofErr w:type="spellEnd"/>
      <w:r w:rsidRPr="006570B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570BA">
        <w:rPr>
          <w:rFonts w:ascii="Times New Roman" w:eastAsia="Times New Roman" w:hAnsi="Times New Roman"/>
          <w:sz w:val="28"/>
          <w:szCs w:val="28"/>
          <w:lang w:eastAsia="ru-RU"/>
        </w:rPr>
        <w:t>використовуючи</w:t>
      </w:r>
      <w:proofErr w:type="spellEnd"/>
      <w:r w:rsidRPr="006570BA">
        <w:rPr>
          <w:rFonts w:ascii="Times New Roman" w:eastAsia="Times New Roman" w:hAnsi="Times New Roman"/>
          <w:sz w:val="28"/>
          <w:szCs w:val="28"/>
          <w:lang w:eastAsia="ru-RU"/>
        </w:rPr>
        <w:t xml:space="preserve"> мастику для </w:t>
      </w:r>
      <w:proofErr w:type="spellStart"/>
      <w:r w:rsidRPr="006570BA">
        <w:rPr>
          <w:rFonts w:ascii="Times New Roman" w:eastAsia="Times New Roman" w:hAnsi="Times New Roman"/>
          <w:sz w:val="28"/>
          <w:szCs w:val="28"/>
          <w:lang w:eastAsia="ru-RU"/>
        </w:rPr>
        <w:t>швів</w:t>
      </w:r>
      <w:proofErr w:type="spellEnd"/>
      <w:r w:rsidRPr="006570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570BA">
        <w:rPr>
          <w:rFonts w:ascii="Times New Roman" w:eastAsia="Times New Roman" w:hAnsi="Times New Roman"/>
          <w:sz w:val="28"/>
          <w:szCs w:val="28"/>
          <w:lang w:eastAsia="ru-RU"/>
        </w:rPr>
        <w:t>потрібного</w:t>
      </w:r>
      <w:proofErr w:type="spellEnd"/>
      <w:r w:rsidRPr="006570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570BA">
        <w:rPr>
          <w:rFonts w:ascii="Times New Roman" w:eastAsia="Times New Roman" w:hAnsi="Times New Roman"/>
          <w:sz w:val="28"/>
          <w:szCs w:val="28"/>
          <w:lang w:eastAsia="ru-RU"/>
        </w:rPr>
        <w:t>кольору</w:t>
      </w:r>
      <w:proofErr w:type="spellEnd"/>
      <w:r w:rsidRPr="006570B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3F9B" w:rsidRPr="00EE3F9B" w:rsidRDefault="00EE3F9B" w:rsidP="00EE3F9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Вимоги до м</w:t>
      </w:r>
      <w:proofErr w:type="spellStart"/>
      <w:r>
        <w:rPr>
          <w:rFonts w:ascii="Times New Roman" w:hAnsi="Times New Roman"/>
          <w:b/>
          <w:sz w:val="28"/>
          <w:szCs w:val="28"/>
        </w:rPr>
        <w:t>атеріал</w:t>
      </w:r>
      <w:r>
        <w:rPr>
          <w:rFonts w:ascii="Times New Roman" w:hAnsi="Times New Roman"/>
          <w:b/>
          <w:sz w:val="28"/>
          <w:szCs w:val="28"/>
          <w:lang w:val="uk-UA"/>
        </w:rPr>
        <w:t>ів</w:t>
      </w:r>
      <w:proofErr w:type="spellEnd"/>
      <w:r w:rsidRPr="00EE3F9B">
        <w:rPr>
          <w:rFonts w:ascii="Times New Roman" w:hAnsi="Times New Roman"/>
          <w:b/>
          <w:sz w:val="28"/>
          <w:szCs w:val="28"/>
        </w:rPr>
        <w:t xml:space="preserve"> для </w:t>
      </w:r>
      <w:proofErr w:type="spellStart"/>
      <w:r w:rsidRPr="00EE3F9B">
        <w:rPr>
          <w:rFonts w:ascii="Times New Roman" w:hAnsi="Times New Roman"/>
          <w:b/>
          <w:sz w:val="28"/>
          <w:szCs w:val="28"/>
        </w:rPr>
        <w:t>заповнення</w:t>
      </w:r>
      <w:proofErr w:type="spellEnd"/>
      <w:r w:rsidRPr="00EE3F9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E3F9B">
        <w:rPr>
          <w:rFonts w:ascii="Times New Roman" w:hAnsi="Times New Roman"/>
          <w:b/>
          <w:sz w:val="28"/>
          <w:szCs w:val="28"/>
        </w:rPr>
        <w:t>швів</w:t>
      </w:r>
      <w:proofErr w:type="spellEnd"/>
    </w:p>
    <w:p w:rsidR="00EE3F9B" w:rsidRDefault="00EE3F9B" w:rsidP="00EE3F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E3F9B">
        <w:rPr>
          <w:rFonts w:ascii="Times New Roman" w:hAnsi="Times New Roman"/>
          <w:sz w:val="28"/>
          <w:szCs w:val="28"/>
          <w:lang w:val="uk-UA"/>
        </w:rPr>
        <w:t xml:space="preserve"> Суміші для заповнення швів між плитками при облицюванні є </w:t>
      </w:r>
      <w:proofErr w:type="spellStart"/>
      <w:r w:rsidRPr="00EE3F9B">
        <w:rPr>
          <w:rFonts w:ascii="Times New Roman" w:hAnsi="Times New Roman"/>
          <w:sz w:val="28"/>
          <w:szCs w:val="28"/>
          <w:lang w:val="uk-UA"/>
        </w:rPr>
        <w:t>полімермінеральними</w:t>
      </w:r>
      <w:proofErr w:type="spellEnd"/>
      <w:r w:rsidRPr="00EE3F9B">
        <w:rPr>
          <w:rFonts w:ascii="Times New Roman" w:hAnsi="Times New Roman"/>
          <w:sz w:val="28"/>
          <w:szCs w:val="28"/>
          <w:lang w:val="uk-UA"/>
        </w:rPr>
        <w:t xml:space="preserve"> системами, що містять мінеральні в’яжучі, наповнювачі та </w:t>
      </w:r>
      <w:proofErr w:type="spellStart"/>
      <w:r w:rsidRPr="00EE3F9B">
        <w:rPr>
          <w:rFonts w:ascii="Times New Roman" w:hAnsi="Times New Roman"/>
          <w:sz w:val="28"/>
          <w:szCs w:val="28"/>
          <w:lang w:val="uk-UA"/>
        </w:rPr>
        <w:t>армувальні</w:t>
      </w:r>
      <w:proofErr w:type="spellEnd"/>
      <w:r w:rsidRPr="00EE3F9B">
        <w:rPr>
          <w:rFonts w:ascii="Times New Roman" w:hAnsi="Times New Roman"/>
          <w:sz w:val="28"/>
          <w:szCs w:val="28"/>
          <w:lang w:val="uk-UA"/>
        </w:rPr>
        <w:t xml:space="preserve"> добавки, а також добавки, які підвищують </w:t>
      </w:r>
      <w:proofErr w:type="spellStart"/>
      <w:r w:rsidRPr="00EE3F9B">
        <w:rPr>
          <w:rFonts w:ascii="Times New Roman" w:hAnsi="Times New Roman"/>
          <w:sz w:val="28"/>
          <w:szCs w:val="28"/>
          <w:lang w:val="uk-UA"/>
        </w:rPr>
        <w:t>адгезійні</w:t>
      </w:r>
      <w:proofErr w:type="spellEnd"/>
      <w:r w:rsidRPr="00EE3F9B">
        <w:rPr>
          <w:rFonts w:ascii="Times New Roman" w:hAnsi="Times New Roman"/>
          <w:sz w:val="28"/>
          <w:szCs w:val="28"/>
          <w:lang w:val="uk-UA"/>
        </w:rPr>
        <w:t xml:space="preserve"> і деформаційні характеристики розчинів (модуль пружності), знижують усадку. </w:t>
      </w:r>
    </w:p>
    <w:p w:rsidR="00EE3F9B" w:rsidRDefault="00EE3F9B" w:rsidP="00EE3F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E3F9B">
        <w:rPr>
          <w:rFonts w:ascii="Times New Roman" w:hAnsi="Times New Roman"/>
          <w:sz w:val="28"/>
          <w:szCs w:val="28"/>
          <w:lang w:val="uk-UA"/>
        </w:rPr>
        <w:t xml:space="preserve">Суміші для заповнення швів між плитками, згідно з ДБН В.2.6-22-2001, повинні: </w:t>
      </w:r>
    </w:p>
    <w:p w:rsidR="00EE3F9B" w:rsidRDefault="00EE3F9B" w:rsidP="00EE3F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E3F9B">
        <w:rPr>
          <w:rFonts w:ascii="Times New Roman" w:hAnsi="Times New Roman"/>
          <w:sz w:val="28"/>
          <w:szCs w:val="28"/>
          <w:lang w:val="uk-UA"/>
        </w:rPr>
        <w:t xml:space="preserve">– разом з облицювальною плиткою надавати поверхні потрібної архітектурно-естетичної якості; </w:t>
      </w:r>
    </w:p>
    <w:p w:rsidR="00EE3F9B" w:rsidRDefault="00EE3F9B" w:rsidP="00EE3F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E3F9B">
        <w:rPr>
          <w:rFonts w:ascii="Times New Roman" w:hAnsi="Times New Roman"/>
          <w:sz w:val="28"/>
          <w:szCs w:val="28"/>
          <w:lang w:val="uk-UA"/>
        </w:rPr>
        <w:t xml:space="preserve">– захищати конструкцію від проникнення вологи; бути стійкими до атмосферних, усадкових або механічних впливів; </w:t>
      </w:r>
    </w:p>
    <w:p w:rsidR="00EE3F9B" w:rsidRDefault="00EE3F9B" w:rsidP="00EE3F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E3F9B">
        <w:rPr>
          <w:rFonts w:ascii="Times New Roman" w:hAnsi="Times New Roman"/>
          <w:sz w:val="28"/>
          <w:szCs w:val="28"/>
          <w:lang w:val="uk-UA"/>
        </w:rPr>
        <w:t>– швидко тужавіти в процесі тверднення;</w:t>
      </w:r>
    </w:p>
    <w:p w:rsidR="00EE3F9B" w:rsidRDefault="00EE3F9B" w:rsidP="00EE3F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E3F9B">
        <w:rPr>
          <w:rFonts w:ascii="Times New Roman" w:hAnsi="Times New Roman"/>
          <w:sz w:val="28"/>
          <w:szCs w:val="28"/>
          <w:lang w:val="uk-UA"/>
        </w:rPr>
        <w:t xml:space="preserve"> – мати морозостійкість не менше 50 циклів; </w:t>
      </w:r>
    </w:p>
    <w:p w:rsidR="00EE3F9B" w:rsidRDefault="00EE3F9B" w:rsidP="00EE3F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E3F9B">
        <w:rPr>
          <w:rFonts w:ascii="Times New Roman" w:hAnsi="Times New Roman"/>
          <w:sz w:val="28"/>
          <w:szCs w:val="28"/>
          <w:lang w:val="uk-UA"/>
        </w:rPr>
        <w:t xml:space="preserve">– виявляти </w:t>
      </w:r>
      <w:r w:rsidR="006825C5" w:rsidRPr="00EE3F9B">
        <w:rPr>
          <w:rFonts w:ascii="Times New Roman" w:hAnsi="Times New Roman"/>
          <w:sz w:val="28"/>
          <w:szCs w:val="28"/>
          <w:lang w:val="uk-UA"/>
        </w:rPr>
        <w:t>стиранність</w:t>
      </w:r>
      <w:r w:rsidRPr="00EE3F9B">
        <w:rPr>
          <w:rFonts w:ascii="Times New Roman" w:hAnsi="Times New Roman"/>
          <w:sz w:val="28"/>
          <w:szCs w:val="28"/>
          <w:lang w:val="uk-UA"/>
        </w:rPr>
        <w:t xml:space="preserve"> для груп 32 і 33 не більше, як 0,7 г/см2 , усадку – не більше, як 2 мм/м; </w:t>
      </w:r>
    </w:p>
    <w:p w:rsidR="00EE3F9B" w:rsidRDefault="00EE3F9B" w:rsidP="00EE3F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E3F9B">
        <w:rPr>
          <w:rFonts w:ascii="Times New Roman" w:hAnsi="Times New Roman"/>
          <w:sz w:val="28"/>
          <w:szCs w:val="28"/>
          <w:lang w:val="uk-UA"/>
        </w:rPr>
        <w:t xml:space="preserve">– мати міцність зчеплення з основою не менше, як 0,5 </w:t>
      </w:r>
      <w:proofErr w:type="spellStart"/>
      <w:r w:rsidRPr="00EE3F9B">
        <w:rPr>
          <w:rFonts w:ascii="Times New Roman" w:hAnsi="Times New Roman"/>
          <w:sz w:val="28"/>
          <w:szCs w:val="28"/>
          <w:lang w:val="uk-UA"/>
        </w:rPr>
        <w:t>МПа</w:t>
      </w:r>
      <w:proofErr w:type="spellEnd"/>
      <w:r w:rsidRPr="00EE3F9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6570BA" w:rsidRDefault="006570BA" w:rsidP="006570B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570BA">
        <w:rPr>
          <w:rFonts w:ascii="Times New Roman" w:eastAsia="Times New Roman" w:hAnsi="Times New Roman"/>
          <w:sz w:val="28"/>
          <w:szCs w:val="28"/>
          <w:lang w:eastAsia="ru-RU"/>
        </w:rPr>
        <w:t>Заповнюємо</w:t>
      </w:r>
      <w:proofErr w:type="spellEnd"/>
      <w:r w:rsidRPr="006570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570BA">
        <w:rPr>
          <w:rFonts w:ascii="Times New Roman" w:eastAsia="Times New Roman" w:hAnsi="Times New Roman"/>
          <w:sz w:val="28"/>
          <w:szCs w:val="28"/>
          <w:lang w:eastAsia="ru-RU"/>
        </w:rPr>
        <w:t>шви</w:t>
      </w:r>
      <w:proofErr w:type="spellEnd"/>
      <w:r w:rsidRPr="006570BA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Pr="006570BA">
        <w:rPr>
          <w:rFonts w:ascii="Times New Roman" w:eastAsia="Times New Roman" w:hAnsi="Times New Roman"/>
          <w:sz w:val="28"/>
          <w:szCs w:val="28"/>
          <w:lang w:eastAsia="ru-RU"/>
        </w:rPr>
        <w:t>допомогою</w:t>
      </w:r>
      <w:proofErr w:type="spellEnd"/>
      <w:r w:rsidRPr="006570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570BA">
        <w:rPr>
          <w:rFonts w:ascii="Times New Roman" w:eastAsia="Times New Roman" w:hAnsi="Times New Roman"/>
          <w:sz w:val="28"/>
          <w:szCs w:val="28"/>
          <w:lang w:eastAsia="ru-RU"/>
        </w:rPr>
        <w:t>гумового</w:t>
      </w:r>
      <w:proofErr w:type="spellEnd"/>
      <w:r w:rsidRPr="006570BA">
        <w:rPr>
          <w:rFonts w:ascii="Times New Roman" w:eastAsia="Times New Roman" w:hAnsi="Times New Roman"/>
          <w:sz w:val="28"/>
          <w:szCs w:val="28"/>
          <w:lang w:eastAsia="ru-RU"/>
        </w:rPr>
        <w:t xml:space="preserve"> шпателя. </w:t>
      </w:r>
      <w:proofErr w:type="spellStart"/>
      <w:r w:rsidRPr="006570BA">
        <w:rPr>
          <w:rFonts w:ascii="Times New Roman" w:eastAsia="Times New Roman" w:hAnsi="Times New Roman"/>
          <w:sz w:val="28"/>
          <w:szCs w:val="28"/>
          <w:lang w:eastAsia="ru-RU"/>
        </w:rPr>
        <w:t>Надлишки</w:t>
      </w:r>
      <w:proofErr w:type="spellEnd"/>
      <w:r w:rsidRPr="006570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570BA">
        <w:rPr>
          <w:rFonts w:ascii="Times New Roman" w:eastAsia="Times New Roman" w:hAnsi="Times New Roman"/>
          <w:sz w:val="28"/>
          <w:szCs w:val="28"/>
          <w:lang w:eastAsia="ru-RU"/>
        </w:rPr>
        <w:t>розчину</w:t>
      </w:r>
      <w:proofErr w:type="spellEnd"/>
      <w:r w:rsidRPr="006570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570BA">
        <w:rPr>
          <w:rFonts w:ascii="Times New Roman" w:eastAsia="Times New Roman" w:hAnsi="Times New Roman"/>
          <w:sz w:val="28"/>
          <w:szCs w:val="28"/>
          <w:lang w:eastAsia="ru-RU"/>
        </w:rPr>
        <w:t>збираємо</w:t>
      </w:r>
      <w:proofErr w:type="spellEnd"/>
      <w:r w:rsidRPr="006570BA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6570BA">
        <w:rPr>
          <w:rFonts w:ascii="Times New Roman" w:eastAsia="Times New Roman" w:hAnsi="Times New Roman"/>
          <w:sz w:val="28"/>
          <w:szCs w:val="28"/>
          <w:lang w:eastAsia="ru-RU"/>
        </w:rPr>
        <w:t>ще</w:t>
      </w:r>
      <w:proofErr w:type="spellEnd"/>
      <w:r w:rsidRPr="006570BA">
        <w:rPr>
          <w:rFonts w:ascii="Times New Roman" w:eastAsia="Times New Roman" w:hAnsi="Times New Roman"/>
          <w:sz w:val="28"/>
          <w:szCs w:val="28"/>
          <w:lang w:eastAsia="ru-RU"/>
        </w:rPr>
        <w:t xml:space="preserve"> раз </w:t>
      </w:r>
      <w:proofErr w:type="spellStart"/>
      <w:r w:rsidRPr="006570BA">
        <w:rPr>
          <w:rFonts w:ascii="Times New Roman" w:eastAsia="Times New Roman" w:hAnsi="Times New Roman"/>
          <w:sz w:val="28"/>
          <w:szCs w:val="28"/>
          <w:lang w:eastAsia="ru-RU"/>
        </w:rPr>
        <w:t>заповнюємо</w:t>
      </w:r>
      <w:proofErr w:type="spellEnd"/>
      <w:r w:rsidRPr="006570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570BA">
        <w:rPr>
          <w:rFonts w:ascii="Times New Roman" w:eastAsia="Times New Roman" w:hAnsi="Times New Roman"/>
          <w:sz w:val="28"/>
          <w:szCs w:val="28"/>
          <w:lang w:eastAsia="ru-RU"/>
        </w:rPr>
        <w:t>шви</w:t>
      </w:r>
      <w:proofErr w:type="spellEnd"/>
      <w:r w:rsidRPr="006570B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3F9B" w:rsidRPr="00EE3F9B" w:rsidRDefault="00EE3F9B" w:rsidP="00EE3F9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E3F9B">
        <w:rPr>
          <w:rFonts w:ascii="Times New Roman" w:hAnsi="Times New Roman"/>
          <w:b/>
          <w:sz w:val="28"/>
          <w:szCs w:val="28"/>
          <w:lang w:val="uk-UA"/>
        </w:rPr>
        <w:t xml:space="preserve">Матеріали </w:t>
      </w:r>
      <w:r w:rsidR="006825C5">
        <w:rPr>
          <w:rFonts w:ascii="Times New Roman" w:hAnsi="Times New Roman"/>
          <w:b/>
          <w:sz w:val="28"/>
          <w:szCs w:val="28"/>
          <w:lang w:val="uk-UA"/>
        </w:rPr>
        <w:t xml:space="preserve">для затирання швів </w:t>
      </w:r>
      <w:r w:rsidRPr="00EE3F9B">
        <w:rPr>
          <w:rFonts w:ascii="Times New Roman" w:hAnsi="Times New Roman"/>
          <w:b/>
          <w:sz w:val="28"/>
          <w:szCs w:val="28"/>
          <w:lang w:val="uk-UA"/>
        </w:rPr>
        <w:t xml:space="preserve">компанії </w:t>
      </w:r>
      <w:proofErr w:type="spellStart"/>
      <w:r w:rsidRPr="00EE3F9B">
        <w:rPr>
          <w:rFonts w:ascii="Times New Roman" w:hAnsi="Times New Roman"/>
          <w:b/>
          <w:sz w:val="28"/>
          <w:szCs w:val="28"/>
        </w:rPr>
        <w:t>Ceresit</w:t>
      </w:r>
      <w:proofErr w:type="spellEnd"/>
    </w:p>
    <w:p w:rsidR="006570BA" w:rsidRPr="006570BA" w:rsidRDefault="006570BA" w:rsidP="0037034F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3F9B">
        <w:rPr>
          <w:rFonts w:ascii="Times New Roman" w:hAnsi="Times New Roman"/>
          <w:b/>
          <w:sz w:val="28"/>
          <w:szCs w:val="28"/>
        </w:rPr>
        <w:t>Ceresit</w:t>
      </w:r>
      <w:proofErr w:type="spellEnd"/>
      <w:r w:rsidRPr="00EE3F9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E3F9B">
        <w:rPr>
          <w:rFonts w:ascii="Times New Roman" w:hAnsi="Times New Roman"/>
          <w:b/>
          <w:sz w:val="28"/>
          <w:szCs w:val="28"/>
        </w:rPr>
        <w:t>CE</w:t>
      </w:r>
      <w:r w:rsidRPr="00EE3F9B">
        <w:rPr>
          <w:rFonts w:ascii="Times New Roman" w:hAnsi="Times New Roman"/>
          <w:b/>
          <w:sz w:val="28"/>
          <w:szCs w:val="28"/>
          <w:lang w:val="uk-UA"/>
        </w:rPr>
        <w:t xml:space="preserve">-33 </w:t>
      </w:r>
      <w:proofErr w:type="spellStart"/>
      <w:r w:rsidRPr="00EE3F9B">
        <w:rPr>
          <w:rFonts w:ascii="Times New Roman" w:hAnsi="Times New Roman"/>
          <w:b/>
          <w:sz w:val="28"/>
          <w:szCs w:val="28"/>
        </w:rPr>
        <w:t>Super</w:t>
      </w:r>
      <w:proofErr w:type="spellEnd"/>
      <w:r w:rsidRPr="00EE3F9B">
        <w:rPr>
          <w:rFonts w:ascii="Times New Roman" w:hAnsi="Times New Roman"/>
          <w:sz w:val="28"/>
          <w:szCs w:val="28"/>
          <w:lang w:val="uk-UA"/>
        </w:rPr>
        <w:t xml:space="preserve"> – розчинова суміш, призначена для заповнення швів завширшки 2-5 мм між керамічними та кам’яними плитками (за винятком мармурових) там, де не потрібні еластичність шва та його хімічна </w:t>
      </w:r>
      <w:proofErr w:type="gramStart"/>
      <w:r w:rsidRPr="00EE3F9B">
        <w:rPr>
          <w:rFonts w:ascii="Times New Roman" w:hAnsi="Times New Roman"/>
          <w:sz w:val="28"/>
          <w:szCs w:val="28"/>
          <w:lang w:val="uk-UA"/>
        </w:rPr>
        <w:t>ст</w:t>
      </w:r>
      <w:proofErr w:type="gramEnd"/>
      <w:r w:rsidRPr="00EE3F9B">
        <w:rPr>
          <w:rFonts w:ascii="Times New Roman" w:hAnsi="Times New Roman"/>
          <w:sz w:val="28"/>
          <w:szCs w:val="28"/>
          <w:lang w:val="uk-UA"/>
        </w:rPr>
        <w:t xml:space="preserve">ійкість </w:t>
      </w:r>
      <w:r w:rsidRPr="00EE3F9B">
        <w:rPr>
          <w:rFonts w:ascii="Times New Roman" w:hAnsi="Times New Roman"/>
          <w:sz w:val="28"/>
          <w:szCs w:val="28"/>
          <w:lang w:val="uk-UA"/>
        </w:rPr>
        <w:lastRenderedPageBreak/>
        <w:t xml:space="preserve">як зовні, так і всередині будинку. </w:t>
      </w:r>
      <w:r w:rsidRPr="006825C5">
        <w:rPr>
          <w:rFonts w:ascii="Times New Roman" w:hAnsi="Times New Roman"/>
          <w:sz w:val="28"/>
          <w:szCs w:val="28"/>
          <w:lang w:val="uk-UA"/>
        </w:rPr>
        <w:t xml:space="preserve">В решті випадків застосовують інші матеріали </w:t>
      </w:r>
      <w:proofErr w:type="spellStart"/>
      <w:r w:rsidRPr="006570BA">
        <w:rPr>
          <w:rFonts w:ascii="Times New Roman" w:hAnsi="Times New Roman"/>
          <w:sz w:val="28"/>
          <w:szCs w:val="28"/>
        </w:rPr>
        <w:t>Ceresit</w:t>
      </w:r>
      <w:proofErr w:type="spellEnd"/>
      <w:r w:rsidRPr="006825C5">
        <w:rPr>
          <w:rFonts w:ascii="Times New Roman" w:hAnsi="Times New Roman"/>
          <w:sz w:val="28"/>
          <w:szCs w:val="28"/>
          <w:lang w:val="uk-UA"/>
        </w:rPr>
        <w:t xml:space="preserve"> груп СЕ і </w:t>
      </w:r>
      <w:r w:rsidRPr="006570BA">
        <w:rPr>
          <w:rFonts w:ascii="Times New Roman" w:hAnsi="Times New Roman"/>
          <w:sz w:val="28"/>
          <w:szCs w:val="28"/>
        </w:rPr>
        <w:t>CS</w:t>
      </w:r>
      <w:r w:rsidRPr="006825C5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570BA">
        <w:rPr>
          <w:rFonts w:ascii="Times New Roman" w:hAnsi="Times New Roman"/>
          <w:sz w:val="28"/>
          <w:szCs w:val="28"/>
        </w:rPr>
        <w:t>Суміш</w:t>
      </w:r>
      <w:proofErr w:type="spellEnd"/>
      <w:r w:rsidRPr="006570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0BA">
        <w:rPr>
          <w:rFonts w:ascii="Times New Roman" w:hAnsi="Times New Roman"/>
          <w:sz w:val="28"/>
          <w:szCs w:val="28"/>
        </w:rPr>
        <w:t>виробляють</w:t>
      </w:r>
      <w:proofErr w:type="spellEnd"/>
      <w:r w:rsidRPr="006570BA">
        <w:rPr>
          <w:rFonts w:ascii="Times New Roman" w:hAnsi="Times New Roman"/>
          <w:sz w:val="28"/>
          <w:szCs w:val="28"/>
        </w:rPr>
        <w:t xml:space="preserve"> 24 </w:t>
      </w:r>
      <w:proofErr w:type="spellStart"/>
      <w:r w:rsidRPr="006570BA">
        <w:rPr>
          <w:rFonts w:ascii="Times New Roman" w:hAnsi="Times New Roman"/>
          <w:sz w:val="28"/>
          <w:szCs w:val="28"/>
        </w:rPr>
        <w:t>кольорів</w:t>
      </w:r>
      <w:proofErr w:type="spellEnd"/>
      <w:r w:rsidRPr="006570BA">
        <w:rPr>
          <w:rFonts w:ascii="Times New Roman" w:hAnsi="Times New Roman"/>
          <w:sz w:val="28"/>
          <w:szCs w:val="28"/>
        </w:rPr>
        <w:t xml:space="preserve">, вона </w:t>
      </w:r>
      <w:proofErr w:type="spellStart"/>
      <w:r w:rsidRPr="006570BA">
        <w:rPr>
          <w:rFonts w:ascii="Times New Roman" w:hAnsi="Times New Roman"/>
          <w:sz w:val="28"/>
          <w:szCs w:val="28"/>
        </w:rPr>
        <w:t>швидко</w:t>
      </w:r>
      <w:proofErr w:type="spellEnd"/>
      <w:r w:rsidRPr="006570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0BA">
        <w:rPr>
          <w:rFonts w:ascii="Times New Roman" w:hAnsi="Times New Roman"/>
          <w:sz w:val="28"/>
          <w:szCs w:val="28"/>
        </w:rPr>
        <w:t>твердне</w:t>
      </w:r>
      <w:proofErr w:type="spellEnd"/>
      <w:r w:rsidRPr="006570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570BA">
        <w:rPr>
          <w:rFonts w:ascii="Times New Roman" w:hAnsi="Times New Roman"/>
          <w:sz w:val="28"/>
          <w:szCs w:val="28"/>
        </w:rPr>
        <w:t>екологічно</w:t>
      </w:r>
      <w:proofErr w:type="spellEnd"/>
      <w:r w:rsidRPr="006570BA">
        <w:rPr>
          <w:rFonts w:ascii="Times New Roman" w:hAnsi="Times New Roman"/>
          <w:sz w:val="28"/>
          <w:szCs w:val="28"/>
        </w:rPr>
        <w:t xml:space="preserve"> чиста, </w:t>
      </w:r>
      <w:proofErr w:type="spellStart"/>
      <w:proofErr w:type="gramStart"/>
      <w:r w:rsidRPr="006570BA">
        <w:rPr>
          <w:rFonts w:ascii="Times New Roman" w:hAnsi="Times New Roman"/>
          <w:sz w:val="28"/>
          <w:szCs w:val="28"/>
        </w:rPr>
        <w:t>ст</w:t>
      </w:r>
      <w:proofErr w:type="gramEnd"/>
      <w:r w:rsidRPr="006570BA">
        <w:rPr>
          <w:rFonts w:ascii="Times New Roman" w:hAnsi="Times New Roman"/>
          <w:sz w:val="28"/>
          <w:szCs w:val="28"/>
        </w:rPr>
        <w:t>ійка</w:t>
      </w:r>
      <w:proofErr w:type="spellEnd"/>
      <w:r w:rsidRPr="006570BA">
        <w:rPr>
          <w:rFonts w:ascii="Times New Roman" w:hAnsi="Times New Roman"/>
          <w:sz w:val="28"/>
          <w:szCs w:val="28"/>
        </w:rPr>
        <w:t xml:space="preserve"> до усадки. </w:t>
      </w:r>
    </w:p>
    <w:p w:rsidR="00EE3F9B" w:rsidRDefault="006570BA" w:rsidP="0037034F">
      <w:pPr>
        <w:spacing w:after="12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E3F9B">
        <w:rPr>
          <w:rFonts w:ascii="Times New Roman" w:hAnsi="Times New Roman"/>
          <w:b/>
          <w:sz w:val="28"/>
          <w:szCs w:val="28"/>
        </w:rPr>
        <w:t>Ceresit</w:t>
      </w:r>
      <w:proofErr w:type="spellEnd"/>
      <w:r w:rsidRPr="00EE3F9B">
        <w:rPr>
          <w:rFonts w:ascii="Times New Roman" w:hAnsi="Times New Roman"/>
          <w:b/>
          <w:sz w:val="28"/>
          <w:szCs w:val="28"/>
        </w:rPr>
        <w:t xml:space="preserve"> СЕ-35 </w:t>
      </w:r>
      <w:proofErr w:type="spellStart"/>
      <w:r w:rsidRPr="00EE3F9B">
        <w:rPr>
          <w:rFonts w:ascii="Times New Roman" w:hAnsi="Times New Roman"/>
          <w:b/>
          <w:sz w:val="28"/>
          <w:szCs w:val="28"/>
        </w:rPr>
        <w:t>Super</w:t>
      </w:r>
      <w:proofErr w:type="spellEnd"/>
      <w:r w:rsidRPr="006570BA">
        <w:rPr>
          <w:rFonts w:ascii="Times New Roman" w:hAnsi="Times New Roman"/>
          <w:sz w:val="28"/>
          <w:szCs w:val="28"/>
        </w:rPr>
        <w:t xml:space="preserve"> – розчинова </w:t>
      </w:r>
      <w:proofErr w:type="spellStart"/>
      <w:r w:rsidRPr="006570BA">
        <w:rPr>
          <w:rFonts w:ascii="Times New Roman" w:hAnsi="Times New Roman"/>
          <w:sz w:val="28"/>
          <w:szCs w:val="28"/>
        </w:rPr>
        <w:t>суміш</w:t>
      </w:r>
      <w:proofErr w:type="spellEnd"/>
      <w:r w:rsidRPr="006570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570BA">
        <w:rPr>
          <w:rFonts w:ascii="Times New Roman" w:hAnsi="Times New Roman"/>
          <w:sz w:val="28"/>
          <w:szCs w:val="28"/>
        </w:rPr>
        <w:t>призначена</w:t>
      </w:r>
      <w:proofErr w:type="spellEnd"/>
      <w:r w:rsidRPr="006570BA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6570BA">
        <w:rPr>
          <w:rFonts w:ascii="Times New Roman" w:hAnsi="Times New Roman"/>
          <w:sz w:val="28"/>
          <w:szCs w:val="28"/>
        </w:rPr>
        <w:t>заповнення</w:t>
      </w:r>
      <w:proofErr w:type="spellEnd"/>
      <w:r w:rsidRPr="006570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0BA">
        <w:rPr>
          <w:rFonts w:ascii="Times New Roman" w:hAnsi="Times New Roman"/>
          <w:sz w:val="28"/>
          <w:szCs w:val="28"/>
        </w:rPr>
        <w:t>швів</w:t>
      </w:r>
      <w:proofErr w:type="spellEnd"/>
      <w:r w:rsidRPr="006570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0BA">
        <w:rPr>
          <w:rFonts w:ascii="Times New Roman" w:hAnsi="Times New Roman"/>
          <w:sz w:val="28"/>
          <w:szCs w:val="28"/>
        </w:rPr>
        <w:t>завширшки</w:t>
      </w:r>
      <w:proofErr w:type="spellEnd"/>
      <w:r w:rsidRPr="006570BA">
        <w:rPr>
          <w:rFonts w:ascii="Times New Roman" w:hAnsi="Times New Roman"/>
          <w:sz w:val="28"/>
          <w:szCs w:val="28"/>
        </w:rPr>
        <w:t xml:space="preserve"> 4-15 мм </w:t>
      </w:r>
      <w:proofErr w:type="spellStart"/>
      <w:r w:rsidRPr="006570BA">
        <w:rPr>
          <w:rFonts w:ascii="Times New Roman" w:hAnsi="Times New Roman"/>
          <w:sz w:val="28"/>
          <w:szCs w:val="28"/>
        </w:rPr>
        <w:t>між</w:t>
      </w:r>
      <w:proofErr w:type="spellEnd"/>
      <w:r w:rsidRPr="006570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0BA">
        <w:rPr>
          <w:rFonts w:ascii="Times New Roman" w:hAnsi="Times New Roman"/>
          <w:sz w:val="28"/>
          <w:szCs w:val="28"/>
        </w:rPr>
        <w:t>керамічними</w:t>
      </w:r>
      <w:proofErr w:type="spellEnd"/>
      <w:r w:rsidRPr="006570BA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6570BA">
        <w:rPr>
          <w:rFonts w:ascii="Times New Roman" w:hAnsi="Times New Roman"/>
          <w:sz w:val="28"/>
          <w:szCs w:val="28"/>
        </w:rPr>
        <w:t>кам’яними</w:t>
      </w:r>
      <w:proofErr w:type="spellEnd"/>
      <w:r w:rsidRPr="006570BA">
        <w:rPr>
          <w:rFonts w:ascii="Times New Roman" w:hAnsi="Times New Roman"/>
          <w:sz w:val="28"/>
          <w:szCs w:val="28"/>
        </w:rPr>
        <w:t xml:space="preserve"> плитками (за </w:t>
      </w:r>
      <w:proofErr w:type="spellStart"/>
      <w:r w:rsidRPr="006570BA">
        <w:rPr>
          <w:rFonts w:ascii="Times New Roman" w:hAnsi="Times New Roman"/>
          <w:sz w:val="28"/>
          <w:szCs w:val="28"/>
        </w:rPr>
        <w:t>винятком</w:t>
      </w:r>
      <w:proofErr w:type="spellEnd"/>
      <w:r w:rsidRPr="006570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0BA">
        <w:rPr>
          <w:rFonts w:ascii="Times New Roman" w:hAnsi="Times New Roman"/>
          <w:sz w:val="28"/>
          <w:szCs w:val="28"/>
        </w:rPr>
        <w:t>мармурових</w:t>
      </w:r>
      <w:proofErr w:type="spellEnd"/>
      <w:r w:rsidRPr="006570BA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6570BA">
        <w:rPr>
          <w:rFonts w:ascii="Times New Roman" w:hAnsi="Times New Roman"/>
          <w:sz w:val="28"/>
          <w:szCs w:val="28"/>
        </w:rPr>
        <w:t>цегляними</w:t>
      </w:r>
      <w:proofErr w:type="spellEnd"/>
      <w:r w:rsidRPr="006570BA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6570BA">
        <w:rPr>
          <w:rFonts w:ascii="Times New Roman" w:hAnsi="Times New Roman"/>
          <w:sz w:val="28"/>
          <w:szCs w:val="28"/>
        </w:rPr>
        <w:t>фасадними</w:t>
      </w:r>
      <w:proofErr w:type="spellEnd"/>
      <w:r w:rsidRPr="006570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0BA">
        <w:rPr>
          <w:rFonts w:ascii="Times New Roman" w:hAnsi="Times New Roman"/>
          <w:sz w:val="28"/>
          <w:szCs w:val="28"/>
        </w:rPr>
        <w:t>фасонними</w:t>
      </w:r>
      <w:proofErr w:type="spellEnd"/>
      <w:r w:rsidRPr="006570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0BA">
        <w:rPr>
          <w:rFonts w:ascii="Times New Roman" w:hAnsi="Times New Roman"/>
          <w:sz w:val="28"/>
          <w:szCs w:val="28"/>
        </w:rPr>
        <w:t>частинами</w:t>
      </w:r>
      <w:proofErr w:type="spellEnd"/>
      <w:r w:rsidRPr="006570BA">
        <w:rPr>
          <w:rFonts w:ascii="Times New Roman" w:hAnsi="Times New Roman"/>
          <w:sz w:val="28"/>
          <w:szCs w:val="28"/>
        </w:rPr>
        <w:t xml:space="preserve"> там, де не </w:t>
      </w:r>
      <w:proofErr w:type="spellStart"/>
      <w:r w:rsidRPr="006570BA">
        <w:rPr>
          <w:rFonts w:ascii="Times New Roman" w:hAnsi="Times New Roman"/>
          <w:sz w:val="28"/>
          <w:szCs w:val="28"/>
        </w:rPr>
        <w:t>потрібна</w:t>
      </w:r>
      <w:proofErr w:type="spellEnd"/>
      <w:r w:rsidRPr="006570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0BA">
        <w:rPr>
          <w:rFonts w:ascii="Times New Roman" w:hAnsi="Times New Roman"/>
          <w:sz w:val="28"/>
          <w:szCs w:val="28"/>
        </w:rPr>
        <w:t>еластичність</w:t>
      </w:r>
      <w:proofErr w:type="spellEnd"/>
      <w:r w:rsidRPr="006570BA">
        <w:rPr>
          <w:rFonts w:ascii="Times New Roman" w:hAnsi="Times New Roman"/>
          <w:sz w:val="28"/>
          <w:szCs w:val="28"/>
        </w:rPr>
        <w:t xml:space="preserve"> шва та </w:t>
      </w:r>
      <w:proofErr w:type="spellStart"/>
      <w:r w:rsidRPr="006570BA">
        <w:rPr>
          <w:rFonts w:ascii="Times New Roman" w:hAnsi="Times New Roman"/>
          <w:sz w:val="28"/>
          <w:szCs w:val="28"/>
        </w:rPr>
        <w:t>його</w:t>
      </w:r>
      <w:proofErr w:type="spellEnd"/>
      <w:r w:rsidRPr="006570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0BA">
        <w:rPr>
          <w:rFonts w:ascii="Times New Roman" w:hAnsi="Times New Roman"/>
          <w:sz w:val="28"/>
          <w:szCs w:val="28"/>
        </w:rPr>
        <w:t>хімічна</w:t>
      </w:r>
      <w:proofErr w:type="spellEnd"/>
      <w:r w:rsidRPr="006570B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570BA">
        <w:rPr>
          <w:rFonts w:ascii="Times New Roman" w:hAnsi="Times New Roman"/>
          <w:sz w:val="28"/>
          <w:szCs w:val="28"/>
        </w:rPr>
        <w:t>ст</w:t>
      </w:r>
      <w:proofErr w:type="gramEnd"/>
      <w:r w:rsidRPr="006570BA">
        <w:rPr>
          <w:rFonts w:ascii="Times New Roman" w:hAnsi="Times New Roman"/>
          <w:sz w:val="28"/>
          <w:szCs w:val="28"/>
        </w:rPr>
        <w:t>ійкість</w:t>
      </w:r>
      <w:proofErr w:type="spellEnd"/>
      <w:r w:rsidRPr="006570B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570BA">
        <w:rPr>
          <w:rFonts w:ascii="Times New Roman" w:hAnsi="Times New Roman"/>
          <w:sz w:val="28"/>
          <w:szCs w:val="28"/>
        </w:rPr>
        <w:t>Має</w:t>
      </w:r>
      <w:proofErr w:type="spellEnd"/>
      <w:r w:rsidRPr="006570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0BA">
        <w:rPr>
          <w:rFonts w:ascii="Times New Roman" w:hAnsi="Times New Roman"/>
          <w:sz w:val="28"/>
          <w:szCs w:val="28"/>
        </w:rPr>
        <w:t>високу</w:t>
      </w:r>
      <w:proofErr w:type="spellEnd"/>
      <w:r w:rsidRPr="006570BA">
        <w:rPr>
          <w:rFonts w:ascii="Times New Roman" w:hAnsi="Times New Roman"/>
          <w:sz w:val="28"/>
          <w:szCs w:val="28"/>
        </w:rPr>
        <w:t xml:space="preserve"> вод</w:t>
      </w:r>
      <w:proofErr w:type="gramStart"/>
      <w:r w:rsidRPr="006570BA">
        <w:rPr>
          <w:rFonts w:ascii="Times New Roman" w:hAnsi="Times New Roman"/>
          <w:sz w:val="28"/>
          <w:szCs w:val="28"/>
        </w:rPr>
        <w:t>о-</w:t>
      </w:r>
      <w:proofErr w:type="gramEnd"/>
      <w:r w:rsidRPr="006570BA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6570BA">
        <w:rPr>
          <w:rFonts w:ascii="Times New Roman" w:hAnsi="Times New Roman"/>
          <w:sz w:val="28"/>
          <w:szCs w:val="28"/>
        </w:rPr>
        <w:t>морозостійкість</w:t>
      </w:r>
      <w:proofErr w:type="spellEnd"/>
      <w:r w:rsidRPr="006570BA">
        <w:rPr>
          <w:rFonts w:ascii="Times New Roman" w:hAnsi="Times New Roman"/>
          <w:sz w:val="28"/>
          <w:szCs w:val="28"/>
        </w:rPr>
        <w:t xml:space="preserve">. </w:t>
      </w:r>
      <w:r w:rsidR="00EE3F9B">
        <w:rPr>
          <w:rFonts w:ascii="Times New Roman" w:hAnsi="Times New Roman"/>
          <w:sz w:val="28"/>
          <w:szCs w:val="28"/>
          <w:lang w:val="uk-UA"/>
        </w:rPr>
        <w:t xml:space="preserve"> А також </w:t>
      </w:r>
      <w:proofErr w:type="spellStart"/>
      <w:r w:rsidRPr="006570BA">
        <w:rPr>
          <w:rFonts w:ascii="Times New Roman" w:hAnsi="Times New Roman"/>
          <w:sz w:val="28"/>
          <w:szCs w:val="28"/>
        </w:rPr>
        <w:t>Ceresit</w:t>
      </w:r>
      <w:proofErr w:type="spellEnd"/>
      <w:r w:rsidRPr="006570BA">
        <w:rPr>
          <w:rFonts w:ascii="Times New Roman" w:hAnsi="Times New Roman"/>
          <w:sz w:val="28"/>
          <w:szCs w:val="28"/>
        </w:rPr>
        <w:t xml:space="preserve"> СЕ-35 </w:t>
      </w:r>
      <w:proofErr w:type="spellStart"/>
      <w:r w:rsidRPr="006570BA">
        <w:rPr>
          <w:rFonts w:ascii="Times New Roman" w:hAnsi="Times New Roman"/>
          <w:sz w:val="28"/>
          <w:szCs w:val="28"/>
        </w:rPr>
        <w:t>Super</w:t>
      </w:r>
      <w:proofErr w:type="spellEnd"/>
      <w:r w:rsidRPr="006570BA">
        <w:rPr>
          <w:rFonts w:ascii="Times New Roman" w:hAnsi="Times New Roman"/>
          <w:sz w:val="28"/>
          <w:szCs w:val="28"/>
        </w:rPr>
        <w:t xml:space="preserve"> рекомендовано </w:t>
      </w:r>
      <w:proofErr w:type="spellStart"/>
      <w:r w:rsidRPr="006570BA">
        <w:rPr>
          <w:rFonts w:ascii="Times New Roman" w:hAnsi="Times New Roman"/>
          <w:sz w:val="28"/>
          <w:szCs w:val="28"/>
        </w:rPr>
        <w:t>застосовувати</w:t>
      </w:r>
      <w:proofErr w:type="spellEnd"/>
      <w:r w:rsidRPr="006570BA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6570BA">
        <w:rPr>
          <w:rFonts w:ascii="Times New Roman" w:hAnsi="Times New Roman"/>
          <w:sz w:val="28"/>
          <w:szCs w:val="28"/>
        </w:rPr>
        <w:t>заповнення</w:t>
      </w:r>
      <w:proofErr w:type="spellEnd"/>
      <w:r w:rsidRPr="006570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0BA">
        <w:rPr>
          <w:rFonts w:ascii="Times New Roman" w:hAnsi="Times New Roman"/>
          <w:sz w:val="28"/>
          <w:szCs w:val="28"/>
        </w:rPr>
        <w:t>швів</w:t>
      </w:r>
      <w:proofErr w:type="spellEnd"/>
      <w:r w:rsidRPr="006570BA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6570BA">
        <w:rPr>
          <w:rFonts w:ascii="Times New Roman" w:hAnsi="Times New Roman"/>
          <w:sz w:val="28"/>
          <w:szCs w:val="28"/>
        </w:rPr>
        <w:t>підлогах</w:t>
      </w:r>
      <w:proofErr w:type="spellEnd"/>
      <w:r w:rsidRPr="006570BA">
        <w:rPr>
          <w:rFonts w:ascii="Times New Roman" w:hAnsi="Times New Roman"/>
          <w:sz w:val="28"/>
          <w:szCs w:val="28"/>
        </w:rPr>
        <w:t xml:space="preserve"> (9 </w:t>
      </w:r>
      <w:proofErr w:type="spellStart"/>
      <w:r w:rsidRPr="006570BA">
        <w:rPr>
          <w:rFonts w:ascii="Times New Roman" w:hAnsi="Times New Roman"/>
          <w:sz w:val="28"/>
          <w:szCs w:val="28"/>
        </w:rPr>
        <w:t>кольорів</w:t>
      </w:r>
      <w:proofErr w:type="spellEnd"/>
      <w:r w:rsidRPr="006570BA">
        <w:rPr>
          <w:rFonts w:ascii="Times New Roman" w:hAnsi="Times New Roman"/>
          <w:sz w:val="28"/>
          <w:szCs w:val="28"/>
        </w:rPr>
        <w:t xml:space="preserve">). </w:t>
      </w:r>
    </w:p>
    <w:p w:rsidR="006570BA" w:rsidRPr="006570BA" w:rsidRDefault="006570BA" w:rsidP="0037034F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3F9B">
        <w:rPr>
          <w:rFonts w:ascii="Times New Roman" w:hAnsi="Times New Roman"/>
          <w:b/>
          <w:sz w:val="28"/>
          <w:szCs w:val="28"/>
        </w:rPr>
        <w:t>Ceresit</w:t>
      </w:r>
      <w:proofErr w:type="spellEnd"/>
      <w:r w:rsidRPr="00EE3F9B">
        <w:rPr>
          <w:rFonts w:ascii="Times New Roman" w:hAnsi="Times New Roman"/>
          <w:b/>
          <w:sz w:val="28"/>
          <w:szCs w:val="28"/>
        </w:rPr>
        <w:t xml:space="preserve"> СЕ-37</w:t>
      </w:r>
      <w:r w:rsidRPr="006570B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570BA">
        <w:rPr>
          <w:rFonts w:ascii="Times New Roman" w:hAnsi="Times New Roman"/>
          <w:sz w:val="28"/>
          <w:szCs w:val="28"/>
        </w:rPr>
        <w:t>сірий</w:t>
      </w:r>
      <w:proofErr w:type="spellEnd"/>
      <w:r w:rsidRPr="006570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0BA">
        <w:rPr>
          <w:rFonts w:ascii="Times New Roman" w:hAnsi="Times New Roman"/>
          <w:sz w:val="28"/>
          <w:szCs w:val="28"/>
        </w:rPr>
        <w:t>еластичний</w:t>
      </w:r>
      <w:proofErr w:type="spellEnd"/>
      <w:r w:rsidRPr="006570BA">
        <w:rPr>
          <w:rFonts w:ascii="Times New Roman" w:hAnsi="Times New Roman"/>
          <w:sz w:val="28"/>
          <w:szCs w:val="28"/>
        </w:rPr>
        <w:t xml:space="preserve"> шов) – розчинова </w:t>
      </w:r>
      <w:proofErr w:type="spellStart"/>
      <w:r w:rsidRPr="006570BA">
        <w:rPr>
          <w:rFonts w:ascii="Times New Roman" w:hAnsi="Times New Roman"/>
          <w:sz w:val="28"/>
          <w:szCs w:val="28"/>
        </w:rPr>
        <w:t>суміш</w:t>
      </w:r>
      <w:proofErr w:type="spellEnd"/>
      <w:r w:rsidRPr="006570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0BA">
        <w:rPr>
          <w:rFonts w:ascii="Times New Roman" w:hAnsi="Times New Roman"/>
          <w:sz w:val="28"/>
          <w:szCs w:val="28"/>
        </w:rPr>
        <w:t>сірого</w:t>
      </w:r>
      <w:proofErr w:type="spellEnd"/>
      <w:r w:rsidRPr="006570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0BA">
        <w:rPr>
          <w:rFonts w:ascii="Times New Roman" w:hAnsi="Times New Roman"/>
          <w:sz w:val="28"/>
          <w:szCs w:val="28"/>
        </w:rPr>
        <w:t>кольору</w:t>
      </w:r>
      <w:proofErr w:type="spellEnd"/>
      <w:r w:rsidRPr="006570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570BA">
        <w:rPr>
          <w:rFonts w:ascii="Times New Roman" w:hAnsi="Times New Roman"/>
          <w:sz w:val="28"/>
          <w:szCs w:val="28"/>
        </w:rPr>
        <w:t>призначена</w:t>
      </w:r>
      <w:proofErr w:type="spellEnd"/>
      <w:r w:rsidRPr="006570BA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6570BA">
        <w:rPr>
          <w:rFonts w:ascii="Times New Roman" w:hAnsi="Times New Roman"/>
          <w:sz w:val="28"/>
          <w:szCs w:val="28"/>
        </w:rPr>
        <w:t>заповнення</w:t>
      </w:r>
      <w:proofErr w:type="spellEnd"/>
      <w:r w:rsidRPr="006570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0BA">
        <w:rPr>
          <w:rFonts w:ascii="Times New Roman" w:hAnsi="Times New Roman"/>
          <w:sz w:val="28"/>
          <w:szCs w:val="28"/>
        </w:rPr>
        <w:t>швів</w:t>
      </w:r>
      <w:proofErr w:type="spellEnd"/>
      <w:r w:rsidRPr="006570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0BA">
        <w:rPr>
          <w:rFonts w:ascii="Times New Roman" w:hAnsi="Times New Roman"/>
          <w:sz w:val="28"/>
          <w:szCs w:val="28"/>
        </w:rPr>
        <w:t>завширшки</w:t>
      </w:r>
      <w:proofErr w:type="spellEnd"/>
      <w:r w:rsidRPr="006570BA">
        <w:rPr>
          <w:rFonts w:ascii="Times New Roman" w:hAnsi="Times New Roman"/>
          <w:sz w:val="28"/>
          <w:szCs w:val="28"/>
        </w:rPr>
        <w:t xml:space="preserve"> 2-15 мм </w:t>
      </w:r>
      <w:proofErr w:type="spellStart"/>
      <w:proofErr w:type="gramStart"/>
      <w:r w:rsidRPr="006570BA">
        <w:rPr>
          <w:rFonts w:ascii="Times New Roman" w:hAnsi="Times New Roman"/>
          <w:sz w:val="28"/>
          <w:szCs w:val="28"/>
        </w:rPr>
        <w:t>між</w:t>
      </w:r>
      <w:proofErr w:type="spellEnd"/>
      <w:proofErr w:type="gramEnd"/>
      <w:r w:rsidRPr="006570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0BA">
        <w:rPr>
          <w:rFonts w:ascii="Times New Roman" w:hAnsi="Times New Roman"/>
          <w:sz w:val="28"/>
          <w:szCs w:val="28"/>
        </w:rPr>
        <w:t>керамічними</w:t>
      </w:r>
      <w:proofErr w:type="spellEnd"/>
      <w:r w:rsidRPr="006570BA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6570BA">
        <w:rPr>
          <w:rFonts w:ascii="Times New Roman" w:hAnsi="Times New Roman"/>
          <w:sz w:val="28"/>
          <w:szCs w:val="28"/>
        </w:rPr>
        <w:t>кам’яними</w:t>
      </w:r>
      <w:proofErr w:type="spellEnd"/>
      <w:r w:rsidRPr="006570BA">
        <w:rPr>
          <w:rFonts w:ascii="Times New Roman" w:hAnsi="Times New Roman"/>
          <w:sz w:val="28"/>
          <w:szCs w:val="28"/>
        </w:rPr>
        <w:t xml:space="preserve"> плитками (за </w:t>
      </w:r>
      <w:proofErr w:type="spellStart"/>
      <w:r w:rsidRPr="006570BA">
        <w:rPr>
          <w:rFonts w:ascii="Times New Roman" w:hAnsi="Times New Roman"/>
          <w:sz w:val="28"/>
          <w:szCs w:val="28"/>
        </w:rPr>
        <w:t>винятком</w:t>
      </w:r>
      <w:proofErr w:type="spellEnd"/>
      <w:r w:rsidRPr="006570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0BA">
        <w:rPr>
          <w:rFonts w:ascii="Times New Roman" w:hAnsi="Times New Roman"/>
          <w:sz w:val="28"/>
          <w:szCs w:val="28"/>
        </w:rPr>
        <w:t>мармурових</w:t>
      </w:r>
      <w:proofErr w:type="spellEnd"/>
      <w:r w:rsidRPr="006570BA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6570BA">
        <w:rPr>
          <w:rFonts w:ascii="Times New Roman" w:hAnsi="Times New Roman"/>
          <w:sz w:val="28"/>
          <w:szCs w:val="28"/>
        </w:rPr>
        <w:t>Властивості</w:t>
      </w:r>
      <w:proofErr w:type="spellEnd"/>
      <w:r w:rsidRPr="006570BA">
        <w:rPr>
          <w:rFonts w:ascii="Times New Roman" w:hAnsi="Times New Roman"/>
          <w:sz w:val="28"/>
          <w:szCs w:val="28"/>
        </w:rPr>
        <w:t xml:space="preserve"> шва </w:t>
      </w:r>
      <w:proofErr w:type="spellStart"/>
      <w:r w:rsidRPr="006570BA">
        <w:rPr>
          <w:rFonts w:ascii="Times New Roman" w:hAnsi="Times New Roman"/>
          <w:sz w:val="28"/>
          <w:szCs w:val="28"/>
        </w:rPr>
        <w:t>дають</w:t>
      </w:r>
      <w:proofErr w:type="spellEnd"/>
      <w:r w:rsidRPr="006570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0BA">
        <w:rPr>
          <w:rFonts w:ascii="Times New Roman" w:hAnsi="Times New Roman"/>
          <w:sz w:val="28"/>
          <w:szCs w:val="28"/>
        </w:rPr>
        <w:t>змогу</w:t>
      </w:r>
      <w:proofErr w:type="spellEnd"/>
      <w:r w:rsidRPr="006570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0BA">
        <w:rPr>
          <w:rFonts w:ascii="Times New Roman" w:hAnsi="Times New Roman"/>
          <w:sz w:val="28"/>
          <w:szCs w:val="28"/>
        </w:rPr>
        <w:t>використовувати</w:t>
      </w:r>
      <w:proofErr w:type="spellEnd"/>
      <w:r w:rsidRPr="006570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0BA">
        <w:rPr>
          <w:rFonts w:ascii="Times New Roman" w:hAnsi="Times New Roman"/>
          <w:sz w:val="28"/>
          <w:szCs w:val="28"/>
        </w:rPr>
        <w:t>його</w:t>
      </w:r>
      <w:proofErr w:type="spellEnd"/>
      <w:r w:rsidRPr="006570BA">
        <w:rPr>
          <w:rFonts w:ascii="Times New Roman" w:hAnsi="Times New Roman"/>
          <w:sz w:val="28"/>
          <w:szCs w:val="28"/>
        </w:rPr>
        <w:t xml:space="preserve"> на основах, </w:t>
      </w:r>
      <w:proofErr w:type="spellStart"/>
      <w:r w:rsidRPr="006570BA">
        <w:rPr>
          <w:rFonts w:ascii="Times New Roman" w:hAnsi="Times New Roman"/>
          <w:sz w:val="28"/>
          <w:szCs w:val="28"/>
        </w:rPr>
        <w:t>які</w:t>
      </w:r>
      <w:proofErr w:type="spellEnd"/>
      <w:r w:rsidRPr="006570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0BA">
        <w:rPr>
          <w:rFonts w:ascii="Times New Roman" w:hAnsi="Times New Roman"/>
          <w:sz w:val="28"/>
          <w:szCs w:val="28"/>
        </w:rPr>
        <w:t>зазнають</w:t>
      </w:r>
      <w:proofErr w:type="spellEnd"/>
      <w:r w:rsidRPr="006570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0BA">
        <w:rPr>
          <w:rFonts w:ascii="Times New Roman" w:hAnsi="Times New Roman"/>
          <w:sz w:val="28"/>
          <w:szCs w:val="28"/>
        </w:rPr>
        <w:t>деформувань</w:t>
      </w:r>
      <w:proofErr w:type="spellEnd"/>
      <w:r w:rsidRPr="006570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570BA">
        <w:rPr>
          <w:rFonts w:ascii="Times New Roman" w:hAnsi="Times New Roman"/>
          <w:sz w:val="28"/>
          <w:szCs w:val="28"/>
        </w:rPr>
        <w:t>наприклад</w:t>
      </w:r>
      <w:proofErr w:type="spellEnd"/>
      <w:r w:rsidRPr="006570B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570BA">
        <w:rPr>
          <w:rFonts w:ascii="Times New Roman" w:hAnsi="Times New Roman"/>
          <w:sz w:val="28"/>
          <w:szCs w:val="28"/>
        </w:rPr>
        <w:t>гнучких</w:t>
      </w:r>
      <w:proofErr w:type="spellEnd"/>
      <w:r w:rsidRPr="006570BA">
        <w:rPr>
          <w:rFonts w:ascii="Times New Roman" w:hAnsi="Times New Roman"/>
          <w:sz w:val="28"/>
          <w:szCs w:val="28"/>
        </w:rPr>
        <w:t xml:space="preserve"> перегородках, </w:t>
      </w:r>
      <w:proofErr w:type="spellStart"/>
      <w:r w:rsidRPr="006570BA">
        <w:rPr>
          <w:rFonts w:ascii="Times New Roman" w:hAnsi="Times New Roman"/>
          <w:sz w:val="28"/>
          <w:szCs w:val="28"/>
        </w:rPr>
        <w:t>терасах</w:t>
      </w:r>
      <w:proofErr w:type="spellEnd"/>
      <w:r w:rsidRPr="006570BA">
        <w:rPr>
          <w:rFonts w:ascii="Times New Roman" w:hAnsi="Times New Roman"/>
          <w:sz w:val="28"/>
          <w:szCs w:val="28"/>
        </w:rPr>
        <w:t xml:space="preserve">, балконах, </w:t>
      </w:r>
      <w:proofErr w:type="spellStart"/>
      <w:proofErr w:type="gramStart"/>
      <w:r w:rsidRPr="006570BA">
        <w:rPr>
          <w:rFonts w:ascii="Times New Roman" w:hAnsi="Times New Roman"/>
          <w:sz w:val="28"/>
          <w:szCs w:val="28"/>
        </w:rPr>
        <w:t>п</w:t>
      </w:r>
      <w:proofErr w:type="gramEnd"/>
      <w:r w:rsidRPr="006570BA">
        <w:rPr>
          <w:rFonts w:ascii="Times New Roman" w:hAnsi="Times New Roman"/>
          <w:sz w:val="28"/>
          <w:szCs w:val="28"/>
        </w:rPr>
        <w:t>ідлогах</w:t>
      </w:r>
      <w:proofErr w:type="spellEnd"/>
      <w:r w:rsidRPr="006570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570BA">
        <w:rPr>
          <w:rFonts w:ascii="Times New Roman" w:hAnsi="Times New Roman"/>
          <w:sz w:val="28"/>
          <w:szCs w:val="28"/>
        </w:rPr>
        <w:t>що</w:t>
      </w:r>
      <w:proofErr w:type="spellEnd"/>
      <w:r w:rsidRPr="006570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0BA">
        <w:rPr>
          <w:rFonts w:ascii="Times New Roman" w:hAnsi="Times New Roman"/>
          <w:sz w:val="28"/>
          <w:szCs w:val="28"/>
        </w:rPr>
        <w:t>підігріваються</w:t>
      </w:r>
      <w:proofErr w:type="spellEnd"/>
      <w:r w:rsidRPr="006570BA">
        <w:rPr>
          <w:rFonts w:ascii="Times New Roman" w:hAnsi="Times New Roman"/>
          <w:sz w:val="28"/>
          <w:szCs w:val="28"/>
        </w:rPr>
        <w:t xml:space="preserve">, і там, де не </w:t>
      </w:r>
      <w:proofErr w:type="spellStart"/>
      <w:r w:rsidRPr="006570BA">
        <w:rPr>
          <w:rFonts w:ascii="Times New Roman" w:hAnsi="Times New Roman"/>
          <w:sz w:val="28"/>
          <w:szCs w:val="28"/>
        </w:rPr>
        <w:t>потрібна</w:t>
      </w:r>
      <w:proofErr w:type="spellEnd"/>
      <w:r w:rsidRPr="006570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0BA">
        <w:rPr>
          <w:rFonts w:ascii="Times New Roman" w:hAnsi="Times New Roman"/>
          <w:sz w:val="28"/>
          <w:szCs w:val="28"/>
        </w:rPr>
        <w:t>хімічна</w:t>
      </w:r>
      <w:proofErr w:type="spellEnd"/>
      <w:r w:rsidRPr="006570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0BA">
        <w:rPr>
          <w:rFonts w:ascii="Times New Roman" w:hAnsi="Times New Roman"/>
          <w:sz w:val="28"/>
          <w:szCs w:val="28"/>
        </w:rPr>
        <w:t>стійкість</w:t>
      </w:r>
      <w:proofErr w:type="spellEnd"/>
      <w:r w:rsidRPr="006570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0BA">
        <w:rPr>
          <w:rFonts w:ascii="Times New Roman" w:hAnsi="Times New Roman"/>
          <w:sz w:val="28"/>
          <w:szCs w:val="28"/>
        </w:rPr>
        <w:t>розчину</w:t>
      </w:r>
      <w:proofErr w:type="spellEnd"/>
      <w:r w:rsidRPr="006570B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570BA">
        <w:rPr>
          <w:rFonts w:ascii="Times New Roman" w:hAnsi="Times New Roman"/>
          <w:sz w:val="28"/>
          <w:szCs w:val="28"/>
        </w:rPr>
        <w:t>Матеріал</w:t>
      </w:r>
      <w:proofErr w:type="spellEnd"/>
      <w:r w:rsidRPr="006570B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570BA">
        <w:rPr>
          <w:rFonts w:ascii="Times New Roman" w:hAnsi="Times New Roman"/>
          <w:sz w:val="28"/>
          <w:szCs w:val="28"/>
        </w:rPr>
        <w:t>ст</w:t>
      </w:r>
      <w:proofErr w:type="gramEnd"/>
      <w:r w:rsidRPr="006570BA">
        <w:rPr>
          <w:rFonts w:ascii="Times New Roman" w:hAnsi="Times New Roman"/>
          <w:sz w:val="28"/>
          <w:szCs w:val="28"/>
        </w:rPr>
        <w:t>ійкий</w:t>
      </w:r>
      <w:proofErr w:type="spellEnd"/>
      <w:r w:rsidRPr="006570BA">
        <w:rPr>
          <w:rFonts w:ascii="Times New Roman" w:hAnsi="Times New Roman"/>
          <w:sz w:val="28"/>
          <w:szCs w:val="28"/>
        </w:rPr>
        <w:t xml:space="preserve"> до усадки й атмосферного </w:t>
      </w:r>
      <w:proofErr w:type="spellStart"/>
      <w:r w:rsidRPr="006570BA">
        <w:rPr>
          <w:rFonts w:ascii="Times New Roman" w:hAnsi="Times New Roman"/>
          <w:sz w:val="28"/>
          <w:szCs w:val="28"/>
        </w:rPr>
        <w:t>впливу</w:t>
      </w:r>
      <w:proofErr w:type="spellEnd"/>
      <w:r w:rsidRPr="006570BA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6570BA">
        <w:rPr>
          <w:rFonts w:ascii="Times New Roman" w:hAnsi="Times New Roman"/>
          <w:sz w:val="28"/>
          <w:szCs w:val="28"/>
        </w:rPr>
        <w:t>екологічно</w:t>
      </w:r>
      <w:proofErr w:type="spellEnd"/>
      <w:r w:rsidRPr="006570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0BA">
        <w:rPr>
          <w:rFonts w:ascii="Times New Roman" w:hAnsi="Times New Roman"/>
          <w:sz w:val="28"/>
          <w:szCs w:val="28"/>
        </w:rPr>
        <w:t>чистий</w:t>
      </w:r>
      <w:proofErr w:type="spellEnd"/>
      <w:r w:rsidRPr="006570BA">
        <w:rPr>
          <w:rFonts w:ascii="Times New Roman" w:hAnsi="Times New Roman"/>
          <w:sz w:val="28"/>
          <w:szCs w:val="28"/>
        </w:rPr>
        <w:t xml:space="preserve">. </w:t>
      </w:r>
    </w:p>
    <w:p w:rsidR="00EE3F9B" w:rsidRDefault="006570BA" w:rsidP="0037034F">
      <w:pPr>
        <w:spacing w:after="12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E3F9B">
        <w:rPr>
          <w:rFonts w:ascii="Times New Roman" w:hAnsi="Times New Roman"/>
          <w:b/>
          <w:sz w:val="28"/>
          <w:szCs w:val="28"/>
        </w:rPr>
        <w:t>Ceresit</w:t>
      </w:r>
      <w:proofErr w:type="spellEnd"/>
      <w:r w:rsidRPr="00EE3F9B">
        <w:rPr>
          <w:rFonts w:ascii="Times New Roman" w:hAnsi="Times New Roman"/>
          <w:b/>
          <w:sz w:val="28"/>
          <w:szCs w:val="28"/>
        </w:rPr>
        <w:t xml:space="preserve"> СЕ-40, СЕ-41</w:t>
      </w:r>
      <w:r w:rsidRPr="006570BA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6570BA">
        <w:rPr>
          <w:rFonts w:ascii="Times New Roman" w:hAnsi="Times New Roman"/>
          <w:sz w:val="28"/>
          <w:szCs w:val="28"/>
        </w:rPr>
        <w:t>ефективні</w:t>
      </w:r>
      <w:proofErr w:type="spellEnd"/>
      <w:r w:rsidRPr="006570B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570BA">
        <w:rPr>
          <w:rFonts w:ascii="Times New Roman" w:hAnsi="Times New Roman"/>
          <w:sz w:val="28"/>
          <w:szCs w:val="28"/>
        </w:rPr>
        <w:t>конструкціях</w:t>
      </w:r>
      <w:proofErr w:type="spellEnd"/>
      <w:r w:rsidRPr="006570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570BA">
        <w:rPr>
          <w:rFonts w:ascii="Times New Roman" w:hAnsi="Times New Roman"/>
          <w:sz w:val="28"/>
          <w:szCs w:val="28"/>
        </w:rPr>
        <w:t>які</w:t>
      </w:r>
      <w:proofErr w:type="spellEnd"/>
      <w:r w:rsidRPr="006570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0BA">
        <w:rPr>
          <w:rFonts w:ascii="Times New Roman" w:hAnsi="Times New Roman"/>
          <w:sz w:val="28"/>
          <w:szCs w:val="28"/>
        </w:rPr>
        <w:t>постійно</w:t>
      </w:r>
      <w:proofErr w:type="spellEnd"/>
      <w:r w:rsidRPr="006570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0BA">
        <w:rPr>
          <w:rFonts w:ascii="Times New Roman" w:hAnsi="Times New Roman"/>
          <w:sz w:val="28"/>
          <w:szCs w:val="28"/>
        </w:rPr>
        <w:t>перебувають</w:t>
      </w:r>
      <w:proofErr w:type="spellEnd"/>
      <w:r w:rsidRPr="006570BA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6570BA">
        <w:rPr>
          <w:rFonts w:ascii="Times New Roman" w:hAnsi="Times New Roman"/>
          <w:sz w:val="28"/>
          <w:szCs w:val="28"/>
        </w:rPr>
        <w:t>вологому</w:t>
      </w:r>
      <w:proofErr w:type="spellEnd"/>
      <w:r w:rsidRPr="006570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0BA">
        <w:rPr>
          <w:rFonts w:ascii="Times New Roman" w:hAnsi="Times New Roman"/>
          <w:sz w:val="28"/>
          <w:szCs w:val="28"/>
        </w:rPr>
        <w:t>стані</w:t>
      </w:r>
      <w:proofErr w:type="spellEnd"/>
      <w:r w:rsidRPr="006570B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570BA">
        <w:rPr>
          <w:rFonts w:ascii="Times New Roman" w:hAnsi="Times New Roman"/>
          <w:sz w:val="28"/>
          <w:szCs w:val="28"/>
        </w:rPr>
        <w:t>Мають</w:t>
      </w:r>
      <w:proofErr w:type="spellEnd"/>
      <w:r w:rsidRPr="006570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0BA">
        <w:rPr>
          <w:rFonts w:ascii="Times New Roman" w:hAnsi="Times New Roman"/>
          <w:sz w:val="28"/>
          <w:szCs w:val="28"/>
        </w:rPr>
        <w:t>високий</w:t>
      </w:r>
      <w:proofErr w:type="spellEnd"/>
      <w:r w:rsidRPr="006570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0BA">
        <w:rPr>
          <w:rFonts w:ascii="Times New Roman" w:hAnsi="Times New Roman"/>
          <w:sz w:val="28"/>
          <w:szCs w:val="28"/>
        </w:rPr>
        <w:t>ступінь</w:t>
      </w:r>
      <w:proofErr w:type="spellEnd"/>
      <w:r w:rsidRPr="006570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0BA">
        <w:rPr>
          <w:rFonts w:ascii="Times New Roman" w:hAnsi="Times New Roman"/>
          <w:sz w:val="28"/>
          <w:szCs w:val="28"/>
        </w:rPr>
        <w:t>гідрофобності</w:t>
      </w:r>
      <w:proofErr w:type="spellEnd"/>
      <w:r w:rsidRPr="006570BA">
        <w:rPr>
          <w:rFonts w:ascii="Times New Roman" w:hAnsi="Times New Roman"/>
          <w:sz w:val="28"/>
          <w:szCs w:val="28"/>
        </w:rPr>
        <w:t xml:space="preserve">. </w:t>
      </w:r>
    </w:p>
    <w:p w:rsidR="007D71AA" w:rsidRPr="006570BA" w:rsidRDefault="006570BA" w:rsidP="0037034F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3F9B">
        <w:rPr>
          <w:rFonts w:ascii="Times New Roman" w:hAnsi="Times New Roman"/>
          <w:b/>
          <w:sz w:val="28"/>
          <w:szCs w:val="28"/>
        </w:rPr>
        <w:t>Ceresit</w:t>
      </w:r>
      <w:proofErr w:type="spellEnd"/>
      <w:r w:rsidRPr="00EE3F9B">
        <w:rPr>
          <w:rFonts w:ascii="Times New Roman" w:hAnsi="Times New Roman"/>
          <w:b/>
          <w:sz w:val="28"/>
          <w:szCs w:val="28"/>
          <w:lang w:val="uk-UA"/>
        </w:rPr>
        <w:t xml:space="preserve"> СЕ-42</w:t>
      </w:r>
      <w:r w:rsidRPr="00EE3F9B">
        <w:rPr>
          <w:rFonts w:ascii="Times New Roman" w:hAnsi="Times New Roman"/>
          <w:sz w:val="28"/>
          <w:szCs w:val="28"/>
          <w:lang w:val="uk-UA"/>
        </w:rPr>
        <w:t xml:space="preserve"> (шов для мармуру) – </w:t>
      </w:r>
      <w:proofErr w:type="spellStart"/>
      <w:r w:rsidRPr="00EE3F9B">
        <w:rPr>
          <w:rFonts w:ascii="Times New Roman" w:hAnsi="Times New Roman"/>
          <w:sz w:val="28"/>
          <w:szCs w:val="28"/>
          <w:lang w:val="uk-UA"/>
        </w:rPr>
        <w:t>швидкотверднуча</w:t>
      </w:r>
      <w:proofErr w:type="spellEnd"/>
      <w:r w:rsidRPr="00EE3F9B">
        <w:rPr>
          <w:rFonts w:ascii="Times New Roman" w:hAnsi="Times New Roman"/>
          <w:sz w:val="28"/>
          <w:szCs w:val="28"/>
          <w:lang w:val="uk-UA"/>
        </w:rPr>
        <w:t xml:space="preserve"> розчинова суміш, призначена для заповнення швів облицювання завширшки 1-8 мм </w:t>
      </w:r>
      <w:proofErr w:type="gramStart"/>
      <w:r w:rsidRPr="00EE3F9B">
        <w:rPr>
          <w:rFonts w:ascii="Times New Roman" w:hAnsi="Times New Roman"/>
          <w:sz w:val="28"/>
          <w:szCs w:val="28"/>
          <w:lang w:val="uk-UA"/>
        </w:rPr>
        <w:t>між</w:t>
      </w:r>
      <w:proofErr w:type="gramEnd"/>
      <w:r w:rsidRPr="00EE3F9B">
        <w:rPr>
          <w:rFonts w:ascii="Times New Roman" w:hAnsi="Times New Roman"/>
          <w:sz w:val="28"/>
          <w:szCs w:val="28"/>
          <w:lang w:val="uk-UA"/>
        </w:rPr>
        <w:t xml:space="preserve"> мармуровими, керамічними та кам'яними плитками в сухих і вологих приміщеннях, зовні будівель (4 кольори). </w:t>
      </w:r>
      <w:proofErr w:type="spellStart"/>
      <w:r w:rsidRPr="006570BA">
        <w:rPr>
          <w:rFonts w:ascii="Times New Roman" w:hAnsi="Times New Roman"/>
          <w:sz w:val="28"/>
          <w:szCs w:val="28"/>
        </w:rPr>
        <w:t>Суміш</w:t>
      </w:r>
      <w:proofErr w:type="spellEnd"/>
      <w:r w:rsidRPr="006570BA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6570BA">
        <w:rPr>
          <w:rFonts w:ascii="Times New Roman" w:hAnsi="Times New Roman"/>
          <w:sz w:val="28"/>
          <w:szCs w:val="28"/>
        </w:rPr>
        <w:t>допускає</w:t>
      </w:r>
      <w:proofErr w:type="spellEnd"/>
      <w:r w:rsidRPr="006570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0BA">
        <w:rPr>
          <w:rFonts w:ascii="Times New Roman" w:hAnsi="Times New Roman"/>
          <w:sz w:val="28"/>
          <w:szCs w:val="28"/>
        </w:rPr>
        <w:t>утворення</w:t>
      </w:r>
      <w:proofErr w:type="spellEnd"/>
      <w:r w:rsidRPr="006570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0BA">
        <w:rPr>
          <w:rFonts w:ascii="Times New Roman" w:hAnsi="Times New Roman"/>
          <w:sz w:val="28"/>
          <w:szCs w:val="28"/>
        </w:rPr>
        <w:t>плям</w:t>
      </w:r>
      <w:proofErr w:type="spellEnd"/>
      <w:r w:rsidRPr="006570B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570BA">
        <w:rPr>
          <w:rFonts w:ascii="Times New Roman" w:hAnsi="Times New Roman"/>
          <w:sz w:val="28"/>
          <w:szCs w:val="28"/>
        </w:rPr>
        <w:t>облицювальній</w:t>
      </w:r>
      <w:proofErr w:type="spellEnd"/>
      <w:r w:rsidRPr="006570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0BA">
        <w:rPr>
          <w:rFonts w:ascii="Times New Roman" w:hAnsi="Times New Roman"/>
          <w:sz w:val="28"/>
          <w:szCs w:val="28"/>
        </w:rPr>
        <w:t>плитці</w:t>
      </w:r>
      <w:proofErr w:type="spellEnd"/>
      <w:r w:rsidRPr="006570B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570BA">
        <w:rPr>
          <w:rFonts w:ascii="Times New Roman" w:hAnsi="Times New Roman"/>
          <w:sz w:val="28"/>
          <w:szCs w:val="28"/>
        </w:rPr>
        <w:t>мармуру</w:t>
      </w:r>
      <w:proofErr w:type="spellEnd"/>
      <w:r w:rsidRPr="006570B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570BA">
        <w:rPr>
          <w:rFonts w:ascii="Times New Roman" w:hAnsi="Times New Roman"/>
          <w:sz w:val="28"/>
          <w:szCs w:val="28"/>
        </w:rPr>
        <w:t>інших</w:t>
      </w:r>
      <w:proofErr w:type="spellEnd"/>
      <w:r w:rsidRPr="006570B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570BA">
        <w:rPr>
          <w:rFonts w:ascii="Times New Roman" w:hAnsi="Times New Roman"/>
          <w:sz w:val="28"/>
          <w:szCs w:val="28"/>
        </w:rPr>
        <w:t>св</w:t>
      </w:r>
      <w:proofErr w:type="gramEnd"/>
      <w:r w:rsidRPr="006570BA">
        <w:rPr>
          <w:rFonts w:ascii="Times New Roman" w:hAnsi="Times New Roman"/>
          <w:sz w:val="28"/>
          <w:szCs w:val="28"/>
        </w:rPr>
        <w:t>ітлих</w:t>
      </w:r>
      <w:proofErr w:type="spellEnd"/>
      <w:r w:rsidRPr="006570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0BA">
        <w:rPr>
          <w:rFonts w:ascii="Times New Roman" w:hAnsi="Times New Roman"/>
          <w:sz w:val="28"/>
          <w:szCs w:val="28"/>
        </w:rPr>
        <w:t>порід</w:t>
      </w:r>
      <w:proofErr w:type="spellEnd"/>
      <w:r w:rsidRPr="006570BA">
        <w:rPr>
          <w:rFonts w:ascii="Times New Roman" w:hAnsi="Times New Roman"/>
          <w:sz w:val="28"/>
          <w:szCs w:val="28"/>
        </w:rPr>
        <w:t xml:space="preserve"> природного </w:t>
      </w:r>
      <w:proofErr w:type="spellStart"/>
      <w:r w:rsidRPr="006570BA">
        <w:rPr>
          <w:rFonts w:ascii="Times New Roman" w:hAnsi="Times New Roman"/>
          <w:sz w:val="28"/>
          <w:szCs w:val="28"/>
        </w:rPr>
        <w:t>каменю</w:t>
      </w:r>
      <w:proofErr w:type="spellEnd"/>
      <w:r w:rsidRPr="006570BA">
        <w:rPr>
          <w:rFonts w:ascii="Times New Roman" w:hAnsi="Times New Roman"/>
          <w:sz w:val="28"/>
          <w:szCs w:val="28"/>
        </w:rPr>
        <w:t>.</w:t>
      </w:r>
    </w:p>
    <w:p w:rsidR="006570BA" w:rsidRDefault="00EE3F9B" w:rsidP="0037034F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b/>
          <w:sz w:val="28"/>
          <w:szCs w:val="28"/>
          <w:lang w:val="uk-UA"/>
        </w:rPr>
        <w:t>Приклад т</w:t>
      </w:r>
      <w:r w:rsidR="006570BA" w:rsidRPr="006570BA">
        <w:rPr>
          <w:rFonts w:ascii="Times New Roman" w:eastAsiaTheme="minorHAnsi" w:hAnsi="Times New Roman"/>
          <w:b/>
          <w:sz w:val="28"/>
          <w:szCs w:val="28"/>
          <w:lang w:val="uk-UA"/>
        </w:rPr>
        <w:t>ехнологі</w:t>
      </w:r>
      <w:r>
        <w:rPr>
          <w:rFonts w:ascii="Times New Roman" w:eastAsiaTheme="minorHAnsi" w:hAnsi="Times New Roman"/>
          <w:b/>
          <w:sz w:val="28"/>
          <w:szCs w:val="28"/>
          <w:lang w:val="uk-UA"/>
        </w:rPr>
        <w:t>ї</w:t>
      </w:r>
      <w:r w:rsidR="006570BA" w:rsidRPr="006570BA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 приготування</w:t>
      </w:r>
      <w:r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 </w:t>
      </w:r>
      <w:proofErr w:type="spellStart"/>
      <w:r w:rsidR="006570BA" w:rsidRPr="006570BA">
        <w:rPr>
          <w:rFonts w:ascii="Times New Roman" w:eastAsiaTheme="minorHAnsi" w:hAnsi="Times New Roman"/>
          <w:b/>
          <w:sz w:val="28"/>
          <w:szCs w:val="28"/>
        </w:rPr>
        <w:t>Ceresit</w:t>
      </w:r>
      <w:proofErr w:type="spellEnd"/>
      <w:r w:rsidR="006570BA" w:rsidRPr="006570BA">
        <w:rPr>
          <w:rFonts w:ascii="Times New Roman" w:eastAsiaTheme="minorHAnsi" w:hAnsi="Times New Roman"/>
          <w:b/>
          <w:sz w:val="28"/>
          <w:szCs w:val="28"/>
        </w:rPr>
        <w:t xml:space="preserve"> CE-</w:t>
      </w:r>
      <w:r>
        <w:rPr>
          <w:rFonts w:ascii="Times New Roman" w:eastAsiaTheme="minorHAnsi" w:hAnsi="Times New Roman"/>
          <w:b/>
          <w:sz w:val="28"/>
          <w:szCs w:val="28"/>
          <w:lang w:val="uk-UA"/>
        </w:rPr>
        <w:t>33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. У посудину наливають </w:t>
      </w:r>
      <w:r w:rsidR="006570BA" w:rsidRPr="006570BA">
        <w:rPr>
          <w:rFonts w:ascii="Times New Roman" w:eastAsiaTheme="minorHAnsi" w:hAnsi="Times New Roman"/>
          <w:sz w:val="28"/>
          <w:szCs w:val="28"/>
          <w:lang w:val="uk-UA"/>
        </w:rPr>
        <w:t xml:space="preserve"> чист</w:t>
      </w:r>
      <w:r>
        <w:rPr>
          <w:rFonts w:ascii="Times New Roman" w:eastAsiaTheme="minorHAnsi" w:hAnsi="Times New Roman"/>
          <w:sz w:val="28"/>
          <w:szCs w:val="28"/>
          <w:lang w:val="uk-UA"/>
        </w:rPr>
        <w:t>у</w:t>
      </w:r>
      <w:r w:rsidR="006570BA" w:rsidRPr="006570BA">
        <w:rPr>
          <w:rFonts w:ascii="Times New Roman" w:eastAsiaTheme="minorHAnsi" w:hAnsi="Times New Roman"/>
          <w:sz w:val="28"/>
          <w:szCs w:val="28"/>
          <w:lang w:val="uk-UA"/>
        </w:rPr>
        <w:t xml:space="preserve"> холодн</w:t>
      </w:r>
      <w:r>
        <w:rPr>
          <w:rFonts w:ascii="Times New Roman" w:eastAsiaTheme="minorHAnsi" w:hAnsi="Times New Roman"/>
          <w:sz w:val="28"/>
          <w:szCs w:val="28"/>
          <w:lang w:val="uk-UA"/>
        </w:rPr>
        <w:t>у</w:t>
      </w:r>
      <w:r w:rsidR="006570BA" w:rsidRPr="006570BA">
        <w:rPr>
          <w:rFonts w:ascii="Times New Roman" w:eastAsiaTheme="minorHAnsi" w:hAnsi="Times New Roman"/>
          <w:sz w:val="28"/>
          <w:szCs w:val="28"/>
          <w:lang w:val="uk-UA"/>
        </w:rPr>
        <w:t xml:space="preserve"> (від +15 до +20°С) вод</w:t>
      </w:r>
      <w:r>
        <w:rPr>
          <w:rFonts w:ascii="Times New Roman" w:eastAsiaTheme="minorHAnsi" w:hAnsi="Times New Roman"/>
          <w:sz w:val="28"/>
          <w:szCs w:val="28"/>
          <w:lang w:val="uk-UA"/>
        </w:rPr>
        <w:t>у засипають туди суху суміш (дозування вказане на упаковці)</w:t>
      </w:r>
      <w:r w:rsidR="006570BA" w:rsidRPr="006570BA">
        <w:rPr>
          <w:rFonts w:ascii="Times New Roman" w:eastAsiaTheme="minorHAnsi" w:hAnsi="Times New Roman"/>
          <w:sz w:val="28"/>
          <w:szCs w:val="28"/>
          <w:lang w:val="uk-UA"/>
        </w:rPr>
        <w:t xml:space="preserve">, і перемішують з використанням </w:t>
      </w:r>
      <w:proofErr w:type="spellStart"/>
      <w:r w:rsidR="006570BA" w:rsidRPr="006570BA">
        <w:rPr>
          <w:rFonts w:ascii="Times New Roman" w:eastAsiaTheme="minorHAnsi" w:hAnsi="Times New Roman"/>
          <w:sz w:val="28"/>
          <w:szCs w:val="28"/>
          <w:lang w:val="uk-UA"/>
        </w:rPr>
        <w:t>низькооборотних</w:t>
      </w:r>
      <w:proofErr w:type="spellEnd"/>
      <w:r w:rsidR="006570BA" w:rsidRPr="006570BA">
        <w:rPr>
          <w:rFonts w:ascii="Times New Roman" w:eastAsiaTheme="minorHAnsi" w:hAnsi="Times New Roman"/>
          <w:sz w:val="28"/>
          <w:szCs w:val="28"/>
          <w:lang w:val="uk-UA"/>
        </w:rPr>
        <w:t xml:space="preserve"> механічних змішувачів (400-800 об/хв.) до отримання однорідної маси без грудок. </w:t>
      </w:r>
      <w:proofErr w:type="spellStart"/>
      <w:r w:rsidR="006570BA" w:rsidRPr="006570BA">
        <w:rPr>
          <w:rFonts w:ascii="Times New Roman" w:eastAsiaTheme="minorHAnsi" w:hAnsi="Times New Roman"/>
          <w:sz w:val="28"/>
          <w:szCs w:val="28"/>
        </w:rPr>
        <w:t>Витримують</w:t>
      </w:r>
      <w:proofErr w:type="spellEnd"/>
      <w:r w:rsidR="006570BA" w:rsidRPr="006570B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6570BA" w:rsidRPr="006570BA">
        <w:rPr>
          <w:rFonts w:ascii="Times New Roman" w:eastAsiaTheme="minorHAnsi" w:hAnsi="Times New Roman"/>
          <w:sz w:val="28"/>
          <w:szCs w:val="28"/>
        </w:rPr>
        <w:t>технологічну</w:t>
      </w:r>
      <w:proofErr w:type="spellEnd"/>
      <w:r w:rsidR="006570BA" w:rsidRPr="006570BA">
        <w:rPr>
          <w:rFonts w:ascii="Times New Roman" w:eastAsiaTheme="minorHAnsi" w:hAnsi="Times New Roman"/>
          <w:sz w:val="28"/>
          <w:szCs w:val="28"/>
        </w:rPr>
        <w:t xml:space="preserve"> паузу </w:t>
      </w:r>
      <w:proofErr w:type="spellStart"/>
      <w:r w:rsidR="006570BA" w:rsidRPr="006570BA">
        <w:rPr>
          <w:rFonts w:ascii="Times New Roman" w:eastAsiaTheme="minorHAnsi" w:hAnsi="Times New Roman"/>
          <w:sz w:val="28"/>
          <w:szCs w:val="28"/>
        </w:rPr>
        <w:t>близько</w:t>
      </w:r>
      <w:proofErr w:type="spellEnd"/>
      <w:r w:rsidR="006570BA" w:rsidRPr="006570BA">
        <w:rPr>
          <w:rFonts w:ascii="Times New Roman" w:eastAsiaTheme="minorHAnsi" w:hAnsi="Times New Roman"/>
          <w:sz w:val="28"/>
          <w:szCs w:val="28"/>
        </w:rPr>
        <w:t xml:space="preserve"> 3 </w:t>
      </w:r>
      <w:proofErr w:type="spellStart"/>
      <w:r w:rsidR="006570BA" w:rsidRPr="006570BA">
        <w:rPr>
          <w:rFonts w:ascii="Times New Roman" w:eastAsiaTheme="minorHAnsi" w:hAnsi="Times New Roman"/>
          <w:sz w:val="28"/>
          <w:szCs w:val="28"/>
        </w:rPr>
        <w:t>хв</w:t>
      </w:r>
      <w:proofErr w:type="spellEnd"/>
      <w:r w:rsidR="006570BA" w:rsidRPr="006570BA">
        <w:rPr>
          <w:rFonts w:ascii="Times New Roman" w:eastAsiaTheme="minorHAnsi" w:hAnsi="Times New Roman"/>
          <w:sz w:val="28"/>
          <w:szCs w:val="28"/>
        </w:rPr>
        <w:t xml:space="preserve">. і </w:t>
      </w:r>
      <w:proofErr w:type="spellStart"/>
      <w:r w:rsidR="006570BA" w:rsidRPr="006570BA">
        <w:rPr>
          <w:rFonts w:ascii="Times New Roman" w:eastAsiaTheme="minorHAnsi" w:hAnsi="Times New Roman"/>
          <w:sz w:val="28"/>
          <w:szCs w:val="28"/>
        </w:rPr>
        <w:lastRenderedPageBreak/>
        <w:t>знову</w:t>
      </w:r>
      <w:proofErr w:type="spellEnd"/>
      <w:r w:rsidR="006570BA" w:rsidRPr="006570B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6570BA" w:rsidRPr="006570BA">
        <w:rPr>
          <w:rFonts w:ascii="Times New Roman" w:eastAsiaTheme="minorHAnsi" w:hAnsi="Times New Roman"/>
          <w:sz w:val="28"/>
          <w:szCs w:val="28"/>
        </w:rPr>
        <w:t>перемішують</w:t>
      </w:r>
      <w:proofErr w:type="spellEnd"/>
      <w:r w:rsidR="006570BA" w:rsidRPr="006570B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6570BA" w:rsidRPr="006570BA">
        <w:rPr>
          <w:rFonts w:ascii="Times New Roman" w:eastAsiaTheme="minorHAnsi" w:hAnsi="Times New Roman"/>
          <w:sz w:val="28"/>
          <w:szCs w:val="28"/>
        </w:rPr>
        <w:t>розчин</w:t>
      </w:r>
      <w:proofErr w:type="spellEnd"/>
      <w:r w:rsidR="006570BA" w:rsidRPr="006570BA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spellStart"/>
      <w:r w:rsidR="006570BA" w:rsidRPr="006570BA">
        <w:rPr>
          <w:rFonts w:ascii="Times New Roman" w:eastAsiaTheme="minorHAnsi" w:hAnsi="Times New Roman"/>
          <w:sz w:val="28"/>
          <w:szCs w:val="28"/>
        </w:rPr>
        <w:t>Слід</w:t>
      </w:r>
      <w:proofErr w:type="spellEnd"/>
      <w:r w:rsidR="006570BA" w:rsidRPr="006570B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6570BA" w:rsidRPr="006570BA">
        <w:rPr>
          <w:rFonts w:ascii="Times New Roman" w:eastAsiaTheme="minorHAnsi" w:hAnsi="Times New Roman"/>
          <w:sz w:val="28"/>
          <w:szCs w:val="28"/>
        </w:rPr>
        <w:t>звернути</w:t>
      </w:r>
      <w:proofErr w:type="spellEnd"/>
      <w:r w:rsidR="006570BA" w:rsidRPr="006570B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6570BA" w:rsidRPr="006570BA">
        <w:rPr>
          <w:rFonts w:ascii="Times New Roman" w:eastAsiaTheme="minorHAnsi" w:hAnsi="Times New Roman"/>
          <w:sz w:val="28"/>
          <w:szCs w:val="28"/>
        </w:rPr>
        <w:t>увагу</w:t>
      </w:r>
      <w:proofErr w:type="spellEnd"/>
      <w:r w:rsidR="006570BA" w:rsidRPr="006570BA">
        <w:rPr>
          <w:rFonts w:ascii="Times New Roman" w:eastAsiaTheme="minorHAnsi" w:hAnsi="Times New Roman"/>
          <w:sz w:val="28"/>
          <w:szCs w:val="28"/>
        </w:rPr>
        <w:t xml:space="preserve"> на те, </w:t>
      </w:r>
      <w:proofErr w:type="spellStart"/>
      <w:r w:rsidR="006570BA" w:rsidRPr="006570BA">
        <w:rPr>
          <w:rFonts w:ascii="Times New Roman" w:eastAsiaTheme="minorHAnsi" w:hAnsi="Times New Roman"/>
          <w:sz w:val="28"/>
          <w:szCs w:val="28"/>
        </w:rPr>
        <w:t>щоб</w:t>
      </w:r>
      <w:proofErr w:type="spellEnd"/>
      <w:r w:rsidR="006570BA" w:rsidRPr="006570B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6570BA" w:rsidRPr="006570BA">
        <w:rPr>
          <w:rFonts w:ascii="Times New Roman" w:eastAsiaTheme="minorHAnsi" w:hAnsi="Times New Roman"/>
          <w:sz w:val="28"/>
          <w:szCs w:val="28"/>
        </w:rPr>
        <w:t>суміш</w:t>
      </w:r>
      <w:proofErr w:type="spellEnd"/>
      <w:r w:rsidR="006570BA" w:rsidRPr="006570BA">
        <w:rPr>
          <w:rFonts w:ascii="Times New Roman" w:eastAsiaTheme="minorHAnsi" w:hAnsi="Times New Roman"/>
          <w:sz w:val="28"/>
          <w:szCs w:val="28"/>
        </w:rPr>
        <w:t xml:space="preserve"> мала </w:t>
      </w:r>
      <w:proofErr w:type="spellStart"/>
      <w:proofErr w:type="gramStart"/>
      <w:r w:rsidR="006570BA" w:rsidRPr="006570BA">
        <w:rPr>
          <w:rFonts w:ascii="Times New Roman" w:eastAsiaTheme="minorHAnsi" w:hAnsi="Times New Roman"/>
          <w:sz w:val="28"/>
          <w:szCs w:val="28"/>
        </w:rPr>
        <w:t>р</w:t>
      </w:r>
      <w:proofErr w:type="gramEnd"/>
      <w:r w:rsidR="006570BA" w:rsidRPr="006570BA">
        <w:rPr>
          <w:rFonts w:ascii="Times New Roman" w:eastAsiaTheme="minorHAnsi" w:hAnsi="Times New Roman"/>
          <w:sz w:val="28"/>
          <w:szCs w:val="28"/>
        </w:rPr>
        <w:t>івномірний</w:t>
      </w:r>
      <w:proofErr w:type="spellEnd"/>
      <w:r w:rsidR="006570BA" w:rsidRPr="006570B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6570BA" w:rsidRPr="006570BA">
        <w:rPr>
          <w:rFonts w:ascii="Times New Roman" w:eastAsiaTheme="minorHAnsi" w:hAnsi="Times New Roman"/>
          <w:sz w:val="28"/>
          <w:szCs w:val="28"/>
        </w:rPr>
        <w:t>колірний</w:t>
      </w:r>
      <w:proofErr w:type="spellEnd"/>
      <w:r w:rsidR="006570BA" w:rsidRPr="006570BA">
        <w:rPr>
          <w:rFonts w:ascii="Times New Roman" w:eastAsiaTheme="minorHAnsi" w:hAnsi="Times New Roman"/>
          <w:sz w:val="28"/>
          <w:szCs w:val="28"/>
        </w:rPr>
        <w:t xml:space="preserve"> тон. </w:t>
      </w:r>
      <w:proofErr w:type="spellStart"/>
      <w:r w:rsidR="006570BA" w:rsidRPr="006570BA">
        <w:rPr>
          <w:rFonts w:ascii="Times New Roman" w:eastAsiaTheme="minorHAnsi" w:hAnsi="Times New Roman"/>
          <w:sz w:val="28"/>
          <w:szCs w:val="28"/>
        </w:rPr>
        <w:t>Передозування</w:t>
      </w:r>
      <w:proofErr w:type="spellEnd"/>
      <w:r w:rsidR="006570BA" w:rsidRPr="006570BA">
        <w:rPr>
          <w:rFonts w:ascii="Times New Roman" w:eastAsiaTheme="minorHAnsi" w:hAnsi="Times New Roman"/>
          <w:sz w:val="28"/>
          <w:szCs w:val="28"/>
        </w:rPr>
        <w:t xml:space="preserve"> води </w:t>
      </w:r>
      <w:proofErr w:type="spellStart"/>
      <w:r w:rsidR="006570BA" w:rsidRPr="006570BA">
        <w:rPr>
          <w:rFonts w:ascii="Times New Roman" w:eastAsiaTheme="minorHAnsi" w:hAnsi="Times New Roman"/>
          <w:sz w:val="28"/>
          <w:szCs w:val="28"/>
        </w:rPr>
        <w:t>призводить</w:t>
      </w:r>
      <w:proofErr w:type="spellEnd"/>
      <w:r w:rsidR="006570BA" w:rsidRPr="006570BA">
        <w:rPr>
          <w:rFonts w:ascii="Times New Roman" w:eastAsiaTheme="minorHAnsi" w:hAnsi="Times New Roman"/>
          <w:sz w:val="28"/>
          <w:szCs w:val="28"/>
        </w:rPr>
        <w:t xml:space="preserve"> до </w:t>
      </w:r>
      <w:proofErr w:type="spellStart"/>
      <w:r w:rsidR="006570BA" w:rsidRPr="006570BA">
        <w:rPr>
          <w:rFonts w:ascii="Times New Roman" w:eastAsiaTheme="minorHAnsi" w:hAnsi="Times New Roman"/>
          <w:sz w:val="28"/>
          <w:szCs w:val="28"/>
        </w:rPr>
        <w:t>втрати</w:t>
      </w:r>
      <w:proofErr w:type="spellEnd"/>
      <w:r w:rsidR="006570BA" w:rsidRPr="006570B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6570BA" w:rsidRPr="006570BA">
        <w:rPr>
          <w:rFonts w:ascii="Times New Roman" w:eastAsiaTheme="minorHAnsi" w:hAnsi="Times New Roman"/>
          <w:sz w:val="28"/>
          <w:szCs w:val="28"/>
        </w:rPr>
        <w:t>затиркою</w:t>
      </w:r>
      <w:proofErr w:type="spellEnd"/>
      <w:r w:rsidR="006570BA" w:rsidRPr="006570B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6570BA" w:rsidRPr="006570BA">
        <w:rPr>
          <w:rFonts w:ascii="Times New Roman" w:eastAsiaTheme="minorHAnsi" w:hAnsi="Times New Roman"/>
          <w:sz w:val="28"/>
          <w:szCs w:val="28"/>
        </w:rPr>
        <w:t>гарантованих</w:t>
      </w:r>
      <w:proofErr w:type="spellEnd"/>
      <w:r w:rsidR="006570BA" w:rsidRPr="006570B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6570BA" w:rsidRPr="006570BA">
        <w:rPr>
          <w:rFonts w:ascii="Times New Roman" w:eastAsiaTheme="minorHAnsi" w:hAnsi="Times New Roman"/>
          <w:sz w:val="28"/>
          <w:szCs w:val="28"/>
        </w:rPr>
        <w:t>властивостей</w:t>
      </w:r>
      <w:proofErr w:type="spellEnd"/>
      <w:r w:rsidR="006570BA" w:rsidRPr="006570BA">
        <w:rPr>
          <w:rFonts w:ascii="Times New Roman" w:eastAsiaTheme="minorHAnsi" w:hAnsi="Times New Roman"/>
          <w:sz w:val="28"/>
          <w:szCs w:val="28"/>
        </w:rPr>
        <w:t xml:space="preserve"> і </w:t>
      </w:r>
      <w:proofErr w:type="spellStart"/>
      <w:r w:rsidR="006570BA" w:rsidRPr="006570BA">
        <w:rPr>
          <w:rFonts w:ascii="Times New Roman" w:eastAsiaTheme="minorHAnsi" w:hAnsi="Times New Roman"/>
          <w:sz w:val="28"/>
          <w:szCs w:val="28"/>
        </w:rPr>
        <w:t>погіршення</w:t>
      </w:r>
      <w:proofErr w:type="spellEnd"/>
      <w:r w:rsidR="006570BA" w:rsidRPr="006570B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6570BA" w:rsidRPr="006570BA">
        <w:rPr>
          <w:rFonts w:ascii="Times New Roman" w:eastAsiaTheme="minorHAnsi" w:hAnsi="Times New Roman"/>
          <w:sz w:val="28"/>
          <w:szCs w:val="28"/>
        </w:rPr>
        <w:t>технологічних</w:t>
      </w:r>
      <w:proofErr w:type="spellEnd"/>
      <w:r w:rsidR="006570BA" w:rsidRPr="006570BA">
        <w:rPr>
          <w:rFonts w:ascii="Times New Roman" w:eastAsiaTheme="minorHAnsi" w:hAnsi="Times New Roman"/>
          <w:sz w:val="28"/>
          <w:szCs w:val="28"/>
        </w:rPr>
        <w:t xml:space="preserve"> характеристик. </w:t>
      </w:r>
    </w:p>
    <w:p w:rsidR="006570BA" w:rsidRDefault="006570BA" w:rsidP="006570BA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6570BA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Технологія </w:t>
      </w:r>
      <w:r>
        <w:rPr>
          <w:rFonts w:ascii="Times New Roman" w:eastAsiaTheme="minorHAnsi" w:hAnsi="Times New Roman"/>
          <w:b/>
          <w:sz w:val="28"/>
          <w:szCs w:val="28"/>
          <w:lang w:val="uk-UA"/>
        </w:rPr>
        <w:t>затирання</w:t>
      </w:r>
      <w:r w:rsidRPr="006570BA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 швів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6570BA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СЕ - </w:t>
      </w:r>
      <w:r w:rsidR="006825C5">
        <w:rPr>
          <w:rFonts w:ascii="Times New Roman" w:eastAsiaTheme="minorHAnsi" w:hAnsi="Times New Roman"/>
          <w:b/>
          <w:sz w:val="28"/>
          <w:szCs w:val="28"/>
          <w:lang w:val="uk-UA"/>
        </w:rPr>
        <w:t>33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. </w:t>
      </w:r>
      <w:r w:rsidRPr="006570BA">
        <w:rPr>
          <w:rFonts w:ascii="Times New Roman" w:eastAsiaTheme="minorHAnsi" w:hAnsi="Times New Roman"/>
          <w:sz w:val="28"/>
          <w:szCs w:val="28"/>
        </w:rPr>
        <w:t xml:space="preserve">Приготовлений </w:t>
      </w:r>
      <w:proofErr w:type="spellStart"/>
      <w:r w:rsidRPr="006570BA">
        <w:rPr>
          <w:rFonts w:ascii="Times New Roman" w:eastAsiaTheme="minorHAnsi" w:hAnsi="Times New Roman"/>
          <w:sz w:val="28"/>
          <w:szCs w:val="28"/>
        </w:rPr>
        <w:t>розчин</w:t>
      </w:r>
      <w:proofErr w:type="spellEnd"/>
      <w:r w:rsidRPr="006570B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570BA">
        <w:rPr>
          <w:rFonts w:ascii="Times New Roman" w:eastAsiaTheme="minorHAnsi" w:hAnsi="Times New Roman"/>
          <w:sz w:val="28"/>
          <w:szCs w:val="28"/>
        </w:rPr>
        <w:t>укладають</w:t>
      </w:r>
      <w:proofErr w:type="spellEnd"/>
      <w:r w:rsidRPr="006570BA">
        <w:rPr>
          <w:rFonts w:ascii="Times New Roman" w:eastAsiaTheme="minorHAnsi" w:hAnsi="Times New Roman"/>
          <w:sz w:val="28"/>
          <w:szCs w:val="28"/>
        </w:rPr>
        <w:t xml:space="preserve"> на плитки </w:t>
      </w:r>
      <w:proofErr w:type="spellStart"/>
      <w:r w:rsidRPr="006570BA">
        <w:rPr>
          <w:rFonts w:ascii="Times New Roman" w:eastAsiaTheme="minorHAnsi" w:hAnsi="Times New Roman"/>
          <w:sz w:val="28"/>
          <w:szCs w:val="28"/>
        </w:rPr>
        <w:t>облицювання</w:t>
      </w:r>
      <w:proofErr w:type="spellEnd"/>
      <w:r w:rsidRPr="006570B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570BA">
        <w:rPr>
          <w:rFonts w:ascii="Times New Roman" w:eastAsiaTheme="minorHAnsi" w:hAnsi="Times New Roman"/>
          <w:sz w:val="28"/>
          <w:szCs w:val="28"/>
        </w:rPr>
        <w:t>гумовою</w:t>
      </w:r>
      <w:proofErr w:type="spellEnd"/>
      <w:r w:rsidRPr="006570B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570BA">
        <w:rPr>
          <w:rFonts w:ascii="Times New Roman" w:eastAsiaTheme="minorHAnsi" w:hAnsi="Times New Roman"/>
          <w:sz w:val="28"/>
          <w:szCs w:val="28"/>
        </w:rPr>
        <w:t>теркою</w:t>
      </w:r>
      <w:proofErr w:type="spellEnd"/>
      <w:r w:rsidRPr="006570B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570BA">
        <w:rPr>
          <w:rFonts w:ascii="Times New Roman" w:eastAsiaTheme="minorHAnsi" w:hAnsi="Times New Roman"/>
          <w:sz w:val="28"/>
          <w:szCs w:val="28"/>
        </w:rPr>
        <w:t>або</w:t>
      </w:r>
      <w:proofErr w:type="spellEnd"/>
      <w:r w:rsidRPr="006570B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570BA">
        <w:rPr>
          <w:rFonts w:ascii="Times New Roman" w:eastAsiaTheme="minorHAnsi" w:hAnsi="Times New Roman"/>
          <w:sz w:val="28"/>
          <w:szCs w:val="28"/>
        </w:rPr>
        <w:t>гумовим</w:t>
      </w:r>
      <w:proofErr w:type="spellEnd"/>
      <w:r w:rsidRPr="006570BA">
        <w:rPr>
          <w:rFonts w:ascii="Times New Roman" w:eastAsiaTheme="minorHAnsi" w:hAnsi="Times New Roman"/>
          <w:sz w:val="28"/>
          <w:szCs w:val="28"/>
        </w:rPr>
        <w:t xml:space="preserve"> шпателем, </w:t>
      </w:r>
      <w:proofErr w:type="spellStart"/>
      <w:r w:rsidRPr="006570BA">
        <w:rPr>
          <w:rFonts w:ascii="Times New Roman" w:eastAsiaTheme="minorHAnsi" w:hAnsi="Times New Roman"/>
          <w:sz w:val="28"/>
          <w:szCs w:val="28"/>
        </w:rPr>
        <w:t>переміщують</w:t>
      </w:r>
      <w:proofErr w:type="spellEnd"/>
      <w:r w:rsidRPr="006570B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570BA">
        <w:rPr>
          <w:rFonts w:ascii="Times New Roman" w:eastAsiaTheme="minorHAnsi" w:hAnsi="Times New Roman"/>
          <w:sz w:val="28"/>
          <w:szCs w:val="28"/>
        </w:rPr>
        <w:t>інструмент</w:t>
      </w:r>
      <w:proofErr w:type="spellEnd"/>
      <w:r w:rsidRPr="006570B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proofErr w:type="gramStart"/>
      <w:r w:rsidRPr="006570BA">
        <w:rPr>
          <w:rFonts w:ascii="Times New Roman" w:eastAsiaTheme="minorHAnsi" w:hAnsi="Times New Roman"/>
          <w:sz w:val="28"/>
          <w:szCs w:val="28"/>
        </w:rPr>
        <w:t>п</w:t>
      </w:r>
      <w:proofErr w:type="gramEnd"/>
      <w:r w:rsidRPr="006570BA">
        <w:rPr>
          <w:rFonts w:ascii="Times New Roman" w:eastAsiaTheme="minorHAnsi" w:hAnsi="Times New Roman"/>
          <w:sz w:val="28"/>
          <w:szCs w:val="28"/>
        </w:rPr>
        <w:t>ід</w:t>
      </w:r>
      <w:proofErr w:type="spellEnd"/>
      <w:r w:rsidRPr="006570BA">
        <w:rPr>
          <w:rFonts w:ascii="Times New Roman" w:eastAsiaTheme="minorHAnsi" w:hAnsi="Times New Roman"/>
          <w:sz w:val="28"/>
          <w:szCs w:val="28"/>
        </w:rPr>
        <w:t xml:space="preserve"> кутом до </w:t>
      </w:r>
      <w:proofErr w:type="spellStart"/>
      <w:r w:rsidRPr="006570BA">
        <w:rPr>
          <w:rFonts w:ascii="Times New Roman" w:eastAsiaTheme="minorHAnsi" w:hAnsi="Times New Roman"/>
          <w:sz w:val="28"/>
          <w:szCs w:val="28"/>
        </w:rPr>
        <w:t>облицювання</w:t>
      </w:r>
      <w:proofErr w:type="spellEnd"/>
      <w:r w:rsidRPr="006570BA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6570BA">
        <w:rPr>
          <w:rFonts w:ascii="Times New Roman" w:eastAsiaTheme="minorHAnsi" w:hAnsi="Times New Roman"/>
          <w:sz w:val="28"/>
          <w:szCs w:val="28"/>
        </w:rPr>
        <w:t>вдавлюють</w:t>
      </w:r>
      <w:proofErr w:type="spellEnd"/>
      <w:r w:rsidRPr="006570BA">
        <w:rPr>
          <w:rFonts w:ascii="Times New Roman" w:eastAsiaTheme="minorHAnsi" w:hAnsi="Times New Roman"/>
          <w:sz w:val="28"/>
          <w:szCs w:val="28"/>
        </w:rPr>
        <w:t xml:space="preserve"> у </w:t>
      </w:r>
      <w:proofErr w:type="spellStart"/>
      <w:r w:rsidRPr="006570BA">
        <w:rPr>
          <w:rFonts w:ascii="Times New Roman" w:eastAsiaTheme="minorHAnsi" w:hAnsi="Times New Roman"/>
          <w:sz w:val="28"/>
          <w:szCs w:val="28"/>
        </w:rPr>
        <w:t>шви</w:t>
      </w:r>
      <w:proofErr w:type="spellEnd"/>
      <w:r w:rsidRPr="006570BA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spellStart"/>
      <w:r w:rsidRPr="006570BA">
        <w:rPr>
          <w:rFonts w:ascii="Times New Roman" w:eastAsiaTheme="minorHAnsi" w:hAnsi="Times New Roman"/>
          <w:sz w:val="28"/>
          <w:szCs w:val="28"/>
        </w:rPr>
        <w:t>Надлишок</w:t>
      </w:r>
      <w:proofErr w:type="spellEnd"/>
      <w:r w:rsidRPr="006570B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570BA">
        <w:rPr>
          <w:rFonts w:ascii="Times New Roman" w:eastAsiaTheme="minorHAnsi" w:hAnsi="Times New Roman"/>
          <w:sz w:val="28"/>
          <w:szCs w:val="28"/>
        </w:rPr>
        <w:t>розчину</w:t>
      </w:r>
      <w:proofErr w:type="spellEnd"/>
      <w:r w:rsidRPr="006570B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570BA">
        <w:rPr>
          <w:rFonts w:ascii="Times New Roman" w:eastAsiaTheme="minorHAnsi" w:hAnsi="Times New Roman"/>
          <w:sz w:val="28"/>
          <w:szCs w:val="28"/>
        </w:rPr>
        <w:t>збирають</w:t>
      </w:r>
      <w:proofErr w:type="spellEnd"/>
      <w:r w:rsidRPr="006570BA">
        <w:rPr>
          <w:rFonts w:ascii="Times New Roman" w:eastAsiaTheme="minorHAnsi" w:hAnsi="Times New Roman"/>
          <w:sz w:val="28"/>
          <w:szCs w:val="28"/>
        </w:rPr>
        <w:t xml:space="preserve"> шпателем з </w:t>
      </w:r>
      <w:proofErr w:type="spellStart"/>
      <w:r w:rsidRPr="006570BA">
        <w:rPr>
          <w:rFonts w:ascii="Times New Roman" w:eastAsiaTheme="minorHAnsi" w:hAnsi="Times New Roman"/>
          <w:sz w:val="28"/>
          <w:szCs w:val="28"/>
        </w:rPr>
        <w:t>поверхні</w:t>
      </w:r>
      <w:proofErr w:type="spellEnd"/>
      <w:r w:rsidRPr="006570B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570BA">
        <w:rPr>
          <w:rFonts w:ascii="Times New Roman" w:eastAsiaTheme="minorHAnsi" w:hAnsi="Times New Roman"/>
          <w:sz w:val="28"/>
          <w:szCs w:val="28"/>
        </w:rPr>
        <w:t>облицювання</w:t>
      </w:r>
      <w:proofErr w:type="spellEnd"/>
      <w:r w:rsidRPr="006570BA">
        <w:rPr>
          <w:rFonts w:ascii="Times New Roman" w:eastAsiaTheme="minorHAnsi" w:hAnsi="Times New Roman"/>
          <w:sz w:val="28"/>
          <w:szCs w:val="28"/>
        </w:rPr>
        <w:t xml:space="preserve"> і </w:t>
      </w:r>
      <w:proofErr w:type="spellStart"/>
      <w:r w:rsidRPr="006570BA">
        <w:rPr>
          <w:rFonts w:ascii="Times New Roman" w:eastAsiaTheme="minorHAnsi" w:hAnsi="Times New Roman"/>
          <w:sz w:val="28"/>
          <w:szCs w:val="28"/>
        </w:rPr>
        <w:t>знову</w:t>
      </w:r>
      <w:proofErr w:type="spellEnd"/>
      <w:r w:rsidRPr="006570B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570BA">
        <w:rPr>
          <w:rFonts w:ascii="Times New Roman" w:eastAsiaTheme="minorHAnsi" w:hAnsi="Times New Roman"/>
          <w:sz w:val="28"/>
          <w:szCs w:val="28"/>
        </w:rPr>
        <w:t>заповнюють</w:t>
      </w:r>
      <w:proofErr w:type="spellEnd"/>
      <w:r w:rsidRPr="006570BA">
        <w:rPr>
          <w:rFonts w:ascii="Times New Roman" w:eastAsiaTheme="minorHAnsi" w:hAnsi="Times New Roman"/>
          <w:sz w:val="28"/>
          <w:szCs w:val="28"/>
        </w:rPr>
        <w:t xml:space="preserve"> ним </w:t>
      </w:r>
      <w:proofErr w:type="spellStart"/>
      <w:r w:rsidRPr="006570BA">
        <w:rPr>
          <w:rFonts w:ascii="Times New Roman" w:eastAsiaTheme="minorHAnsi" w:hAnsi="Times New Roman"/>
          <w:sz w:val="28"/>
          <w:szCs w:val="28"/>
        </w:rPr>
        <w:t>шви</w:t>
      </w:r>
      <w:proofErr w:type="spellEnd"/>
      <w:r w:rsidRPr="006570BA">
        <w:rPr>
          <w:rFonts w:ascii="Times New Roman" w:eastAsiaTheme="minorHAnsi" w:hAnsi="Times New Roman"/>
          <w:sz w:val="28"/>
          <w:szCs w:val="28"/>
        </w:rPr>
        <w:t>.</w:t>
      </w:r>
      <w:r w:rsidR="001C2EFB">
        <w:rPr>
          <w:rFonts w:ascii="Times New Roman" w:eastAsiaTheme="minorHAnsi" w:hAnsi="Times New Roman"/>
          <w:sz w:val="28"/>
          <w:szCs w:val="28"/>
          <w:lang w:val="uk-UA"/>
        </w:rPr>
        <w:t xml:space="preserve"> Щойно </w:t>
      </w:r>
      <w:r w:rsidR="001C2EFB" w:rsidRPr="001C2EFB">
        <w:rPr>
          <w:rFonts w:ascii="Times New Roman" w:eastAsiaTheme="minorHAnsi" w:hAnsi="Times New Roman"/>
          <w:sz w:val="28"/>
          <w:szCs w:val="28"/>
          <w:lang w:val="uk-UA"/>
        </w:rPr>
        <w:t>розчинова</w:t>
      </w:r>
      <w:r w:rsidR="001C2EFB">
        <w:rPr>
          <w:rFonts w:ascii="Times New Roman" w:eastAsiaTheme="minorHAnsi" w:hAnsi="Times New Roman"/>
          <w:sz w:val="28"/>
          <w:szCs w:val="28"/>
          <w:lang w:val="uk-UA"/>
        </w:rPr>
        <w:t xml:space="preserve"> суміш  на плитці стане тьмяною і почне тверднути у швах, треба приступити до очищення поверхні плитки.</w:t>
      </w:r>
      <w:r w:rsidRPr="006570B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570BA">
        <w:rPr>
          <w:rFonts w:ascii="Times New Roman" w:eastAsiaTheme="minorHAnsi" w:hAnsi="Times New Roman"/>
          <w:sz w:val="28"/>
          <w:szCs w:val="28"/>
        </w:rPr>
        <w:t>Затерту</w:t>
      </w:r>
      <w:proofErr w:type="spellEnd"/>
      <w:r w:rsidRPr="006570B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570BA">
        <w:rPr>
          <w:rFonts w:ascii="Times New Roman" w:eastAsiaTheme="minorHAnsi" w:hAnsi="Times New Roman"/>
          <w:sz w:val="28"/>
          <w:szCs w:val="28"/>
        </w:rPr>
        <w:t>поверхню</w:t>
      </w:r>
      <w:proofErr w:type="spellEnd"/>
      <w:r w:rsidRPr="006570B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570BA">
        <w:rPr>
          <w:rFonts w:ascii="Times New Roman" w:eastAsiaTheme="minorHAnsi" w:hAnsi="Times New Roman"/>
          <w:sz w:val="28"/>
          <w:szCs w:val="28"/>
        </w:rPr>
        <w:t>промивають</w:t>
      </w:r>
      <w:proofErr w:type="spellEnd"/>
      <w:r w:rsidRPr="006570B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570BA">
        <w:rPr>
          <w:rFonts w:ascii="Times New Roman" w:eastAsiaTheme="minorHAnsi" w:hAnsi="Times New Roman"/>
          <w:sz w:val="28"/>
          <w:szCs w:val="28"/>
        </w:rPr>
        <w:t>вологою</w:t>
      </w:r>
      <w:proofErr w:type="spellEnd"/>
      <w:r w:rsidR="001C2EFB">
        <w:rPr>
          <w:rFonts w:ascii="Times New Roman" w:eastAsiaTheme="minorHAnsi" w:hAnsi="Times New Roman"/>
          <w:sz w:val="28"/>
          <w:szCs w:val="28"/>
          <w:lang w:val="uk-UA"/>
        </w:rPr>
        <w:t xml:space="preserve"> губкою</w:t>
      </w:r>
      <w:r w:rsidRPr="006570BA">
        <w:rPr>
          <w:rFonts w:ascii="Times New Roman" w:eastAsiaTheme="minorHAnsi" w:hAnsi="Times New Roman"/>
          <w:sz w:val="28"/>
          <w:szCs w:val="28"/>
        </w:rPr>
        <w:t xml:space="preserve">, часто </w:t>
      </w:r>
      <w:proofErr w:type="spellStart"/>
      <w:r w:rsidRPr="006570BA">
        <w:rPr>
          <w:rFonts w:ascii="Times New Roman" w:eastAsiaTheme="minorHAnsi" w:hAnsi="Times New Roman"/>
          <w:sz w:val="28"/>
          <w:szCs w:val="28"/>
        </w:rPr>
        <w:t>споліскую</w:t>
      </w:r>
      <w:proofErr w:type="spellEnd"/>
      <w:r w:rsidR="001C2EFB">
        <w:rPr>
          <w:rFonts w:ascii="Times New Roman" w:eastAsiaTheme="minorHAnsi" w:hAnsi="Times New Roman"/>
          <w:sz w:val="28"/>
          <w:szCs w:val="28"/>
          <w:lang w:val="uk-UA"/>
        </w:rPr>
        <w:t>чи її</w:t>
      </w:r>
      <w:r w:rsidRPr="006570BA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spellStart"/>
      <w:r w:rsidRPr="006570BA">
        <w:rPr>
          <w:rFonts w:ascii="Times New Roman" w:eastAsiaTheme="minorHAnsi" w:hAnsi="Times New Roman"/>
          <w:sz w:val="28"/>
          <w:szCs w:val="28"/>
        </w:rPr>
        <w:t>Розчин</w:t>
      </w:r>
      <w:proofErr w:type="spellEnd"/>
      <w:r w:rsidRPr="006570BA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6570BA">
        <w:rPr>
          <w:rFonts w:ascii="Times New Roman" w:eastAsiaTheme="minorHAnsi" w:hAnsi="Times New Roman"/>
          <w:sz w:val="28"/>
          <w:szCs w:val="28"/>
        </w:rPr>
        <w:t>що</w:t>
      </w:r>
      <w:proofErr w:type="spellEnd"/>
      <w:r w:rsidRPr="006570B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570BA">
        <w:rPr>
          <w:rFonts w:ascii="Times New Roman" w:eastAsiaTheme="minorHAnsi" w:hAnsi="Times New Roman"/>
          <w:sz w:val="28"/>
          <w:szCs w:val="28"/>
        </w:rPr>
        <w:t>залишився</w:t>
      </w:r>
      <w:proofErr w:type="spellEnd"/>
      <w:r w:rsidRPr="006570BA">
        <w:rPr>
          <w:rFonts w:ascii="Times New Roman" w:eastAsiaTheme="minorHAnsi" w:hAnsi="Times New Roman"/>
          <w:sz w:val="28"/>
          <w:szCs w:val="28"/>
        </w:rPr>
        <w:t xml:space="preserve"> на </w:t>
      </w:r>
      <w:proofErr w:type="spellStart"/>
      <w:r w:rsidRPr="006570BA">
        <w:rPr>
          <w:rFonts w:ascii="Times New Roman" w:eastAsiaTheme="minorHAnsi" w:hAnsi="Times New Roman"/>
          <w:sz w:val="28"/>
          <w:szCs w:val="28"/>
        </w:rPr>
        <w:t>облицюванні</w:t>
      </w:r>
      <w:proofErr w:type="spellEnd"/>
      <w:r w:rsidRPr="006570BA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6570BA">
        <w:rPr>
          <w:rFonts w:ascii="Times New Roman" w:eastAsiaTheme="minorHAnsi" w:hAnsi="Times New Roman"/>
          <w:sz w:val="28"/>
          <w:szCs w:val="28"/>
        </w:rPr>
        <w:t>відразу</w:t>
      </w:r>
      <w:proofErr w:type="spellEnd"/>
      <w:r w:rsidRPr="006570BA">
        <w:rPr>
          <w:rFonts w:ascii="Times New Roman" w:eastAsiaTheme="minorHAnsi" w:hAnsi="Times New Roman"/>
          <w:sz w:val="28"/>
          <w:szCs w:val="28"/>
        </w:rPr>
        <w:t xml:space="preserve"> ж </w:t>
      </w:r>
      <w:proofErr w:type="spellStart"/>
      <w:proofErr w:type="gramStart"/>
      <w:r w:rsidRPr="006570BA">
        <w:rPr>
          <w:rFonts w:ascii="Times New Roman" w:eastAsiaTheme="minorHAnsi" w:hAnsi="Times New Roman"/>
          <w:sz w:val="28"/>
          <w:szCs w:val="28"/>
        </w:rPr>
        <w:t>п</w:t>
      </w:r>
      <w:proofErr w:type="gramEnd"/>
      <w:r w:rsidRPr="006570BA">
        <w:rPr>
          <w:rFonts w:ascii="Times New Roman" w:eastAsiaTheme="minorHAnsi" w:hAnsi="Times New Roman"/>
          <w:sz w:val="28"/>
          <w:szCs w:val="28"/>
        </w:rPr>
        <w:t>ісля</w:t>
      </w:r>
      <w:proofErr w:type="spellEnd"/>
      <w:r w:rsidRPr="006570B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570BA">
        <w:rPr>
          <w:rFonts w:ascii="Times New Roman" w:eastAsiaTheme="minorHAnsi" w:hAnsi="Times New Roman"/>
          <w:sz w:val="28"/>
          <w:szCs w:val="28"/>
        </w:rPr>
        <w:t>його</w:t>
      </w:r>
      <w:proofErr w:type="spellEnd"/>
      <w:r w:rsidRPr="006570B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570BA">
        <w:rPr>
          <w:rFonts w:ascii="Times New Roman" w:eastAsiaTheme="minorHAnsi" w:hAnsi="Times New Roman"/>
          <w:sz w:val="28"/>
          <w:szCs w:val="28"/>
        </w:rPr>
        <w:t>схоплювання</w:t>
      </w:r>
      <w:proofErr w:type="spellEnd"/>
      <w:r w:rsidRPr="006570B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570BA">
        <w:rPr>
          <w:rFonts w:ascii="Times New Roman" w:eastAsiaTheme="minorHAnsi" w:hAnsi="Times New Roman"/>
          <w:sz w:val="28"/>
          <w:szCs w:val="28"/>
        </w:rPr>
        <w:t>слід</w:t>
      </w:r>
      <w:proofErr w:type="spellEnd"/>
      <w:r w:rsidRPr="006570B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570BA">
        <w:rPr>
          <w:rFonts w:ascii="Times New Roman" w:eastAsiaTheme="minorHAnsi" w:hAnsi="Times New Roman"/>
          <w:sz w:val="28"/>
          <w:szCs w:val="28"/>
        </w:rPr>
        <w:t>змити</w:t>
      </w:r>
      <w:proofErr w:type="spellEnd"/>
      <w:r w:rsidRPr="006570B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570BA">
        <w:rPr>
          <w:rFonts w:ascii="Times New Roman" w:eastAsiaTheme="minorHAnsi" w:hAnsi="Times New Roman"/>
          <w:sz w:val="28"/>
          <w:szCs w:val="28"/>
        </w:rPr>
        <w:t>вологою</w:t>
      </w:r>
      <w:proofErr w:type="spellEnd"/>
      <w:r w:rsidRPr="006570B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570BA">
        <w:rPr>
          <w:rFonts w:ascii="Times New Roman" w:eastAsiaTheme="minorHAnsi" w:hAnsi="Times New Roman"/>
          <w:sz w:val="28"/>
          <w:szCs w:val="28"/>
        </w:rPr>
        <w:t>губкою</w:t>
      </w:r>
      <w:proofErr w:type="spellEnd"/>
      <w:r w:rsidRPr="006570BA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spellStart"/>
      <w:r w:rsidRPr="006570BA">
        <w:rPr>
          <w:rFonts w:ascii="Times New Roman" w:eastAsiaTheme="minorHAnsi" w:hAnsi="Times New Roman"/>
          <w:sz w:val="28"/>
          <w:szCs w:val="28"/>
        </w:rPr>
        <w:t>Щоб</w:t>
      </w:r>
      <w:proofErr w:type="spellEnd"/>
      <w:r w:rsidRPr="006570BA">
        <w:rPr>
          <w:rFonts w:ascii="Times New Roman" w:eastAsiaTheme="minorHAnsi" w:hAnsi="Times New Roman"/>
          <w:sz w:val="28"/>
          <w:szCs w:val="28"/>
        </w:rPr>
        <w:t xml:space="preserve"> не </w:t>
      </w:r>
      <w:proofErr w:type="spellStart"/>
      <w:r w:rsidRPr="006570BA">
        <w:rPr>
          <w:rFonts w:ascii="Times New Roman" w:eastAsiaTheme="minorHAnsi" w:hAnsi="Times New Roman"/>
          <w:sz w:val="28"/>
          <w:szCs w:val="28"/>
        </w:rPr>
        <w:t>вимити</w:t>
      </w:r>
      <w:proofErr w:type="spellEnd"/>
      <w:r w:rsidRPr="006570BA">
        <w:rPr>
          <w:rFonts w:ascii="Times New Roman" w:eastAsiaTheme="minorHAnsi" w:hAnsi="Times New Roman"/>
          <w:sz w:val="28"/>
          <w:szCs w:val="28"/>
        </w:rPr>
        <w:t xml:space="preserve"> затирку </w:t>
      </w:r>
      <w:proofErr w:type="spellStart"/>
      <w:r w:rsidRPr="006570BA">
        <w:rPr>
          <w:rFonts w:ascii="Times New Roman" w:eastAsiaTheme="minorHAnsi" w:hAnsi="Times New Roman"/>
          <w:sz w:val="28"/>
          <w:szCs w:val="28"/>
        </w:rPr>
        <w:t>зі</w:t>
      </w:r>
      <w:proofErr w:type="spellEnd"/>
      <w:r w:rsidRPr="006570B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570BA">
        <w:rPr>
          <w:rFonts w:ascii="Times New Roman" w:eastAsiaTheme="minorHAnsi" w:hAnsi="Times New Roman"/>
          <w:sz w:val="28"/>
          <w:szCs w:val="28"/>
        </w:rPr>
        <w:t>швів</w:t>
      </w:r>
      <w:proofErr w:type="spellEnd"/>
      <w:r w:rsidRPr="006570BA">
        <w:rPr>
          <w:rFonts w:ascii="Times New Roman" w:eastAsiaTheme="minorHAnsi" w:hAnsi="Times New Roman"/>
          <w:sz w:val="28"/>
          <w:szCs w:val="28"/>
        </w:rPr>
        <w:t xml:space="preserve">, не </w:t>
      </w:r>
      <w:proofErr w:type="spellStart"/>
      <w:r w:rsidRPr="006570BA">
        <w:rPr>
          <w:rFonts w:ascii="Times New Roman" w:eastAsiaTheme="minorHAnsi" w:hAnsi="Times New Roman"/>
          <w:sz w:val="28"/>
          <w:szCs w:val="28"/>
        </w:rPr>
        <w:t>рекомендується</w:t>
      </w:r>
      <w:proofErr w:type="spellEnd"/>
      <w:r w:rsidRPr="006570B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570BA">
        <w:rPr>
          <w:rFonts w:ascii="Times New Roman" w:eastAsiaTheme="minorHAnsi" w:hAnsi="Times New Roman"/>
          <w:sz w:val="28"/>
          <w:szCs w:val="28"/>
        </w:rPr>
        <w:t>поспішно</w:t>
      </w:r>
      <w:proofErr w:type="spellEnd"/>
      <w:r w:rsidRPr="006570BA">
        <w:rPr>
          <w:rFonts w:ascii="Times New Roman" w:eastAsiaTheme="minorHAnsi" w:hAnsi="Times New Roman"/>
          <w:sz w:val="28"/>
          <w:szCs w:val="28"/>
        </w:rPr>
        <w:t xml:space="preserve"> й </w:t>
      </w:r>
      <w:proofErr w:type="spellStart"/>
      <w:r w:rsidRPr="006570BA">
        <w:rPr>
          <w:rFonts w:ascii="Times New Roman" w:eastAsiaTheme="minorHAnsi" w:hAnsi="Times New Roman"/>
          <w:sz w:val="28"/>
          <w:szCs w:val="28"/>
        </w:rPr>
        <w:t>інтенсивно</w:t>
      </w:r>
      <w:proofErr w:type="spellEnd"/>
      <w:r w:rsidRPr="006570B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570BA">
        <w:rPr>
          <w:rFonts w:ascii="Times New Roman" w:eastAsiaTheme="minorHAnsi" w:hAnsi="Times New Roman"/>
          <w:sz w:val="28"/>
          <w:szCs w:val="28"/>
        </w:rPr>
        <w:t>змивати</w:t>
      </w:r>
      <w:proofErr w:type="spellEnd"/>
      <w:r w:rsidRPr="006570B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proofErr w:type="gramStart"/>
      <w:r w:rsidRPr="006570BA">
        <w:rPr>
          <w:rFonts w:ascii="Times New Roman" w:eastAsiaTheme="minorHAnsi" w:hAnsi="Times New Roman"/>
          <w:sz w:val="28"/>
          <w:szCs w:val="28"/>
        </w:rPr>
        <w:t>матер</w:t>
      </w:r>
      <w:proofErr w:type="gramEnd"/>
      <w:r w:rsidRPr="006570BA">
        <w:rPr>
          <w:rFonts w:ascii="Times New Roman" w:eastAsiaTheme="minorHAnsi" w:hAnsi="Times New Roman"/>
          <w:sz w:val="28"/>
          <w:szCs w:val="28"/>
        </w:rPr>
        <w:t>іал</w:t>
      </w:r>
      <w:proofErr w:type="spellEnd"/>
      <w:r w:rsidRPr="006570BA">
        <w:rPr>
          <w:rFonts w:ascii="Times New Roman" w:eastAsiaTheme="minorHAnsi" w:hAnsi="Times New Roman"/>
          <w:sz w:val="28"/>
          <w:szCs w:val="28"/>
        </w:rPr>
        <w:t xml:space="preserve"> з </w:t>
      </w:r>
      <w:proofErr w:type="spellStart"/>
      <w:r w:rsidRPr="006570BA">
        <w:rPr>
          <w:rFonts w:ascii="Times New Roman" w:eastAsiaTheme="minorHAnsi" w:hAnsi="Times New Roman"/>
          <w:sz w:val="28"/>
          <w:szCs w:val="28"/>
        </w:rPr>
        <w:t>поверхні</w:t>
      </w:r>
      <w:proofErr w:type="spellEnd"/>
      <w:r w:rsidRPr="006570BA">
        <w:rPr>
          <w:rFonts w:ascii="Times New Roman" w:eastAsiaTheme="minorHAnsi" w:hAnsi="Times New Roman"/>
          <w:sz w:val="28"/>
          <w:szCs w:val="28"/>
        </w:rPr>
        <w:t xml:space="preserve"> шва. </w:t>
      </w:r>
      <w:proofErr w:type="spellStart"/>
      <w:r w:rsidRPr="006570BA">
        <w:rPr>
          <w:rFonts w:ascii="Times New Roman" w:eastAsiaTheme="minorHAnsi" w:hAnsi="Times New Roman"/>
          <w:sz w:val="28"/>
          <w:szCs w:val="28"/>
        </w:rPr>
        <w:t>Висохлий</w:t>
      </w:r>
      <w:proofErr w:type="spellEnd"/>
      <w:r w:rsidRPr="006570B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570BA">
        <w:rPr>
          <w:rFonts w:ascii="Times New Roman" w:eastAsiaTheme="minorHAnsi" w:hAnsi="Times New Roman"/>
          <w:sz w:val="28"/>
          <w:szCs w:val="28"/>
        </w:rPr>
        <w:t>цементний</w:t>
      </w:r>
      <w:proofErr w:type="spellEnd"/>
      <w:r w:rsidRPr="006570B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570BA">
        <w:rPr>
          <w:rFonts w:ascii="Times New Roman" w:eastAsiaTheme="minorHAnsi" w:hAnsi="Times New Roman"/>
          <w:sz w:val="28"/>
          <w:szCs w:val="28"/>
        </w:rPr>
        <w:t>наліт</w:t>
      </w:r>
      <w:proofErr w:type="spellEnd"/>
      <w:r w:rsidRPr="006570B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570BA">
        <w:rPr>
          <w:rFonts w:ascii="Times New Roman" w:eastAsiaTheme="minorHAnsi" w:hAnsi="Times New Roman"/>
          <w:sz w:val="28"/>
          <w:szCs w:val="28"/>
        </w:rPr>
        <w:t>від</w:t>
      </w:r>
      <w:proofErr w:type="spellEnd"/>
      <w:r w:rsidRPr="006570B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570BA">
        <w:rPr>
          <w:rFonts w:ascii="Times New Roman" w:eastAsiaTheme="minorHAnsi" w:hAnsi="Times New Roman"/>
          <w:sz w:val="28"/>
          <w:szCs w:val="28"/>
        </w:rPr>
        <w:t>затирання</w:t>
      </w:r>
      <w:proofErr w:type="spellEnd"/>
      <w:r w:rsidRPr="006570BA">
        <w:rPr>
          <w:rFonts w:ascii="Times New Roman" w:eastAsiaTheme="minorHAnsi" w:hAnsi="Times New Roman"/>
          <w:sz w:val="28"/>
          <w:szCs w:val="28"/>
        </w:rPr>
        <w:t xml:space="preserve"> легко </w:t>
      </w:r>
      <w:proofErr w:type="spellStart"/>
      <w:r w:rsidRPr="006570BA">
        <w:rPr>
          <w:rFonts w:ascii="Times New Roman" w:eastAsiaTheme="minorHAnsi" w:hAnsi="Times New Roman"/>
          <w:sz w:val="28"/>
          <w:szCs w:val="28"/>
        </w:rPr>
        <w:t>може</w:t>
      </w:r>
      <w:proofErr w:type="spellEnd"/>
      <w:r w:rsidRPr="006570BA">
        <w:rPr>
          <w:rFonts w:ascii="Times New Roman" w:eastAsiaTheme="minorHAnsi" w:hAnsi="Times New Roman"/>
          <w:sz w:val="28"/>
          <w:szCs w:val="28"/>
        </w:rPr>
        <w:t xml:space="preserve"> бути </w:t>
      </w:r>
      <w:proofErr w:type="spellStart"/>
      <w:r w:rsidRPr="006570BA">
        <w:rPr>
          <w:rFonts w:ascii="Times New Roman" w:eastAsiaTheme="minorHAnsi" w:hAnsi="Times New Roman"/>
          <w:sz w:val="28"/>
          <w:szCs w:val="28"/>
        </w:rPr>
        <w:t>вилучений</w:t>
      </w:r>
      <w:proofErr w:type="spellEnd"/>
      <w:r w:rsidRPr="006570BA">
        <w:rPr>
          <w:rFonts w:ascii="Times New Roman" w:eastAsiaTheme="minorHAnsi" w:hAnsi="Times New Roman"/>
          <w:sz w:val="28"/>
          <w:szCs w:val="28"/>
        </w:rPr>
        <w:t xml:space="preserve"> сухою </w:t>
      </w:r>
      <w:proofErr w:type="spellStart"/>
      <w:proofErr w:type="gramStart"/>
      <w:r w:rsidRPr="006570BA">
        <w:rPr>
          <w:rFonts w:ascii="Times New Roman" w:eastAsiaTheme="minorHAnsi" w:hAnsi="Times New Roman"/>
          <w:sz w:val="28"/>
          <w:szCs w:val="28"/>
        </w:rPr>
        <w:t>м</w:t>
      </w:r>
      <w:proofErr w:type="gramEnd"/>
      <w:r w:rsidRPr="006570BA">
        <w:rPr>
          <w:rFonts w:ascii="Times New Roman" w:eastAsiaTheme="minorHAnsi" w:hAnsi="Times New Roman"/>
          <w:sz w:val="28"/>
          <w:szCs w:val="28"/>
        </w:rPr>
        <w:t>’якою</w:t>
      </w:r>
      <w:proofErr w:type="spellEnd"/>
      <w:r w:rsidRPr="006570B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570BA">
        <w:rPr>
          <w:rFonts w:ascii="Times New Roman" w:eastAsiaTheme="minorHAnsi" w:hAnsi="Times New Roman"/>
          <w:sz w:val="28"/>
          <w:szCs w:val="28"/>
        </w:rPr>
        <w:t>ганчіркою</w:t>
      </w:r>
      <w:proofErr w:type="spellEnd"/>
      <w:r w:rsidRPr="006570B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570BA">
        <w:rPr>
          <w:rFonts w:ascii="Times New Roman" w:eastAsiaTheme="minorHAnsi" w:hAnsi="Times New Roman"/>
          <w:sz w:val="28"/>
          <w:szCs w:val="28"/>
        </w:rPr>
        <w:t>наступного</w:t>
      </w:r>
      <w:proofErr w:type="spellEnd"/>
      <w:r w:rsidRPr="006570BA">
        <w:rPr>
          <w:rFonts w:ascii="Times New Roman" w:eastAsiaTheme="minorHAnsi" w:hAnsi="Times New Roman"/>
          <w:sz w:val="28"/>
          <w:szCs w:val="28"/>
        </w:rPr>
        <w:t xml:space="preserve"> дня. Для </w:t>
      </w:r>
      <w:proofErr w:type="spellStart"/>
      <w:r w:rsidRPr="006570BA">
        <w:rPr>
          <w:rFonts w:ascii="Times New Roman" w:eastAsiaTheme="minorHAnsi" w:hAnsi="Times New Roman"/>
          <w:sz w:val="28"/>
          <w:szCs w:val="28"/>
        </w:rPr>
        <w:t>запобігання</w:t>
      </w:r>
      <w:proofErr w:type="spellEnd"/>
      <w:r w:rsidRPr="006570B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570BA">
        <w:rPr>
          <w:rFonts w:ascii="Times New Roman" w:eastAsiaTheme="minorHAnsi" w:hAnsi="Times New Roman"/>
          <w:sz w:val="28"/>
          <w:szCs w:val="28"/>
        </w:rPr>
        <w:t>пересиханню</w:t>
      </w:r>
      <w:proofErr w:type="spellEnd"/>
      <w:r w:rsidRPr="006570BA">
        <w:rPr>
          <w:rFonts w:ascii="Times New Roman" w:eastAsiaTheme="minorHAnsi" w:hAnsi="Times New Roman"/>
          <w:sz w:val="28"/>
          <w:szCs w:val="28"/>
        </w:rPr>
        <w:t xml:space="preserve"> та </w:t>
      </w:r>
      <w:proofErr w:type="spellStart"/>
      <w:r w:rsidRPr="006570BA">
        <w:rPr>
          <w:rFonts w:ascii="Times New Roman" w:eastAsiaTheme="minorHAnsi" w:hAnsi="Times New Roman"/>
          <w:sz w:val="28"/>
          <w:szCs w:val="28"/>
        </w:rPr>
        <w:t>викришуванню</w:t>
      </w:r>
      <w:proofErr w:type="spellEnd"/>
      <w:r w:rsidRPr="006570B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570BA">
        <w:rPr>
          <w:rFonts w:ascii="Times New Roman" w:eastAsiaTheme="minorHAnsi" w:hAnsi="Times New Roman"/>
          <w:sz w:val="28"/>
          <w:szCs w:val="28"/>
        </w:rPr>
        <w:t>затирання</w:t>
      </w:r>
      <w:proofErr w:type="spellEnd"/>
      <w:r w:rsidRPr="006570BA">
        <w:rPr>
          <w:rFonts w:ascii="Times New Roman" w:eastAsiaTheme="minorHAnsi" w:hAnsi="Times New Roman"/>
          <w:sz w:val="28"/>
          <w:szCs w:val="28"/>
        </w:rPr>
        <w:t xml:space="preserve"> у швах, </w:t>
      </w:r>
      <w:proofErr w:type="spellStart"/>
      <w:r w:rsidRPr="006570BA">
        <w:rPr>
          <w:rFonts w:ascii="Times New Roman" w:eastAsiaTheme="minorHAnsi" w:hAnsi="Times New Roman"/>
          <w:sz w:val="28"/>
          <w:szCs w:val="28"/>
        </w:rPr>
        <w:t>їх</w:t>
      </w:r>
      <w:proofErr w:type="spellEnd"/>
      <w:r w:rsidRPr="006570B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570BA">
        <w:rPr>
          <w:rFonts w:ascii="Times New Roman" w:eastAsiaTheme="minorHAnsi" w:hAnsi="Times New Roman"/>
          <w:sz w:val="28"/>
          <w:szCs w:val="28"/>
        </w:rPr>
        <w:t>рекомендується</w:t>
      </w:r>
      <w:proofErr w:type="spellEnd"/>
      <w:r w:rsidRPr="006570B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570BA">
        <w:rPr>
          <w:rFonts w:ascii="Times New Roman" w:eastAsiaTheme="minorHAnsi" w:hAnsi="Times New Roman"/>
          <w:sz w:val="28"/>
          <w:szCs w:val="28"/>
        </w:rPr>
        <w:t>змочувати</w:t>
      </w:r>
      <w:proofErr w:type="spellEnd"/>
      <w:r w:rsidRPr="006570BA">
        <w:rPr>
          <w:rFonts w:ascii="Times New Roman" w:eastAsiaTheme="minorHAnsi" w:hAnsi="Times New Roman"/>
          <w:sz w:val="28"/>
          <w:szCs w:val="28"/>
        </w:rPr>
        <w:t xml:space="preserve"> мокрою </w:t>
      </w:r>
      <w:proofErr w:type="spellStart"/>
      <w:r w:rsidRPr="006570BA">
        <w:rPr>
          <w:rFonts w:ascii="Times New Roman" w:eastAsiaTheme="minorHAnsi" w:hAnsi="Times New Roman"/>
          <w:sz w:val="28"/>
          <w:szCs w:val="28"/>
        </w:rPr>
        <w:t>губкою</w:t>
      </w:r>
      <w:proofErr w:type="spellEnd"/>
      <w:r w:rsidRPr="006570B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proofErr w:type="gramStart"/>
      <w:r w:rsidRPr="006570BA">
        <w:rPr>
          <w:rFonts w:ascii="Times New Roman" w:eastAsiaTheme="minorHAnsi" w:hAnsi="Times New Roman"/>
          <w:sz w:val="28"/>
          <w:szCs w:val="28"/>
        </w:rPr>
        <w:t>п</w:t>
      </w:r>
      <w:proofErr w:type="gramEnd"/>
      <w:r w:rsidRPr="006570BA">
        <w:rPr>
          <w:rFonts w:ascii="Times New Roman" w:eastAsiaTheme="minorHAnsi" w:hAnsi="Times New Roman"/>
          <w:sz w:val="28"/>
          <w:szCs w:val="28"/>
        </w:rPr>
        <w:t>ісля</w:t>
      </w:r>
      <w:proofErr w:type="spellEnd"/>
      <w:r w:rsidRPr="006570B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570BA">
        <w:rPr>
          <w:rFonts w:ascii="Times New Roman" w:eastAsiaTheme="minorHAnsi" w:hAnsi="Times New Roman"/>
          <w:sz w:val="28"/>
          <w:szCs w:val="28"/>
        </w:rPr>
        <w:t>схоплювання</w:t>
      </w:r>
      <w:proofErr w:type="spellEnd"/>
      <w:r w:rsidRPr="006570B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570BA">
        <w:rPr>
          <w:rFonts w:ascii="Times New Roman" w:eastAsiaTheme="minorHAnsi" w:hAnsi="Times New Roman"/>
          <w:sz w:val="28"/>
          <w:szCs w:val="28"/>
        </w:rPr>
        <w:t>розчину</w:t>
      </w:r>
      <w:proofErr w:type="spellEnd"/>
      <w:r w:rsidRPr="006570BA">
        <w:rPr>
          <w:rFonts w:ascii="Times New Roman" w:eastAsiaTheme="minorHAnsi" w:hAnsi="Times New Roman"/>
          <w:sz w:val="28"/>
          <w:szCs w:val="28"/>
        </w:rPr>
        <w:t>.</w:t>
      </w:r>
    </w:p>
    <w:p w:rsidR="0037034F" w:rsidRDefault="001C2EFB" w:rsidP="0037034F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 xml:space="preserve">          У ванних кімнатах між плитковим покриттям і сантехнічним обладнанням, між стіною і дверною рамою влаштовують шви, які  компенсують розтягування і напруженість покриттів.</w:t>
      </w:r>
      <w:r w:rsidR="0037034F">
        <w:rPr>
          <w:rFonts w:ascii="Times New Roman" w:eastAsiaTheme="minorHAnsi" w:hAnsi="Times New Roman"/>
          <w:sz w:val="28"/>
          <w:szCs w:val="28"/>
          <w:lang w:val="uk-UA"/>
        </w:rPr>
        <w:t xml:space="preserve"> Тобто їх заповнюють силіконовим герметиком.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 Для запобігання забрудненню перед шприцюванням сантехнічним силіконовим герметиком кромки швів спочатку слід заклеїти самоклеючою стрічкою. Після цього шов заповнюють сантехнічним силіконовим герметиком (наприклад </w:t>
      </w:r>
      <w:proofErr w:type="spellStart"/>
      <w:r w:rsidRPr="001C2EFB">
        <w:rPr>
          <w:rFonts w:ascii="Times New Roman" w:eastAsiaTheme="minorHAnsi" w:hAnsi="Times New Roman"/>
          <w:sz w:val="28"/>
          <w:szCs w:val="28"/>
        </w:rPr>
        <w:t>Ceresit</w:t>
      </w:r>
      <w:proofErr w:type="spellEnd"/>
      <w:r w:rsidRPr="0037034F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1C2EFB">
        <w:rPr>
          <w:rFonts w:ascii="Times New Roman" w:eastAsiaTheme="minorHAnsi" w:hAnsi="Times New Roman"/>
          <w:sz w:val="28"/>
          <w:szCs w:val="28"/>
        </w:rPr>
        <w:t>C</w:t>
      </w:r>
      <w:r>
        <w:rPr>
          <w:rFonts w:ascii="Times New Roman" w:eastAsiaTheme="minorHAnsi" w:hAnsi="Times New Roman"/>
          <w:sz w:val="28"/>
          <w:szCs w:val="28"/>
          <w:lang w:val="en-US"/>
        </w:rPr>
        <w:t>S</w:t>
      </w:r>
      <w:r w:rsidRPr="0037034F">
        <w:rPr>
          <w:rFonts w:ascii="Times New Roman" w:eastAsiaTheme="minorHAnsi" w:hAnsi="Times New Roman"/>
          <w:sz w:val="28"/>
          <w:szCs w:val="28"/>
          <w:lang w:val="uk-UA"/>
        </w:rPr>
        <w:t>-</w:t>
      </w:r>
      <w:r>
        <w:rPr>
          <w:rFonts w:ascii="Times New Roman" w:eastAsiaTheme="minorHAnsi" w:hAnsi="Times New Roman"/>
          <w:sz w:val="28"/>
          <w:szCs w:val="28"/>
          <w:lang w:val="uk-UA"/>
        </w:rPr>
        <w:t>25) за допомогою шприца.</w:t>
      </w:r>
      <w:r w:rsidR="0037034F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</w:p>
    <w:p w:rsidR="001C2EFB" w:rsidRPr="001C2EFB" w:rsidRDefault="0037034F" w:rsidP="006570BA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>Також в місцях</w:t>
      </w:r>
      <w:r w:rsidRPr="0037034F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uk-UA"/>
        </w:rPr>
        <w:t>між плитковим покриттям і сантехнічним обладнанням, між стіною і дверною рамою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 у шви можна вставити пластмасові кутники. </w:t>
      </w:r>
    </w:p>
    <w:p w:rsidR="006570BA" w:rsidRDefault="006570BA">
      <w:pPr>
        <w:rPr>
          <w:lang w:val="uk-UA"/>
        </w:rPr>
      </w:pPr>
    </w:p>
    <w:p w:rsidR="0037034F" w:rsidRDefault="0037034F">
      <w:pPr>
        <w:rPr>
          <w:lang w:val="uk-UA"/>
        </w:rPr>
      </w:pPr>
    </w:p>
    <w:p w:rsidR="0037034F" w:rsidRPr="0037034F" w:rsidRDefault="0037034F" w:rsidP="0037034F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</w:pPr>
      <w:bookmarkStart w:id="0" w:name="_GoBack"/>
      <w:r w:rsidRPr="0037034F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lastRenderedPageBreak/>
        <w:t>Завдання № 2</w:t>
      </w:r>
    </w:p>
    <w:p w:rsidR="0037034F" w:rsidRPr="0037034F" w:rsidRDefault="0037034F" w:rsidP="0037034F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</w:pPr>
    </w:p>
    <w:p w:rsidR="0037034F" w:rsidRPr="0037034F" w:rsidRDefault="00CF7090" w:rsidP="0037034F">
      <w:pPr>
        <w:spacing w:after="0" w:line="300" w:lineRule="atLeast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Підсумкове оцінювання</w:t>
      </w:r>
    </w:p>
    <w:p w:rsidR="0037034F" w:rsidRPr="0037034F" w:rsidRDefault="0037034F" w:rsidP="0092773F">
      <w:pPr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</w:pPr>
    </w:p>
    <w:p w:rsidR="0037034F" w:rsidRDefault="0037034F" w:rsidP="0092773F">
      <w:pPr>
        <w:spacing w:after="0" w:line="360" w:lineRule="auto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37034F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Рівень І</w:t>
      </w:r>
    </w:p>
    <w:p w:rsidR="0037034F" w:rsidRPr="0037034F" w:rsidRDefault="0037034F" w:rsidP="0092773F">
      <w:pPr>
        <w:pStyle w:val="a3"/>
        <w:numPr>
          <w:ilvl w:val="0"/>
          <w:numId w:val="5"/>
        </w:numPr>
        <w:spacing w:after="0" w:line="360" w:lineRule="auto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На які поверхні  можна укладати керамічні глазуровані плитки з використанням клеючих сухих сумішей?</w:t>
      </w:r>
    </w:p>
    <w:p w:rsidR="0037034F" w:rsidRPr="00CF7090" w:rsidRDefault="00CF7090" w:rsidP="0092773F">
      <w:pPr>
        <w:pStyle w:val="a3"/>
        <w:numPr>
          <w:ilvl w:val="0"/>
          <w:numId w:val="5"/>
        </w:numPr>
        <w:spacing w:after="0" w:line="360" w:lineRule="auto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З</w:t>
      </w:r>
      <w:r w:rsidRPr="00CF709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гідно </w:t>
      </w:r>
      <w:r w:rsidRPr="00CF7090">
        <w:rPr>
          <w:rFonts w:ascii="Times New Roman" w:hAnsi="Times New Roman"/>
          <w:sz w:val="28"/>
          <w:szCs w:val="28"/>
          <w:lang w:val="uk-UA"/>
        </w:rPr>
        <w:t>ДБНВ 2.6-22-2001</w:t>
      </w:r>
      <w:r>
        <w:rPr>
          <w:rFonts w:ascii="Times New Roman" w:hAnsi="Times New Roman"/>
          <w:sz w:val="28"/>
          <w:szCs w:val="28"/>
          <w:lang w:val="uk-UA"/>
        </w:rPr>
        <w:t>, клеючі суміші – це ……………………. …………………………………………………………………………</w:t>
      </w:r>
    </w:p>
    <w:p w:rsidR="00CF7090" w:rsidRDefault="00CF7090" w:rsidP="0092773F">
      <w:pPr>
        <w:pStyle w:val="a3"/>
        <w:numPr>
          <w:ilvl w:val="0"/>
          <w:numId w:val="5"/>
        </w:numPr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CF709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Назвіть вимоги до клеючих сумішей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CF7090" w:rsidRDefault="00CF7090" w:rsidP="0092773F">
      <w:pPr>
        <w:pStyle w:val="a3"/>
        <w:numPr>
          <w:ilvl w:val="0"/>
          <w:numId w:val="5"/>
        </w:numPr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Чи потрібно змочувати плитку перед укладанням її на клеючій суміші?</w:t>
      </w:r>
    </w:p>
    <w:p w:rsidR="00CF7090" w:rsidRDefault="00CF7090" w:rsidP="0092773F">
      <w:pPr>
        <w:pStyle w:val="a3"/>
        <w:numPr>
          <w:ilvl w:val="0"/>
          <w:numId w:val="5"/>
        </w:numPr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Яких розмірів повинні бути зубці шпателя, якщо розмір плиток 25х20 і 60х60?</w:t>
      </w:r>
    </w:p>
    <w:p w:rsidR="00CF7090" w:rsidRDefault="00CF7090" w:rsidP="0092773F">
      <w:pPr>
        <w:pStyle w:val="a3"/>
        <w:numPr>
          <w:ilvl w:val="0"/>
          <w:numId w:val="5"/>
        </w:numPr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Коли приступають до затирання швів?</w:t>
      </w:r>
    </w:p>
    <w:p w:rsidR="00CF7090" w:rsidRDefault="00CF7090" w:rsidP="0092773F">
      <w:pPr>
        <w:pStyle w:val="a3"/>
        <w:numPr>
          <w:ilvl w:val="0"/>
          <w:numId w:val="5"/>
        </w:numPr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Назвіть вимоги до матеріалів для заповнення швів.</w:t>
      </w:r>
    </w:p>
    <w:p w:rsidR="00CF7090" w:rsidRPr="00CF7090" w:rsidRDefault="0092773F" w:rsidP="0092773F">
      <w:pPr>
        <w:pStyle w:val="a3"/>
        <w:numPr>
          <w:ilvl w:val="0"/>
          <w:numId w:val="5"/>
        </w:numPr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 xml:space="preserve">Який матеріал використовують для заповнення швів у </w:t>
      </w:r>
      <w:r>
        <w:rPr>
          <w:rFonts w:ascii="Times New Roman" w:eastAsiaTheme="minorHAnsi" w:hAnsi="Times New Roman"/>
          <w:sz w:val="28"/>
          <w:szCs w:val="28"/>
          <w:lang w:val="uk-UA"/>
        </w:rPr>
        <w:t>ванних кімнатах між плитковим покриттям і сантехнічним обладнанням, між стіною і дверною рамою</w:t>
      </w:r>
      <w:r>
        <w:rPr>
          <w:rFonts w:ascii="Times New Roman" w:eastAsiaTheme="minorHAnsi" w:hAnsi="Times New Roman"/>
          <w:sz w:val="28"/>
          <w:szCs w:val="28"/>
          <w:lang w:val="uk-UA"/>
        </w:rPr>
        <w:t>?</w:t>
      </w:r>
    </w:p>
    <w:p w:rsidR="0037034F" w:rsidRPr="0037034F" w:rsidRDefault="0037034F" w:rsidP="0037034F">
      <w:pPr>
        <w:spacing w:after="0" w:line="300" w:lineRule="atLeast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</w:pPr>
    </w:p>
    <w:p w:rsidR="0037034F" w:rsidRPr="0037034F" w:rsidRDefault="0037034F" w:rsidP="0037034F">
      <w:pPr>
        <w:spacing w:after="120"/>
        <w:ind w:left="720"/>
        <w:contextualSpacing/>
        <w:rPr>
          <w:rFonts w:ascii="Times New Roman" w:eastAsiaTheme="minorHAnsi" w:hAnsi="Times New Roman"/>
          <w:sz w:val="28"/>
          <w:szCs w:val="28"/>
          <w:lang w:val="uk-UA"/>
        </w:rPr>
      </w:pPr>
    </w:p>
    <w:p w:rsidR="0037034F" w:rsidRPr="0037034F" w:rsidRDefault="0037034F" w:rsidP="0092773F">
      <w:pPr>
        <w:spacing w:after="0" w:line="360" w:lineRule="auto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37034F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Рівень ІІ</w:t>
      </w:r>
    </w:p>
    <w:p w:rsidR="0037034F" w:rsidRDefault="0037034F" w:rsidP="0092773F">
      <w:pPr>
        <w:pStyle w:val="a3"/>
        <w:numPr>
          <w:ilvl w:val="0"/>
          <w:numId w:val="4"/>
        </w:numPr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37034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Опишіть технологічну послідовність </w:t>
      </w:r>
      <w:r w:rsidRPr="0037034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облицювання поверхні плитками з використанням клеючої суміші</w:t>
      </w:r>
    </w:p>
    <w:p w:rsidR="0037034F" w:rsidRPr="0037034F" w:rsidRDefault="0037034F" w:rsidP="0092773F">
      <w:pPr>
        <w:pStyle w:val="a3"/>
        <w:numPr>
          <w:ilvl w:val="0"/>
          <w:numId w:val="4"/>
        </w:numPr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Опишіть технологічну послідовність заповнення швів.</w:t>
      </w:r>
    </w:p>
    <w:p w:rsidR="0037034F" w:rsidRDefault="0037034F" w:rsidP="0037034F">
      <w:pPr>
        <w:spacing w:after="120"/>
        <w:rPr>
          <w:rFonts w:ascii="Times New Roman" w:eastAsiaTheme="minorHAnsi" w:hAnsi="Times New Roman"/>
          <w:lang w:val="uk-UA"/>
        </w:rPr>
      </w:pPr>
    </w:p>
    <w:p w:rsidR="0092773F" w:rsidRDefault="0092773F" w:rsidP="0037034F">
      <w:pPr>
        <w:spacing w:after="120"/>
        <w:rPr>
          <w:rFonts w:ascii="Times New Roman" w:eastAsiaTheme="minorHAnsi" w:hAnsi="Times New Roman"/>
          <w:lang w:val="uk-UA"/>
        </w:rPr>
      </w:pPr>
    </w:p>
    <w:p w:rsidR="0092773F" w:rsidRPr="0037034F" w:rsidRDefault="0092773F" w:rsidP="0037034F">
      <w:pPr>
        <w:spacing w:after="120"/>
        <w:rPr>
          <w:rFonts w:ascii="Times New Roman" w:eastAsiaTheme="minorHAnsi" w:hAnsi="Times New Roman"/>
          <w:lang w:val="uk-UA"/>
        </w:rPr>
      </w:pPr>
    </w:p>
    <w:p w:rsidR="0037034F" w:rsidRPr="0037034F" w:rsidRDefault="0037034F" w:rsidP="0037034F">
      <w:pPr>
        <w:tabs>
          <w:tab w:val="left" w:pos="3255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7034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Відповіді </w:t>
      </w:r>
      <w:r w:rsidRPr="0037034F">
        <w:rPr>
          <w:rFonts w:ascii="Times New Roman" w:eastAsia="Times New Roman" w:hAnsi="Times New Roman"/>
          <w:bCs/>
          <w:sz w:val="28"/>
          <w:szCs w:val="28"/>
          <w:u w:val="single"/>
          <w:lang w:val="uk-UA" w:eastAsia="ru-RU"/>
        </w:rPr>
        <w:t>надіслати на електронну пошту</w:t>
      </w:r>
      <w:r w:rsidRPr="0037034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за адресою</w:t>
      </w:r>
      <w:r w:rsidRPr="0037034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:    </w:t>
      </w:r>
      <w:proofErr w:type="spellStart"/>
      <w:r w:rsidRPr="0037034F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korolovitch</w:t>
      </w:r>
      <w:proofErr w:type="spellEnd"/>
      <w:r w:rsidRPr="0037034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@</w:t>
      </w:r>
      <w:proofErr w:type="spellStart"/>
      <w:r w:rsidRPr="0037034F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ukr</w:t>
      </w:r>
      <w:proofErr w:type="spellEnd"/>
      <w:r w:rsidRPr="0037034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.</w:t>
      </w:r>
      <w:r w:rsidRPr="0037034F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net</w:t>
      </w:r>
      <w:r w:rsidRPr="0037034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</w:t>
      </w:r>
    </w:p>
    <w:p w:rsidR="0037034F" w:rsidRPr="0037034F" w:rsidRDefault="0037034F" w:rsidP="0037034F">
      <w:pPr>
        <w:tabs>
          <w:tab w:val="left" w:pos="3255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37034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За схемою:  </w:t>
      </w:r>
      <w:r w:rsidRPr="0037034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Дата;  Група №;  Прізвище та ім’я учня(ці) </w:t>
      </w:r>
    </w:p>
    <w:p w:rsidR="0037034F" w:rsidRPr="0037034F" w:rsidRDefault="0037034F" w:rsidP="0037034F">
      <w:pPr>
        <w:spacing w:after="120"/>
        <w:rPr>
          <w:rFonts w:ascii="Times New Roman" w:eastAsiaTheme="minorHAnsi" w:hAnsi="Times New Roman"/>
          <w:lang w:val="uk-UA"/>
        </w:rPr>
      </w:pPr>
    </w:p>
    <w:bookmarkEnd w:id="0"/>
    <w:p w:rsidR="0037034F" w:rsidRPr="001C2EFB" w:rsidRDefault="0037034F">
      <w:pPr>
        <w:rPr>
          <w:lang w:val="uk-UA"/>
        </w:rPr>
      </w:pPr>
    </w:p>
    <w:sectPr w:rsidR="0037034F" w:rsidRPr="001C2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92B"/>
    <w:multiLevelType w:val="hybridMultilevel"/>
    <w:tmpl w:val="1BF86056"/>
    <w:lvl w:ilvl="0" w:tplc="2C6A5D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C08C0"/>
    <w:multiLevelType w:val="multilevel"/>
    <w:tmpl w:val="98E2B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660B58"/>
    <w:multiLevelType w:val="multilevel"/>
    <w:tmpl w:val="B628C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5639EF"/>
    <w:multiLevelType w:val="hybridMultilevel"/>
    <w:tmpl w:val="B1B26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10A14"/>
    <w:multiLevelType w:val="hybridMultilevel"/>
    <w:tmpl w:val="DD9EA348"/>
    <w:lvl w:ilvl="0" w:tplc="B6BA7A5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1B"/>
    <w:rsid w:val="00190A06"/>
    <w:rsid w:val="001C2EFB"/>
    <w:rsid w:val="0037034F"/>
    <w:rsid w:val="0059521B"/>
    <w:rsid w:val="006570BA"/>
    <w:rsid w:val="006825C5"/>
    <w:rsid w:val="007D71AA"/>
    <w:rsid w:val="0092773F"/>
    <w:rsid w:val="00CF7090"/>
    <w:rsid w:val="00EE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3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5</cp:revision>
  <dcterms:created xsi:type="dcterms:W3CDTF">2020-04-04T18:01:00Z</dcterms:created>
  <dcterms:modified xsi:type="dcterms:W3CDTF">2020-04-05T12:53:00Z</dcterms:modified>
</cp:coreProperties>
</file>