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82" w:rsidRDefault="009E3382" w:rsidP="009E338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9E3382" w:rsidRDefault="009E3382" w:rsidP="009E33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9E3382" w:rsidRDefault="009E3382" w:rsidP="009E33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86      Дата:  13.04.2020</w:t>
      </w:r>
    </w:p>
    <w:p w:rsidR="009E3382" w:rsidRDefault="009E3382" w:rsidP="009E338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9E3382" w:rsidRPr="00030CB2" w:rsidRDefault="009E3382" w:rsidP="009E3382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color w:val="FF0000"/>
          <w:lang w:val="uk-UA"/>
        </w:rPr>
      </w:pPr>
      <w:r w:rsidRPr="00030CB2">
        <w:rPr>
          <w:rFonts w:ascii="Times New Roman" w:hAnsi="Times New Roman" w:cs="Times New Roman"/>
          <w:color w:val="FF0000"/>
          <w:lang w:val="uk-UA"/>
        </w:rPr>
        <w:t>Перед початком заняття потрібно заміряти пульс(ЧСС) За 10 сек. × 6 = 80-90</w:t>
      </w:r>
      <w:r w:rsidRPr="00030CB2">
        <w:rPr>
          <w:rFonts w:ascii="Times New Roman" w:eastAsia="Calibri" w:hAnsi="Times New Roman" w:cs="Times New Roman"/>
          <w:color w:val="FF0000"/>
          <w:lang w:val="uk-UA"/>
        </w:rPr>
        <w:t xml:space="preserve"> </w:t>
      </w:r>
      <w:proofErr w:type="spellStart"/>
      <w:r w:rsidRPr="00030CB2">
        <w:rPr>
          <w:rFonts w:ascii="Times New Roman" w:eastAsia="Calibri" w:hAnsi="Times New Roman" w:cs="Times New Roman"/>
          <w:color w:val="FF0000"/>
          <w:lang w:val="uk-UA"/>
        </w:rPr>
        <w:t>уд</w:t>
      </w:r>
      <w:proofErr w:type="spellEnd"/>
      <w:r w:rsidRPr="00030CB2">
        <w:rPr>
          <w:rFonts w:ascii="Times New Roman" w:eastAsia="Calibri" w:hAnsi="Times New Roman" w:cs="Times New Roman"/>
          <w:color w:val="FF0000"/>
          <w:lang w:val="uk-UA"/>
        </w:rPr>
        <w:t>./хв.</w:t>
      </w:r>
    </w:p>
    <w:p w:rsidR="00030CB2" w:rsidRDefault="00030CB2" w:rsidP="00030CB2">
      <w:pPr>
        <w:widowControl w:val="0"/>
        <w:tabs>
          <w:tab w:val="left" w:pos="1198"/>
          <w:tab w:val="left" w:pos="1199"/>
        </w:tabs>
        <w:autoSpaceDE w:val="0"/>
        <w:autoSpaceDN w:val="0"/>
        <w:spacing w:after="0" w:line="229" w:lineRule="exact"/>
        <w:rPr>
          <w:b/>
          <w:sz w:val="28"/>
          <w:szCs w:val="28"/>
        </w:rPr>
      </w:pPr>
    </w:p>
    <w:p w:rsidR="00F45AED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 загально – розвиваючих вправ на місці </w:t>
      </w:r>
    </w:p>
    <w:p w:rsidR="00F45AED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D50A4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https://youtu.be/_7Oe5d2zStU</w:t>
        </w:r>
      </w:hyperlink>
    </w:p>
    <w:p w:rsidR="00F45AED" w:rsidRDefault="00F45AED" w:rsidP="00F45A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951563" cy="3298112"/>
            <wp:effectExtent l="0" t="0" r="1905" b="0"/>
            <wp:docPr id="5" name="Рисунок 1" descr="https://disted.edu.vn.ua/media/images/asia/gimnastika/rik7/07_gimn_u05-06_sch3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asia/gimnastika/rik7/07_gimn_u05-06_sch32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82" cy="32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AED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П. – це вихідне положення </w:t>
      </w:r>
    </w:p>
    <w:p w:rsidR="00F45AED" w:rsidRPr="00973A97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основна стійка. 1 - крок лівою (правою) ногою в сторону, ру­ки в сторони, прогнутися (вдих); 2 - в. п. «видих». Те саме іншою ногою. Повторити 4-6 разів.</w:t>
      </w:r>
    </w:p>
    <w:p w:rsidR="00F45AED" w:rsidRPr="00973A97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стійка, ноги нарізно, руки на пояс, 1 - поворот тулуба ліворуч, руки в сторони; 2 - в. п.; 3 - нахил уперед, руками торкнути­ся підлоги (ноги не згинати); 4 - в. п. Те саме в інший бік. Дихати довільно. Повторити 3-4 рази в кожний бік.</w:t>
      </w:r>
    </w:p>
    <w:p w:rsidR="00F45AED" w:rsidRPr="00973A97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упор, стоячи на колінах. 1 - ліву (праву) руку вгору, праву (ліву) ногу назад, прогнутись (вдих); 2 - в. п. (видих). Те саме ін­шою ногою. Повторити 5-7 разів кожною ногою.</w:t>
      </w:r>
    </w:p>
    <w:p w:rsidR="00F45AED" w:rsidRPr="00973A97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 лежачи. 1 - зігнути ногу, підняти назад (видих); 2 - в. п. (вдих). Те саме іншою ногою. Повторити 4-6 разів.</w:t>
      </w:r>
    </w:p>
    <w:p w:rsidR="00F45AED" w:rsidRPr="00973A97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упор, лежачи боком, упор у підлогу лівою рукою (праву на пояс).</w:t>
      </w:r>
    </w:p>
    <w:p w:rsidR="00F45AED" w:rsidRPr="00973A97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1 - віднести вбік праву ногу; 2 - в. п. Те саме іншою ногою. Дихати довільно. </w:t>
      </w:r>
    </w:p>
    <w:p w:rsidR="00F45AED" w:rsidRPr="00973A97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Повторити 3-5 разів кожною ногою.</w:t>
      </w:r>
    </w:p>
    <w:p w:rsidR="00F45AED" w:rsidRPr="00973A97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. - основна стійка. 1 - руки за пояс, ліву ногу зігнути вперед (видих); 2 - опустити ногу, руки в сторони (вдих); 3 - зігнути ногу вперед, руки на пояс (видих); 4 - в. п. (вдих). Те саме іншою ногою. Повторити 5-6 разів кожною ногою.        </w:t>
      </w:r>
    </w:p>
    <w:p w:rsidR="00F45AED" w:rsidRPr="00973A97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 позаду, сидячи. 1 - зігнути ноги, підтягнувши коліна до грудей; 2 - випростати коліна вгору; 3 - зігнути ноги; 4 - в. п, Дихати довільно. Повторити 8-10 разів.</w:t>
      </w:r>
    </w:p>
    <w:p w:rsidR="00F45AED" w:rsidRPr="00973A97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В. п.- лежачи на спині, руки вздовж тулуба. 1 - зігнути ноги, під­тягнувши коліна до грудей; 2-3 - рухи велосипедистів; 4 - в. п. Дихати довільно.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.Повторити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 6-8 разів. Вправу можна виконувати в стійці на лопатках.</w:t>
      </w:r>
    </w:p>
    <w:p w:rsidR="00F45AED" w:rsidRPr="00973A97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9.  В. п.- стійка, ноги нарізно, руки на пояс. 1 - присісти на лівій нозі, праву випростати в сторону на носок, руки вперед (видих); 2 - в. п. Те саме в інший бік. Повторити 5-7 разів у кожний бік.</w:t>
      </w:r>
    </w:p>
    <w:p w:rsidR="00F45AED" w:rsidRPr="00973A97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10. В. п.- стійка, ноги нарізно, руки в сторони. 1 - мах лівою ногою праворуч, руки ліворуч; 2 - в. п. Те саме іншою ногою. Дихати довільно. Повторити 4-6 разів кожною ногою.</w:t>
      </w:r>
    </w:p>
    <w:p w:rsidR="00F45AED" w:rsidRDefault="00F45AED" w:rsidP="00F45A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11. В. п.- основна стійка, руки за голову. 1-2 - підскоки на лівій нозі; 3-4 - підскоки на правій. Дихати довільно. Повторити 5-8 разів на кожній нозі.</w:t>
      </w:r>
    </w:p>
    <w:p w:rsidR="00F45AED" w:rsidRDefault="00F45AED" w:rsidP="00030CB2">
      <w:pPr>
        <w:widowControl w:val="0"/>
        <w:tabs>
          <w:tab w:val="left" w:pos="1198"/>
          <w:tab w:val="left" w:pos="1199"/>
        </w:tabs>
        <w:autoSpaceDE w:val="0"/>
        <w:autoSpaceDN w:val="0"/>
        <w:spacing w:after="0" w:line="229" w:lineRule="exact"/>
        <w:rPr>
          <w:b/>
          <w:sz w:val="28"/>
          <w:szCs w:val="28"/>
        </w:rPr>
      </w:pPr>
    </w:p>
    <w:p w:rsidR="00F45AED" w:rsidRPr="00030CB2" w:rsidRDefault="00F45AED" w:rsidP="00030CB2">
      <w:pPr>
        <w:widowControl w:val="0"/>
        <w:tabs>
          <w:tab w:val="left" w:pos="1198"/>
          <w:tab w:val="left" w:pos="1199"/>
        </w:tabs>
        <w:autoSpaceDE w:val="0"/>
        <w:autoSpaceDN w:val="0"/>
        <w:spacing w:after="0" w:line="229" w:lineRule="exact"/>
        <w:rPr>
          <w:b/>
          <w:sz w:val="28"/>
          <w:szCs w:val="28"/>
        </w:rPr>
      </w:pPr>
    </w:p>
    <w:p w:rsidR="00030CB2" w:rsidRPr="00D30593" w:rsidRDefault="00030CB2" w:rsidP="00030CB2">
      <w:pPr>
        <w:pStyle w:val="a3"/>
        <w:widowControl w:val="0"/>
        <w:numPr>
          <w:ilvl w:val="0"/>
          <w:numId w:val="7"/>
        </w:numPr>
        <w:tabs>
          <w:tab w:val="left" w:pos="1198"/>
          <w:tab w:val="left" w:pos="1199"/>
        </w:tabs>
        <w:autoSpaceDE w:val="0"/>
        <w:autoSpaceDN w:val="0"/>
        <w:spacing w:after="0" w:line="229" w:lineRule="exact"/>
        <w:ind w:hanging="361"/>
        <w:contextualSpacing w:val="0"/>
        <w:rPr>
          <w:b/>
          <w:sz w:val="28"/>
          <w:szCs w:val="28"/>
        </w:rPr>
      </w:pPr>
      <w:r w:rsidRPr="00D30593">
        <w:rPr>
          <w:b/>
          <w:sz w:val="28"/>
          <w:szCs w:val="28"/>
        </w:rPr>
        <w:t>НАВЧАННЯ ТЕХНІ</w:t>
      </w:r>
      <w:proofErr w:type="gramStart"/>
      <w:r w:rsidRPr="00D30593">
        <w:rPr>
          <w:b/>
          <w:sz w:val="28"/>
          <w:szCs w:val="28"/>
        </w:rPr>
        <w:t>Ц</w:t>
      </w:r>
      <w:proofErr w:type="gramEnd"/>
      <w:r w:rsidRPr="00D30593">
        <w:rPr>
          <w:b/>
          <w:sz w:val="28"/>
          <w:szCs w:val="28"/>
        </w:rPr>
        <w:t>І ПЕРЕДАЧІ ЕСТАФЕТИ ПРИ БІГУ 4х400</w:t>
      </w:r>
      <w:r w:rsidRPr="00D30593">
        <w:rPr>
          <w:b/>
          <w:spacing w:val="-2"/>
          <w:sz w:val="28"/>
          <w:szCs w:val="28"/>
        </w:rPr>
        <w:t xml:space="preserve"> </w:t>
      </w:r>
      <w:r w:rsidRPr="00D30593">
        <w:rPr>
          <w:b/>
          <w:sz w:val="28"/>
          <w:szCs w:val="28"/>
        </w:rPr>
        <w:t>м:</w:t>
      </w:r>
    </w:p>
    <w:p w:rsidR="00030CB2" w:rsidRDefault="00030CB2" w:rsidP="00030CB2">
      <w:pPr>
        <w:pStyle w:val="a4"/>
        <w:spacing w:line="276" w:lineRule="auto"/>
        <w:ind w:left="478" w:right="265" w:firstLine="707"/>
        <w:jc w:val="both"/>
      </w:pPr>
      <w:proofErr w:type="spellStart"/>
      <w:r>
        <w:t>Естафетний</w:t>
      </w:r>
      <w:proofErr w:type="spellEnd"/>
      <w:r>
        <w:t xml:space="preserve"> </w:t>
      </w:r>
      <w:proofErr w:type="spellStart"/>
      <w:r>
        <w:t>біг</w:t>
      </w:r>
      <w:proofErr w:type="spellEnd"/>
      <w:r>
        <w:t xml:space="preserve"> 4 </w:t>
      </w:r>
      <w:proofErr w:type="spellStart"/>
      <w:r>
        <w:t>х</w:t>
      </w:r>
      <w:proofErr w:type="spellEnd"/>
      <w:r>
        <w:t xml:space="preserve"> 400 м на </w:t>
      </w:r>
      <w:proofErr w:type="spellStart"/>
      <w:r>
        <w:t>відкритому</w:t>
      </w:r>
      <w:proofErr w:type="spellEnd"/>
      <w:r>
        <w:t xml:space="preserve"> </w:t>
      </w:r>
      <w:proofErr w:type="spellStart"/>
      <w:r>
        <w:t>стадіоні</w:t>
      </w:r>
      <w:proofErr w:type="spellEnd"/>
      <w:r>
        <w:t xml:space="preserve">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стартових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на 400 м,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кожна</w:t>
      </w:r>
      <w:proofErr w:type="spellEnd"/>
      <w:r>
        <w:t xml:space="preserve"> команда </w:t>
      </w:r>
      <w:proofErr w:type="spellStart"/>
      <w:r>
        <w:t>пробігає</w:t>
      </w:r>
      <w:proofErr w:type="spellEnd"/>
      <w:r>
        <w:t xml:space="preserve"> по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доріжці</w:t>
      </w:r>
      <w:proofErr w:type="spellEnd"/>
      <w:r>
        <w:t xml:space="preserve"> перший </w:t>
      </w:r>
      <w:proofErr w:type="spellStart"/>
      <w:r>
        <w:t>етап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бігуни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як </w:t>
      </w:r>
      <w:proofErr w:type="spellStart"/>
      <w:r>
        <w:t>і</w:t>
      </w:r>
      <w:proofErr w:type="spellEnd"/>
      <w:r>
        <w:t xml:space="preserve"> на 800 м </w:t>
      </w:r>
      <w:proofErr w:type="spellStart"/>
      <w:r>
        <w:t>дистанції</w:t>
      </w:r>
      <w:proofErr w:type="spellEnd"/>
      <w:r>
        <w:t xml:space="preserve"> </w:t>
      </w:r>
      <w:proofErr w:type="spellStart"/>
      <w:r>
        <w:t>переходять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доріжку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115 </w:t>
      </w:r>
      <w:proofErr w:type="spellStart"/>
      <w:r>
        <w:t>метрів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переходять</w:t>
      </w:r>
      <w:proofErr w:type="spellEnd"/>
      <w:r>
        <w:t xml:space="preserve"> на 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біг</w:t>
      </w:r>
      <w:proofErr w:type="spellEnd"/>
      <w:r>
        <w:t xml:space="preserve"> </w:t>
      </w:r>
      <w:proofErr w:type="spellStart"/>
      <w:r>
        <w:t>вздовж</w:t>
      </w:r>
      <w:proofErr w:type="spellEnd"/>
      <w:r>
        <w:t xml:space="preserve"> </w:t>
      </w:r>
      <w:proofErr w:type="spellStart"/>
      <w:r>
        <w:t>брівки</w:t>
      </w:r>
      <w:proofErr w:type="spellEnd"/>
      <w:r>
        <w:t xml:space="preserve"> </w:t>
      </w:r>
      <w:proofErr w:type="spellStart"/>
      <w:r>
        <w:t>стадіону</w:t>
      </w:r>
      <w:proofErr w:type="spellEnd"/>
      <w:r>
        <w:t xml:space="preserve">. </w:t>
      </w:r>
      <w:proofErr w:type="gramStart"/>
      <w:r>
        <w:t xml:space="preserve">Передача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на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lastRenderedPageBreak/>
        <w:t>відбувається</w:t>
      </w:r>
      <w:proofErr w:type="spellEnd"/>
      <w:r>
        <w:t xml:space="preserve"> </w:t>
      </w:r>
      <w:proofErr w:type="spellStart"/>
      <w:r>
        <w:t>вздовж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старту 800 м </w:t>
      </w:r>
      <w:proofErr w:type="spellStart"/>
      <w:r>
        <w:t>дистанції</w:t>
      </w:r>
      <w:proofErr w:type="spellEnd"/>
      <w:r>
        <w:t xml:space="preserve">, на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на </w:t>
      </w:r>
      <w:proofErr w:type="spellStart"/>
      <w:r>
        <w:t>фінішній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400 м </w:t>
      </w:r>
      <w:proofErr w:type="spellStart"/>
      <w:r>
        <w:t>дистанції</w:t>
      </w:r>
      <w:proofErr w:type="spellEnd"/>
      <w:r>
        <w:t xml:space="preserve">. Передача </w:t>
      </w:r>
      <w:proofErr w:type="spellStart"/>
      <w:r>
        <w:t>палички</w:t>
      </w:r>
      <w:proofErr w:type="spellEnd"/>
      <w:r>
        <w:t xml:space="preserve"> повинна </w:t>
      </w:r>
      <w:proofErr w:type="spellStart"/>
      <w:r>
        <w:t>здійснюватися</w:t>
      </w:r>
      <w:proofErr w:type="spellEnd"/>
      <w:r>
        <w:t xml:space="preserve"> в 20 метровому </w:t>
      </w:r>
      <w:proofErr w:type="spellStart"/>
      <w:r>
        <w:t>коридорі</w:t>
      </w:r>
      <w:proofErr w:type="spellEnd"/>
      <w:r>
        <w:t xml:space="preserve">. На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естафети</w:t>
      </w:r>
      <w:proofErr w:type="spellEnd"/>
      <w:r>
        <w:t xml:space="preserve"> 4x100 </w:t>
      </w:r>
      <w:proofErr w:type="spellStart"/>
      <w:r>
        <w:t>метрів</w:t>
      </w:r>
      <w:proofErr w:type="spellEnd"/>
      <w:r>
        <w:t xml:space="preserve"> передача </w:t>
      </w:r>
      <w:proofErr w:type="spellStart"/>
      <w:r>
        <w:t>палички</w:t>
      </w:r>
      <w:proofErr w:type="spellEnd"/>
      <w:r>
        <w:t xml:space="preserve"> не </w:t>
      </w:r>
      <w:proofErr w:type="spellStart"/>
      <w:r>
        <w:t>грає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ключової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злагоджена</w:t>
      </w:r>
      <w:proofErr w:type="spellEnd"/>
      <w:r>
        <w:t xml:space="preserve"> передача </w:t>
      </w:r>
      <w:proofErr w:type="spellStart"/>
      <w:r>
        <w:t>дуже</w:t>
      </w:r>
      <w:proofErr w:type="spellEnd"/>
      <w:r>
        <w:rPr>
          <w:spacing w:val="-1"/>
        </w:rPr>
        <w:t xml:space="preserve"> </w:t>
      </w:r>
      <w:proofErr w:type="spellStart"/>
      <w:r>
        <w:t>важлива</w:t>
      </w:r>
      <w:proofErr w:type="spellEnd"/>
      <w:r>
        <w:t>.</w:t>
      </w:r>
      <w:proofErr w:type="gramEnd"/>
    </w:p>
    <w:p w:rsidR="00030CB2" w:rsidRDefault="00030CB2" w:rsidP="00030CB2">
      <w:pPr>
        <w:pStyle w:val="a3"/>
        <w:widowControl w:val="0"/>
        <w:numPr>
          <w:ilvl w:val="0"/>
          <w:numId w:val="6"/>
        </w:numPr>
        <w:tabs>
          <w:tab w:val="left" w:pos="839"/>
        </w:tabs>
        <w:autoSpaceDE w:val="0"/>
        <w:autoSpaceDN w:val="0"/>
        <w:spacing w:after="0" w:line="240" w:lineRule="auto"/>
        <w:ind w:right="1379"/>
        <w:contextualSpacing w:val="0"/>
        <w:jc w:val="both"/>
        <w:rPr>
          <w:sz w:val="20"/>
        </w:rPr>
      </w:pPr>
      <w:r>
        <w:rPr>
          <w:sz w:val="20"/>
        </w:rPr>
        <w:t xml:space="preserve">Спортсмен,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приймає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естафету</w:t>
      </w:r>
      <w:proofErr w:type="spellEnd"/>
      <w:r>
        <w:rPr>
          <w:sz w:val="20"/>
        </w:rPr>
        <w:t xml:space="preserve"> дивиться на </w:t>
      </w:r>
      <w:proofErr w:type="spellStart"/>
      <w:r>
        <w:rPr>
          <w:sz w:val="20"/>
        </w:rPr>
        <w:t>внутрішню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частину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тримає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ліву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 xml:space="preserve">руку </w:t>
      </w:r>
      <w:proofErr w:type="spellStart"/>
      <w:r>
        <w:rPr>
          <w:sz w:val="20"/>
        </w:rPr>
        <w:t>витягнутою</w:t>
      </w:r>
      <w:proofErr w:type="spellEnd"/>
      <w:r>
        <w:rPr>
          <w:sz w:val="20"/>
        </w:rPr>
        <w:t xml:space="preserve">, для </w:t>
      </w:r>
      <w:proofErr w:type="spellStart"/>
      <w:r>
        <w:rPr>
          <w:sz w:val="20"/>
        </w:rPr>
        <w:t>прийому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палочки.</w:t>
      </w:r>
    </w:p>
    <w:p w:rsidR="00030CB2" w:rsidRDefault="00030CB2" w:rsidP="00030CB2">
      <w:pPr>
        <w:pStyle w:val="a3"/>
        <w:widowControl w:val="0"/>
        <w:numPr>
          <w:ilvl w:val="0"/>
          <w:numId w:val="6"/>
        </w:numPr>
        <w:tabs>
          <w:tab w:val="left" w:pos="838"/>
          <w:tab w:val="left" w:pos="839"/>
        </w:tabs>
        <w:autoSpaceDE w:val="0"/>
        <w:autoSpaceDN w:val="0"/>
        <w:spacing w:before="17" w:after="0" w:line="240" w:lineRule="auto"/>
        <w:ind w:right="630"/>
        <w:contextualSpacing w:val="0"/>
        <w:rPr>
          <w:sz w:val="20"/>
        </w:rPr>
      </w:pPr>
      <w:r>
        <w:rPr>
          <w:sz w:val="20"/>
        </w:rPr>
        <w:t xml:space="preserve">Спортсмен,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приймає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естафету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прискорюється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щоб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досягнути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швидкості</w:t>
      </w:r>
      <w:proofErr w:type="spellEnd"/>
      <w:r>
        <w:rPr>
          <w:sz w:val="20"/>
        </w:rPr>
        <w:t xml:space="preserve"> спортсмена, </w:t>
      </w:r>
      <w:proofErr w:type="spellStart"/>
      <w:r>
        <w:rPr>
          <w:sz w:val="20"/>
        </w:rPr>
        <w:t>який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передає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естафету</w:t>
      </w:r>
      <w:proofErr w:type="spellEnd"/>
      <w:r>
        <w:rPr>
          <w:sz w:val="20"/>
        </w:rPr>
        <w:t>.</w:t>
      </w:r>
    </w:p>
    <w:p w:rsidR="00030CB2" w:rsidRDefault="00030CB2" w:rsidP="00030CB2">
      <w:pPr>
        <w:pStyle w:val="a3"/>
        <w:widowControl w:val="0"/>
        <w:numPr>
          <w:ilvl w:val="0"/>
          <w:numId w:val="6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609"/>
        <w:contextualSpacing w:val="0"/>
        <w:rPr>
          <w:sz w:val="20"/>
        </w:rPr>
      </w:pPr>
      <w:r>
        <w:rPr>
          <w:sz w:val="20"/>
        </w:rPr>
        <w:t xml:space="preserve">Спортсмен,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передає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естафету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тримає</w:t>
      </w:r>
      <w:proofErr w:type="spellEnd"/>
      <w:r>
        <w:rPr>
          <w:sz w:val="20"/>
        </w:rPr>
        <w:t xml:space="preserve"> палочку догори правою рукою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наближається</w:t>
      </w:r>
      <w:proofErr w:type="spellEnd"/>
      <w:r>
        <w:rPr>
          <w:sz w:val="20"/>
        </w:rPr>
        <w:t xml:space="preserve"> до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спортсмена,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приймає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естафету</w:t>
      </w:r>
      <w:proofErr w:type="spellEnd"/>
      <w:r>
        <w:rPr>
          <w:sz w:val="20"/>
        </w:rPr>
        <w:t>.</w:t>
      </w:r>
    </w:p>
    <w:p w:rsidR="00030CB2" w:rsidRDefault="00030CB2" w:rsidP="00030CB2">
      <w:pPr>
        <w:pStyle w:val="a3"/>
        <w:widowControl w:val="0"/>
        <w:numPr>
          <w:ilvl w:val="0"/>
          <w:numId w:val="6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hanging="361"/>
        <w:contextualSpacing w:val="0"/>
        <w:rPr>
          <w:sz w:val="20"/>
        </w:rPr>
      </w:pPr>
      <w:r>
        <w:rPr>
          <w:sz w:val="20"/>
        </w:rPr>
        <w:t xml:space="preserve">Спортсмен, </w:t>
      </w:r>
      <w:proofErr w:type="spellStart"/>
      <w:r>
        <w:rPr>
          <w:sz w:val="20"/>
        </w:rPr>
        <w:t>який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приймає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естафету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бере</w:t>
      </w:r>
      <w:proofErr w:type="spellEnd"/>
      <w:r>
        <w:rPr>
          <w:sz w:val="20"/>
        </w:rPr>
        <w:t xml:space="preserve"> палочку </w:t>
      </w:r>
      <w:proofErr w:type="spellStart"/>
      <w:r>
        <w:rPr>
          <w:sz w:val="20"/>
        </w:rPr>
        <w:t>лівою</w:t>
      </w:r>
      <w:proofErr w:type="spellEnd"/>
      <w:r>
        <w:rPr>
          <w:sz w:val="20"/>
        </w:rPr>
        <w:t xml:space="preserve"> рукою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перекладає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її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праву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руку.</w:t>
      </w:r>
    </w:p>
    <w:p w:rsidR="00030CB2" w:rsidRDefault="00030CB2" w:rsidP="00030CB2">
      <w:pPr>
        <w:pStyle w:val="a4"/>
      </w:pPr>
    </w:p>
    <w:p w:rsidR="00030CB2" w:rsidRDefault="00030CB2" w:rsidP="00030CB2">
      <w:pPr>
        <w:pStyle w:val="a4"/>
        <w:spacing w:before="5"/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0"/>
        <w:gridCol w:w="1663"/>
      </w:tblGrid>
      <w:tr w:rsidR="00030CB2" w:rsidTr="00EC11F0">
        <w:trPr>
          <w:trHeight w:val="460"/>
        </w:trPr>
        <w:tc>
          <w:tcPr>
            <w:tcW w:w="8190" w:type="dxa"/>
          </w:tcPr>
          <w:p w:rsidR="00030CB2" w:rsidRDefault="00030CB2" w:rsidP="00EC11F0">
            <w:pPr>
              <w:pStyle w:val="TableParagraph"/>
              <w:tabs>
                <w:tab w:val="left" w:pos="827"/>
              </w:tabs>
              <w:spacing w:line="228" w:lineRule="exact"/>
              <w:ind w:left="827" w:right="7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виконання парами, по черзі передавайте і приймайте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у ходьбі і бігу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у повільному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темпі.</w:t>
            </w:r>
          </w:p>
        </w:tc>
        <w:tc>
          <w:tcPr>
            <w:tcW w:w="1663" w:type="dxa"/>
          </w:tcPr>
          <w:p w:rsidR="00030CB2" w:rsidRDefault="00030CB2" w:rsidP="00EC11F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6 – 7 передач</w:t>
            </w:r>
          </w:p>
        </w:tc>
      </w:tr>
      <w:tr w:rsidR="00030CB2" w:rsidTr="00EC11F0">
        <w:trPr>
          <w:trHeight w:val="460"/>
        </w:trPr>
        <w:tc>
          <w:tcPr>
            <w:tcW w:w="8190" w:type="dxa"/>
          </w:tcPr>
          <w:p w:rsidR="00030CB2" w:rsidRDefault="00030CB2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виконання вправи в групах по чотири спортсмена, передаючи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з правої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</w:p>
          <w:p w:rsidR="00030CB2" w:rsidRDefault="00030CB2" w:rsidP="00EC11F0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в ліву.</w:t>
            </w:r>
          </w:p>
        </w:tc>
        <w:tc>
          <w:tcPr>
            <w:tcW w:w="1663" w:type="dxa"/>
          </w:tcPr>
          <w:p w:rsidR="00030CB2" w:rsidRDefault="00030CB2" w:rsidP="00EC11F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 – 7 передач</w:t>
            </w:r>
          </w:p>
        </w:tc>
      </w:tr>
      <w:tr w:rsidR="00030CB2" w:rsidTr="00EC11F0">
        <w:trPr>
          <w:trHeight w:val="460"/>
        </w:trPr>
        <w:tc>
          <w:tcPr>
            <w:tcW w:w="8190" w:type="dxa"/>
          </w:tcPr>
          <w:p w:rsidR="00030CB2" w:rsidRDefault="00030CB2" w:rsidP="00EC11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 xml:space="preserve">спортсмен, який приймає естафету берет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лівою рукою і</w:t>
            </w:r>
          </w:p>
          <w:p w:rsidR="00030CB2" w:rsidRDefault="00030CB2" w:rsidP="00EC11F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перекладає її в праву руку.</w:t>
            </w:r>
          </w:p>
        </w:tc>
        <w:tc>
          <w:tcPr>
            <w:tcW w:w="1663" w:type="dxa"/>
          </w:tcPr>
          <w:p w:rsidR="00030CB2" w:rsidRDefault="00030CB2" w:rsidP="00EC11F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30CB2" w:rsidRDefault="00030CB2" w:rsidP="00030CB2">
      <w:pPr>
        <w:pStyle w:val="1"/>
        <w:numPr>
          <w:ilvl w:val="0"/>
          <w:numId w:val="7"/>
        </w:numPr>
        <w:tabs>
          <w:tab w:val="left" w:pos="1198"/>
          <w:tab w:val="left" w:pos="1199"/>
        </w:tabs>
        <w:spacing w:after="2" w:line="228" w:lineRule="exact"/>
        <w:ind w:hanging="361"/>
      </w:pPr>
      <w:r>
        <w:t>Поглиблене вивчення техніки стрибків у</w:t>
      </w:r>
      <w:r>
        <w:rPr>
          <w:spacing w:val="-2"/>
        </w:rPr>
        <w:t xml:space="preserve"> </w:t>
      </w:r>
      <w:r>
        <w:t>довжину: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5"/>
        <w:gridCol w:w="1949"/>
      </w:tblGrid>
      <w:tr w:rsidR="00030CB2" w:rsidTr="00EC11F0">
        <w:trPr>
          <w:trHeight w:val="493"/>
        </w:trPr>
        <w:tc>
          <w:tcPr>
            <w:tcW w:w="7905" w:type="dxa"/>
          </w:tcPr>
          <w:p w:rsidR="00030CB2" w:rsidRDefault="00030CB2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розбігу.</w:t>
            </w:r>
          </w:p>
        </w:tc>
        <w:tc>
          <w:tcPr>
            <w:tcW w:w="1949" w:type="dxa"/>
          </w:tcPr>
          <w:p w:rsidR="00030CB2" w:rsidRDefault="00030CB2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 або</w:t>
            </w:r>
          </w:p>
          <w:p w:rsidR="00030CB2" w:rsidRDefault="00030CB2" w:rsidP="00EC11F0">
            <w:pPr>
              <w:pStyle w:val="TableParagraph"/>
              <w:tabs>
                <w:tab w:val="left" w:pos="827"/>
              </w:tabs>
              <w:spacing w:before="31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 xml:space="preserve">– 7 </w:t>
            </w:r>
            <w:proofErr w:type="spellStart"/>
            <w:r>
              <w:rPr>
                <w:sz w:val="20"/>
              </w:rPr>
              <w:t>стриб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030CB2" w:rsidRDefault="00030CB2" w:rsidP="00030CB2">
      <w:pPr>
        <w:pStyle w:val="a3"/>
        <w:widowControl w:val="0"/>
        <w:numPr>
          <w:ilvl w:val="0"/>
          <w:numId w:val="7"/>
        </w:numPr>
        <w:tabs>
          <w:tab w:val="left" w:pos="1198"/>
          <w:tab w:val="left" w:pos="1199"/>
        </w:tabs>
        <w:autoSpaceDE w:val="0"/>
        <w:autoSpaceDN w:val="0"/>
        <w:spacing w:after="2" w:line="240" w:lineRule="auto"/>
        <w:ind w:hanging="361"/>
        <w:contextualSpacing w:val="0"/>
        <w:rPr>
          <w:b/>
          <w:sz w:val="20"/>
        </w:rPr>
      </w:pPr>
      <w:proofErr w:type="spellStart"/>
      <w:r>
        <w:rPr>
          <w:b/>
          <w:sz w:val="20"/>
        </w:rPr>
        <w:t>Поглиблене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вивчення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техніки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метання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м’яча</w:t>
      </w:r>
      <w:proofErr w:type="spellEnd"/>
      <w:proofErr w:type="gramEnd"/>
      <w:r>
        <w:rPr>
          <w:b/>
          <w:sz w:val="20"/>
        </w:rPr>
        <w:t>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030CB2" w:rsidTr="00EC11F0">
        <w:trPr>
          <w:trHeight w:val="266"/>
        </w:trPr>
        <w:tc>
          <w:tcPr>
            <w:tcW w:w="7763" w:type="dxa"/>
          </w:tcPr>
          <w:p w:rsidR="00030CB2" w:rsidRDefault="00030CB2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метання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розбігу.</w:t>
            </w:r>
          </w:p>
        </w:tc>
        <w:tc>
          <w:tcPr>
            <w:tcW w:w="2091" w:type="dxa"/>
          </w:tcPr>
          <w:p w:rsidR="00030CB2" w:rsidRDefault="00030CB2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 5 разів</w:t>
            </w:r>
          </w:p>
        </w:tc>
      </w:tr>
    </w:tbl>
    <w:p w:rsidR="00030CB2" w:rsidRDefault="00030CB2" w:rsidP="00030CB2">
      <w:pPr>
        <w:pStyle w:val="a4"/>
        <w:spacing w:before="4"/>
        <w:rPr>
          <w:b/>
        </w:rPr>
      </w:pPr>
    </w:p>
    <w:p w:rsidR="00030CB2" w:rsidRDefault="00030CB2" w:rsidP="00030CB2">
      <w:pPr>
        <w:pStyle w:val="a3"/>
        <w:widowControl w:val="0"/>
        <w:numPr>
          <w:ilvl w:val="0"/>
          <w:numId w:val="7"/>
        </w:numPr>
        <w:tabs>
          <w:tab w:val="left" w:pos="1198"/>
          <w:tab w:val="left" w:pos="1199"/>
        </w:tabs>
        <w:autoSpaceDE w:val="0"/>
        <w:autoSpaceDN w:val="0"/>
        <w:spacing w:after="7" w:line="240" w:lineRule="auto"/>
        <w:ind w:hanging="361"/>
        <w:contextualSpacing w:val="0"/>
        <w:rPr>
          <w:b/>
          <w:sz w:val="20"/>
        </w:rPr>
      </w:pPr>
      <w:proofErr w:type="spellStart"/>
      <w:r>
        <w:rPr>
          <w:b/>
          <w:sz w:val="20"/>
        </w:rPr>
        <w:t>Вправи</w:t>
      </w:r>
      <w:proofErr w:type="spellEnd"/>
      <w:r>
        <w:rPr>
          <w:b/>
          <w:sz w:val="20"/>
        </w:rPr>
        <w:t xml:space="preserve"> ЗФП </w:t>
      </w:r>
      <w:r>
        <w:rPr>
          <w:sz w:val="20"/>
        </w:rPr>
        <w:t>(</w:t>
      </w:r>
      <w:proofErr w:type="spellStart"/>
      <w:r>
        <w:rPr>
          <w:b/>
          <w:sz w:val="20"/>
        </w:rPr>
        <w:t>вправи</w:t>
      </w:r>
      <w:proofErr w:type="spellEnd"/>
      <w:r>
        <w:rPr>
          <w:b/>
          <w:sz w:val="20"/>
        </w:rPr>
        <w:t xml:space="preserve"> на </w:t>
      </w:r>
      <w:proofErr w:type="spellStart"/>
      <w:r>
        <w:rPr>
          <w:b/>
          <w:sz w:val="20"/>
        </w:rPr>
        <w:t>зміцнення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>ізних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груп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м’язів</w:t>
      </w:r>
      <w:proofErr w:type="spellEnd"/>
      <w:r>
        <w:rPr>
          <w:b/>
          <w:sz w:val="20"/>
        </w:rPr>
        <w:t>):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030CB2" w:rsidTr="00EC11F0">
        <w:trPr>
          <w:trHeight w:val="264"/>
        </w:trPr>
        <w:tc>
          <w:tcPr>
            <w:tcW w:w="7763" w:type="dxa"/>
          </w:tcPr>
          <w:p w:rsidR="00030CB2" w:rsidRDefault="00030CB2" w:rsidP="00EC11F0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(повний, 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030CB2" w:rsidRDefault="00030CB2" w:rsidP="00EC11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030CB2" w:rsidTr="00EC11F0">
        <w:trPr>
          <w:trHeight w:val="460"/>
        </w:trPr>
        <w:tc>
          <w:tcPr>
            <w:tcW w:w="7763" w:type="dxa"/>
          </w:tcPr>
          <w:p w:rsidR="00030CB2" w:rsidRDefault="00030CB2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030CB2" w:rsidRDefault="00030CB2" w:rsidP="00EC11F0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030CB2" w:rsidRDefault="00030CB2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030CB2" w:rsidTr="00EC11F0">
        <w:trPr>
          <w:trHeight w:val="263"/>
        </w:trPr>
        <w:tc>
          <w:tcPr>
            <w:tcW w:w="7763" w:type="dxa"/>
          </w:tcPr>
          <w:p w:rsidR="00030CB2" w:rsidRDefault="00030CB2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030CB2" w:rsidRDefault="00030CB2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030CB2" w:rsidRDefault="00030CB2" w:rsidP="00030CB2">
      <w:pPr>
        <w:pStyle w:val="a4"/>
        <w:rPr>
          <w:b/>
          <w:sz w:val="23"/>
        </w:rPr>
      </w:pPr>
    </w:p>
    <w:p w:rsidR="00030CB2" w:rsidRDefault="00030CB2" w:rsidP="00030CB2">
      <w:pPr>
        <w:spacing w:after="36"/>
        <w:ind w:left="478"/>
        <w:rPr>
          <w:b/>
          <w:sz w:val="20"/>
        </w:rPr>
      </w:pPr>
      <w:r>
        <w:rPr>
          <w:b/>
          <w:sz w:val="20"/>
        </w:rPr>
        <w:t>ЗАКЛЮЧНА ЧАСТИНА: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7477"/>
        <w:gridCol w:w="1949"/>
      </w:tblGrid>
      <w:tr w:rsidR="00030CB2" w:rsidTr="00EC11F0">
        <w:trPr>
          <w:trHeight w:val="263"/>
        </w:trPr>
        <w:tc>
          <w:tcPr>
            <w:tcW w:w="427" w:type="dxa"/>
          </w:tcPr>
          <w:p w:rsidR="00030CB2" w:rsidRDefault="00030CB2" w:rsidP="00EC11F0">
            <w:pPr>
              <w:pStyle w:val="TableParagraph"/>
              <w:spacing w:line="225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477" w:type="dxa"/>
          </w:tcPr>
          <w:p w:rsidR="00030CB2" w:rsidRDefault="00030CB2" w:rsidP="00EC11F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Відновлюючий</w:t>
            </w:r>
            <w:proofErr w:type="spellEnd"/>
            <w:r>
              <w:rPr>
                <w:sz w:val="20"/>
              </w:rPr>
              <w:t xml:space="preserve"> біг.</w:t>
            </w:r>
          </w:p>
        </w:tc>
        <w:tc>
          <w:tcPr>
            <w:tcW w:w="1949" w:type="dxa"/>
          </w:tcPr>
          <w:p w:rsidR="00030CB2" w:rsidRDefault="00030CB2" w:rsidP="00EC11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200 – 300 м</w:t>
            </w:r>
          </w:p>
        </w:tc>
      </w:tr>
      <w:tr w:rsidR="00030CB2" w:rsidTr="00EC11F0">
        <w:trPr>
          <w:trHeight w:val="265"/>
        </w:trPr>
        <w:tc>
          <w:tcPr>
            <w:tcW w:w="427" w:type="dxa"/>
          </w:tcPr>
          <w:p w:rsidR="00030CB2" w:rsidRDefault="00030CB2" w:rsidP="00EC11F0">
            <w:pPr>
              <w:pStyle w:val="TableParagraph"/>
              <w:spacing w:line="225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477" w:type="dxa"/>
          </w:tcPr>
          <w:p w:rsidR="00030CB2" w:rsidRDefault="00030CB2" w:rsidP="00EC11F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на гнучкість та відновлення: комплекс № 1 – 3.</w:t>
            </w:r>
          </w:p>
        </w:tc>
        <w:tc>
          <w:tcPr>
            <w:tcW w:w="1949" w:type="dxa"/>
          </w:tcPr>
          <w:p w:rsidR="00030CB2" w:rsidRDefault="00030CB2" w:rsidP="00EC11F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030CB2" w:rsidRDefault="00030CB2" w:rsidP="00030CB2">
      <w:pPr>
        <w:pStyle w:val="a4"/>
        <w:rPr>
          <w:b/>
        </w:rPr>
      </w:pPr>
    </w:p>
    <w:p w:rsidR="00030CB2" w:rsidRPr="00D30593" w:rsidRDefault="00030CB2" w:rsidP="00030CB2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5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D30593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D305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0593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30593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030CB2" w:rsidRPr="00D30593" w:rsidRDefault="00030CB2" w:rsidP="00030CB2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0CB2" w:rsidRPr="00D30593" w:rsidRDefault="00030CB2" w:rsidP="00030CB2">
      <w:pPr>
        <w:rPr>
          <w:lang w:val="uk-UA"/>
        </w:rPr>
      </w:pPr>
      <w:r w:rsidRPr="00D30593">
        <w:rPr>
          <w:rFonts w:ascii="Times New Roman" w:hAnsi="Times New Roman" w:cs="Times New Roman"/>
          <w:sz w:val="28"/>
          <w:szCs w:val="28"/>
          <w:lang w:val="uk-UA"/>
        </w:rPr>
        <w:t>Удосконалити техніку виконання передачі естафети при бігу.</w:t>
      </w:r>
    </w:p>
    <w:p w:rsidR="00394314" w:rsidRDefault="00394314"/>
    <w:sectPr w:rsidR="00394314" w:rsidSect="0039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A3A"/>
    <w:multiLevelType w:val="hybridMultilevel"/>
    <w:tmpl w:val="D18EBFB2"/>
    <w:lvl w:ilvl="0" w:tplc="B188583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5C3CEB3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4134EEC0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C0D2CC3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0B262166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9D277C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A61E603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EE8146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474A47F2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">
    <w:nsid w:val="086F48CE"/>
    <w:multiLevelType w:val="hybridMultilevel"/>
    <w:tmpl w:val="B0FC403A"/>
    <w:lvl w:ilvl="0" w:tplc="422630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uk-UA" w:eastAsia="en-US" w:bidi="ar-SA"/>
      </w:rPr>
    </w:lvl>
    <w:lvl w:ilvl="1" w:tplc="0EDEDDC2">
      <w:numFmt w:val="bullet"/>
      <w:lvlText w:val="•"/>
      <w:lvlJc w:val="left"/>
      <w:pPr>
        <w:ind w:left="1584" w:hanging="360"/>
      </w:pPr>
      <w:rPr>
        <w:rFonts w:hint="default"/>
        <w:lang w:val="uk-UA" w:eastAsia="en-US" w:bidi="ar-SA"/>
      </w:rPr>
    </w:lvl>
    <w:lvl w:ilvl="2" w:tplc="0E30B13A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3" w:tplc="A36E5662">
      <w:numFmt w:val="bullet"/>
      <w:lvlText w:val="•"/>
      <w:lvlJc w:val="left"/>
      <w:pPr>
        <w:ind w:left="3113" w:hanging="360"/>
      </w:pPr>
      <w:rPr>
        <w:rFonts w:hint="default"/>
        <w:lang w:val="uk-UA" w:eastAsia="en-US" w:bidi="ar-SA"/>
      </w:rPr>
    </w:lvl>
    <w:lvl w:ilvl="4" w:tplc="40CE703A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5" w:tplc="C0B42B18">
      <w:numFmt w:val="bullet"/>
      <w:lvlText w:val="•"/>
      <w:lvlJc w:val="left"/>
      <w:pPr>
        <w:ind w:left="4642" w:hanging="360"/>
      </w:pPr>
      <w:rPr>
        <w:rFonts w:hint="default"/>
        <w:lang w:val="uk-UA" w:eastAsia="en-US" w:bidi="ar-SA"/>
      </w:rPr>
    </w:lvl>
    <w:lvl w:ilvl="6" w:tplc="94A283CE">
      <w:numFmt w:val="bullet"/>
      <w:lvlText w:val="•"/>
      <w:lvlJc w:val="left"/>
      <w:pPr>
        <w:ind w:left="5406" w:hanging="360"/>
      </w:pPr>
      <w:rPr>
        <w:rFonts w:hint="default"/>
        <w:lang w:val="uk-UA" w:eastAsia="en-US" w:bidi="ar-SA"/>
      </w:rPr>
    </w:lvl>
    <w:lvl w:ilvl="7" w:tplc="E4A41064">
      <w:numFmt w:val="bullet"/>
      <w:lvlText w:val="•"/>
      <w:lvlJc w:val="left"/>
      <w:pPr>
        <w:ind w:left="6170" w:hanging="360"/>
      </w:pPr>
      <w:rPr>
        <w:rFonts w:hint="default"/>
        <w:lang w:val="uk-UA" w:eastAsia="en-US" w:bidi="ar-SA"/>
      </w:rPr>
    </w:lvl>
    <w:lvl w:ilvl="8" w:tplc="46324C6A">
      <w:numFmt w:val="bullet"/>
      <w:lvlText w:val="•"/>
      <w:lvlJc w:val="left"/>
      <w:pPr>
        <w:ind w:left="6935" w:hanging="360"/>
      </w:pPr>
      <w:rPr>
        <w:rFonts w:hint="default"/>
        <w:lang w:val="uk-UA" w:eastAsia="en-US" w:bidi="ar-SA"/>
      </w:rPr>
    </w:lvl>
  </w:abstractNum>
  <w:abstractNum w:abstractNumId="2">
    <w:nsid w:val="133A57F1"/>
    <w:multiLevelType w:val="hybridMultilevel"/>
    <w:tmpl w:val="0E96F130"/>
    <w:lvl w:ilvl="0" w:tplc="75B2A38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2D520BE8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38B62F6A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79BA48F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2A00CF4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0820F92C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9846440A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A2CCF116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7256CEA4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3">
    <w:nsid w:val="21975265"/>
    <w:multiLevelType w:val="hybridMultilevel"/>
    <w:tmpl w:val="751AF92C"/>
    <w:lvl w:ilvl="0" w:tplc="9A02C21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EBE7554">
      <w:numFmt w:val="bullet"/>
      <w:lvlText w:val="•"/>
      <w:lvlJc w:val="left"/>
      <w:pPr>
        <w:ind w:left="2118" w:hanging="360"/>
      </w:pPr>
      <w:rPr>
        <w:rFonts w:hint="default"/>
        <w:lang w:val="uk-UA" w:eastAsia="en-US" w:bidi="ar-SA"/>
      </w:rPr>
    </w:lvl>
    <w:lvl w:ilvl="2" w:tplc="80384CD6">
      <w:numFmt w:val="bullet"/>
      <w:lvlText w:val="•"/>
      <w:lvlJc w:val="left"/>
      <w:pPr>
        <w:ind w:left="3037" w:hanging="360"/>
      </w:pPr>
      <w:rPr>
        <w:rFonts w:hint="default"/>
        <w:lang w:val="uk-UA" w:eastAsia="en-US" w:bidi="ar-SA"/>
      </w:rPr>
    </w:lvl>
    <w:lvl w:ilvl="3" w:tplc="2D4E727C">
      <w:numFmt w:val="bullet"/>
      <w:lvlText w:val="•"/>
      <w:lvlJc w:val="left"/>
      <w:pPr>
        <w:ind w:left="3955" w:hanging="360"/>
      </w:pPr>
      <w:rPr>
        <w:rFonts w:hint="default"/>
        <w:lang w:val="uk-UA" w:eastAsia="en-US" w:bidi="ar-SA"/>
      </w:rPr>
    </w:lvl>
    <w:lvl w:ilvl="4" w:tplc="A2E26A2A">
      <w:numFmt w:val="bullet"/>
      <w:lvlText w:val="•"/>
      <w:lvlJc w:val="left"/>
      <w:pPr>
        <w:ind w:left="4874" w:hanging="360"/>
      </w:pPr>
      <w:rPr>
        <w:rFonts w:hint="default"/>
        <w:lang w:val="uk-UA" w:eastAsia="en-US" w:bidi="ar-SA"/>
      </w:rPr>
    </w:lvl>
    <w:lvl w:ilvl="5" w:tplc="3C700AF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D2F8F77A">
      <w:numFmt w:val="bullet"/>
      <w:lvlText w:val="•"/>
      <w:lvlJc w:val="left"/>
      <w:pPr>
        <w:ind w:left="6711" w:hanging="360"/>
      </w:pPr>
      <w:rPr>
        <w:rFonts w:hint="default"/>
        <w:lang w:val="uk-UA" w:eastAsia="en-US" w:bidi="ar-SA"/>
      </w:rPr>
    </w:lvl>
    <w:lvl w:ilvl="7" w:tplc="BA5621A6">
      <w:numFmt w:val="bullet"/>
      <w:lvlText w:val="•"/>
      <w:lvlJc w:val="left"/>
      <w:pPr>
        <w:ind w:left="7630" w:hanging="360"/>
      </w:pPr>
      <w:rPr>
        <w:rFonts w:hint="default"/>
        <w:lang w:val="uk-UA" w:eastAsia="en-US" w:bidi="ar-SA"/>
      </w:rPr>
    </w:lvl>
    <w:lvl w:ilvl="8" w:tplc="5104615C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4">
    <w:nsid w:val="223F1549"/>
    <w:multiLevelType w:val="hybridMultilevel"/>
    <w:tmpl w:val="798ED9D2"/>
    <w:lvl w:ilvl="0" w:tplc="D11EEEB8">
      <w:numFmt w:val="bullet"/>
      <w:lvlText w:val="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88C5D9A">
      <w:numFmt w:val="bullet"/>
      <w:lvlText w:val="•"/>
      <w:lvlJc w:val="left"/>
      <w:pPr>
        <w:ind w:left="1794" w:hanging="360"/>
      </w:pPr>
      <w:rPr>
        <w:rFonts w:hint="default"/>
        <w:lang w:val="uk-UA" w:eastAsia="en-US" w:bidi="ar-SA"/>
      </w:rPr>
    </w:lvl>
    <w:lvl w:ilvl="2" w:tplc="4A1212E4">
      <w:numFmt w:val="bullet"/>
      <w:lvlText w:val="•"/>
      <w:lvlJc w:val="left"/>
      <w:pPr>
        <w:ind w:left="2749" w:hanging="360"/>
      </w:pPr>
      <w:rPr>
        <w:rFonts w:hint="default"/>
        <w:lang w:val="uk-UA" w:eastAsia="en-US" w:bidi="ar-SA"/>
      </w:rPr>
    </w:lvl>
    <w:lvl w:ilvl="3" w:tplc="0BBA4442">
      <w:numFmt w:val="bullet"/>
      <w:lvlText w:val="•"/>
      <w:lvlJc w:val="left"/>
      <w:pPr>
        <w:ind w:left="3703" w:hanging="360"/>
      </w:pPr>
      <w:rPr>
        <w:rFonts w:hint="default"/>
        <w:lang w:val="uk-UA" w:eastAsia="en-US" w:bidi="ar-SA"/>
      </w:rPr>
    </w:lvl>
    <w:lvl w:ilvl="4" w:tplc="294A8080">
      <w:numFmt w:val="bullet"/>
      <w:lvlText w:val="•"/>
      <w:lvlJc w:val="left"/>
      <w:pPr>
        <w:ind w:left="4658" w:hanging="360"/>
      </w:pPr>
      <w:rPr>
        <w:rFonts w:hint="default"/>
        <w:lang w:val="uk-UA" w:eastAsia="en-US" w:bidi="ar-SA"/>
      </w:rPr>
    </w:lvl>
    <w:lvl w:ilvl="5" w:tplc="2F7E71DA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14AAFA2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D84C8454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039A89A0">
      <w:numFmt w:val="bullet"/>
      <w:lvlText w:val="•"/>
      <w:lvlJc w:val="left"/>
      <w:pPr>
        <w:ind w:left="8477" w:hanging="360"/>
      </w:pPr>
      <w:rPr>
        <w:rFonts w:hint="default"/>
        <w:lang w:val="uk-UA" w:eastAsia="en-US" w:bidi="ar-SA"/>
      </w:rPr>
    </w:lvl>
  </w:abstractNum>
  <w:abstractNum w:abstractNumId="5">
    <w:nsid w:val="42C708DF"/>
    <w:multiLevelType w:val="hybridMultilevel"/>
    <w:tmpl w:val="015A3A92"/>
    <w:lvl w:ilvl="0" w:tplc="6ECABC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42FFE0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C7FE0954">
      <w:numFmt w:val="bullet"/>
      <w:lvlText w:val="•"/>
      <w:lvlJc w:val="left"/>
      <w:pPr>
        <w:ind w:left="1669" w:hanging="360"/>
      </w:pPr>
      <w:rPr>
        <w:rFonts w:hint="default"/>
        <w:lang w:val="uk-UA" w:eastAsia="en-US" w:bidi="ar-SA"/>
      </w:rPr>
    </w:lvl>
    <w:lvl w:ilvl="3" w:tplc="1B3E9998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4" w:tplc="C400B878">
      <w:numFmt w:val="bullet"/>
      <w:lvlText w:val="•"/>
      <w:lvlJc w:val="left"/>
      <w:pPr>
        <w:ind w:left="3368" w:hanging="360"/>
      </w:pPr>
      <w:rPr>
        <w:rFonts w:hint="default"/>
        <w:lang w:val="uk-UA" w:eastAsia="en-US" w:bidi="ar-SA"/>
      </w:rPr>
    </w:lvl>
    <w:lvl w:ilvl="5" w:tplc="5FAA9070">
      <w:numFmt w:val="bullet"/>
      <w:lvlText w:val="•"/>
      <w:lvlJc w:val="left"/>
      <w:pPr>
        <w:ind w:left="4217" w:hanging="360"/>
      </w:pPr>
      <w:rPr>
        <w:rFonts w:hint="default"/>
        <w:lang w:val="uk-UA" w:eastAsia="en-US" w:bidi="ar-SA"/>
      </w:rPr>
    </w:lvl>
    <w:lvl w:ilvl="6" w:tplc="B100DDBE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  <w:lvl w:ilvl="7" w:tplc="68420F8C">
      <w:numFmt w:val="bullet"/>
      <w:lvlText w:val="•"/>
      <w:lvlJc w:val="left"/>
      <w:pPr>
        <w:ind w:left="5916" w:hanging="360"/>
      </w:pPr>
      <w:rPr>
        <w:rFonts w:hint="default"/>
        <w:lang w:val="uk-UA" w:eastAsia="en-US" w:bidi="ar-SA"/>
      </w:rPr>
    </w:lvl>
    <w:lvl w:ilvl="8" w:tplc="CAAE1A7A">
      <w:numFmt w:val="bullet"/>
      <w:lvlText w:val="•"/>
      <w:lvlJc w:val="left"/>
      <w:pPr>
        <w:ind w:left="6765" w:hanging="360"/>
      </w:pPr>
      <w:rPr>
        <w:rFonts w:hint="default"/>
        <w:lang w:val="uk-UA" w:eastAsia="en-US" w:bidi="ar-SA"/>
      </w:rPr>
    </w:lvl>
  </w:abstractNum>
  <w:abstractNum w:abstractNumId="6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82"/>
    <w:rsid w:val="00030CB2"/>
    <w:rsid w:val="00262990"/>
    <w:rsid w:val="002C41B6"/>
    <w:rsid w:val="00394314"/>
    <w:rsid w:val="00564C59"/>
    <w:rsid w:val="009E3382"/>
    <w:rsid w:val="00BF1DCC"/>
    <w:rsid w:val="00F4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82"/>
  </w:style>
  <w:style w:type="paragraph" w:styleId="1">
    <w:name w:val="heading 1"/>
    <w:basedOn w:val="a"/>
    <w:link w:val="10"/>
    <w:uiPriority w:val="9"/>
    <w:qFormat/>
    <w:rsid w:val="009E3382"/>
    <w:pPr>
      <w:widowControl w:val="0"/>
      <w:autoSpaceDE w:val="0"/>
      <w:autoSpaceDN w:val="0"/>
      <w:spacing w:after="0" w:line="240" w:lineRule="auto"/>
      <w:ind w:left="47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E33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382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9E3382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3382"/>
  </w:style>
  <w:style w:type="table" w:customStyle="1" w:styleId="TableNormal">
    <w:name w:val="Table Normal"/>
    <w:uiPriority w:val="2"/>
    <w:semiHidden/>
    <w:unhideWhenUsed/>
    <w:qFormat/>
    <w:rsid w:val="009E33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338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E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8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45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_7Oe5d2zS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2020-04-12T13:51:00Z</dcterms:created>
  <dcterms:modified xsi:type="dcterms:W3CDTF">2020-04-12T14:27:00Z</dcterms:modified>
</cp:coreProperties>
</file>