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A0" w:rsidRPr="00950C21" w:rsidRDefault="008D60A0" w:rsidP="008D60A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14.04.2020</w:t>
      </w:r>
    </w:p>
    <w:p w:rsidR="00D44D29" w:rsidRDefault="00D44D29" w:rsidP="00D44D2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Езв-72</w:t>
      </w:r>
    </w:p>
    <w:p w:rsidR="008D60A0" w:rsidRPr="008A4431" w:rsidRDefault="008D60A0" w:rsidP="008D60A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E7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Електрозварник на автоматичних та напівавтоматичних машинах</w:t>
      </w:r>
    </w:p>
    <w:p w:rsidR="008D60A0" w:rsidRPr="005E7FE7" w:rsidRDefault="008D60A0" w:rsidP="008D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8D60A0" w:rsidRDefault="008D60A0" w:rsidP="008D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Муханова О.В. </w:t>
      </w:r>
    </w:p>
    <w:p w:rsidR="008D60A0" w:rsidRPr="005E7FE7" w:rsidRDefault="008D60A0" w:rsidP="008D60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вайбер</w:t>
      </w:r>
      <w:proofErr w:type="spellEnd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0953594953  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hyperlink r:id="rId6" w:history="1"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olgha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@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8D60A0" w:rsidRDefault="008D60A0" w:rsidP="008D6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D60A0" w:rsidRPr="007E4EF7" w:rsidRDefault="008D60A0" w:rsidP="007E4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27</w:t>
      </w:r>
    </w:p>
    <w:p w:rsidR="008D60A0" w:rsidRDefault="008D60A0" w:rsidP="008D60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Pr="005E7F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Автоматичне та механізоване зварювання в захисних газах порошковим та самозахисним дротом</w:t>
      </w:r>
    </w:p>
    <w:p w:rsidR="008D60A0" w:rsidRPr="008D60A0" w:rsidRDefault="008D60A0" w:rsidP="008D60A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Перевірка якості зварювання за зовнішнім виглядом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7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оволодіти прийомами</w:t>
      </w:r>
      <w:r w:rsidR="00B826D8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26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B826D8"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еревірк</w:t>
      </w:r>
      <w:r w:rsidR="00B826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B826D8"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якості зварювання за зовнішнім виглядом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виховна: </w:t>
      </w:r>
      <w:r w:rsidRPr="005E7FE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виховувати етику та естетику виробництва, відповідальність у роботі, бережне відношення до витрат матеріалів при </w:t>
      </w:r>
      <w:r w:rsidR="00B826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B826D8"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еревірк</w:t>
      </w:r>
      <w:r w:rsidR="00B826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B826D8"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якості зварювання за зовнішнім виглядом</w:t>
      </w:r>
      <w:r w:rsidR="00B826D8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Pr="005E7FE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сформувати нові знання та вміння з дотриманням технічних умов і правил безпеки праці при </w:t>
      </w:r>
      <w:r w:rsidR="00B826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B826D8"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еревірк</w:t>
      </w:r>
      <w:r w:rsidR="00B826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B826D8"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якості зварювання за зовнішнім виглядом</w:t>
      </w:r>
    </w:p>
    <w:p w:rsidR="008D60A0" w:rsidRPr="007E4EF7" w:rsidRDefault="008D60A0" w:rsidP="008D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84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елемент,</w:t>
      </w:r>
      <w:r w:rsidRPr="005E7F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картка тестових досягнень, відео урок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D60A0" w:rsidRPr="008A4431" w:rsidRDefault="008D60A0" w:rsidP="008D60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8D60A0" w:rsidRPr="00F04722" w:rsidRDefault="007E4EF7" w:rsidP="008D60A0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60A0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8D6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60A0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8D6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8D60A0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8D6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826D8" w:rsidRPr="00B826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Регулювання швидкості переміщення та подачі електродного дроту</w:t>
      </w:r>
      <w:r w:rsidR="008D6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( відповідайте </w:t>
      </w:r>
      <w:proofErr w:type="spellStart"/>
      <w:r w:rsidR="008D6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письмого</w:t>
      </w:r>
      <w:proofErr w:type="spellEnd"/>
      <w:r w:rsidR="008D6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proofErr w:type="spellStart"/>
      <w:r w:rsidR="008D60A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8D6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8D60A0" w:rsidRDefault="008D60A0" w:rsidP="008D60A0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6D8" w:rsidRDefault="00B826D8" w:rsidP="008D60A0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4EF7" w:rsidRPr="00D44D29" w:rsidRDefault="00D44D29" w:rsidP="00D44D29">
      <w:pPr>
        <w:spacing w:after="0"/>
        <w:ind w:left="71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7E4EF7" w:rsidRPr="00D4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чого складається </w:t>
      </w:r>
      <w:r w:rsidR="007E4EF7" w:rsidRPr="00D44D2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proofErr w:type="spellStart"/>
      <w:r w:rsidR="007E4EF7"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>втоматична</w:t>
      </w:r>
      <w:proofErr w:type="spellEnd"/>
      <w:r w:rsidR="007E4EF7"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подача дроту з </w:t>
      </w:r>
      <w:proofErr w:type="spellStart"/>
      <w:r w:rsidR="007E4EF7"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>котушки</w:t>
      </w:r>
      <w:proofErr w:type="spellEnd"/>
      <w:r w:rsidR="007E4EF7"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E4EF7"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>здійснюється</w:t>
      </w:r>
      <w:proofErr w:type="spellEnd"/>
      <w:r w:rsidR="007E4EF7"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E4EF7"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>подавальним</w:t>
      </w:r>
      <w:proofErr w:type="spellEnd"/>
      <w:r w:rsidR="007E4EF7"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E4EF7"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механізмом</w:t>
      </w:r>
      <w:proofErr w:type="spellEnd"/>
      <w:r w:rsidR="007E4EF7" w:rsidRPr="00D44D2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?</w:t>
      </w:r>
    </w:p>
    <w:p w:rsidR="007E4EF7" w:rsidRPr="007E4EF7" w:rsidRDefault="007E4EF7" w:rsidP="007E4EF7">
      <w:pPr>
        <w:spacing w:after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EF7" w:rsidRDefault="007E4EF7" w:rsidP="007E4E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4EF7" w:rsidRDefault="007E4EF7" w:rsidP="00B826D8">
      <w:pPr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4EF7" w:rsidRPr="00D44D29" w:rsidRDefault="00D44D29" w:rsidP="00D44D29">
      <w:pPr>
        <w:spacing w:after="0" w:line="240" w:lineRule="auto"/>
        <w:ind w:left="71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</w:t>
      </w:r>
      <w:r w:rsidR="007E4EF7" w:rsidRPr="00D4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Заповніть таблицю:</w:t>
      </w:r>
    </w:p>
    <w:tbl>
      <w:tblPr>
        <w:tblpPr w:leftFromText="180" w:rightFromText="180" w:vertAnchor="text" w:horzAnchor="margin" w:tblpXSpec="center" w:tblpY="361"/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98"/>
        <w:gridCol w:w="1563"/>
        <w:gridCol w:w="1835"/>
        <w:gridCol w:w="3220"/>
      </w:tblGrid>
      <w:tr w:rsidR="007E4EF7" w:rsidRPr="00B826D8" w:rsidTr="00433C7D">
        <w:trPr>
          <w:trHeight w:val="58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D0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6D8" w:rsidRPr="00B826D8" w:rsidRDefault="007E4EF7" w:rsidP="0043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Газ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D0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6D8" w:rsidRPr="00B826D8" w:rsidRDefault="007E4EF7" w:rsidP="0043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Колір балона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D0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6D8" w:rsidRPr="00B826D8" w:rsidRDefault="007E4EF7" w:rsidP="0043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Колір напису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D0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6D8" w:rsidRPr="00B826D8" w:rsidRDefault="007E4EF7" w:rsidP="00433C7D">
            <w:pPr>
              <w:spacing w:after="0" w:line="240" w:lineRule="auto"/>
              <w:ind w:right="1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Колір полоси</w:t>
            </w:r>
          </w:p>
        </w:tc>
      </w:tr>
      <w:tr w:rsidR="007E4EF7" w:rsidRPr="00B826D8" w:rsidTr="00433C7D">
        <w:trPr>
          <w:trHeight w:val="397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6D8" w:rsidRPr="00B826D8" w:rsidRDefault="007E4EF7" w:rsidP="0043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Азот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6D8" w:rsidRPr="00B826D8" w:rsidRDefault="00B826D8" w:rsidP="0043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6D8" w:rsidRPr="00B826D8" w:rsidRDefault="00B826D8" w:rsidP="0043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6D8" w:rsidRPr="00B826D8" w:rsidRDefault="00B826D8" w:rsidP="0043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EF7" w:rsidRPr="00B826D8" w:rsidTr="00433C7D">
        <w:trPr>
          <w:trHeight w:val="58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6D8" w:rsidRPr="00B826D8" w:rsidRDefault="007E4EF7" w:rsidP="0043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Аргон сирий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6D8" w:rsidRPr="00B826D8" w:rsidRDefault="00B826D8" w:rsidP="0043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6D8" w:rsidRPr="00B826D8" w:rsidRDefault="00B826D8" w:rsidP="0043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6D8" w:rsidRPr="00B826D8" w:rsidRDefault="00B826D8" w:rsidP="0043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EF7" w:rsidRPr="00B826D8" w:rsidTr="00433C7D">
        <w:trPr>
          <w:trHeight w:val="58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6D8" w:rsidRPr="00B826D8" w:rsidRDefault="007E4EF7" w:rsidP="0043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Аргон технічний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6D8" w:rsidRPr="00B826D8" w:rsidRDefault="00B826D8" w:rsidP="0043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6D8" w:rsidRPr="00B826D8" w:rsidRDefault="00B826D8" w:rsidP="0043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6D8" w:rsidRPr="00B826D8" w:rsidRDefault="00B826D8" w:rsidP="0043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EF7" w:rsidRPr="00B826D8" w:rsidTr="00433C7D">
        <w:trPr>
          <w:trHeight w:val="58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6D8" w:rsidRPr="00B826D8" w:rsidRDefault="007E4EF7" w:rsidP="0043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Аргон чистий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6D8" w:rsidRPr="00B826D8" w:rsidRDefault="00B826D8" w:rsidP="0043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6D8" w:rsidRPr="00B826D8" w:rsidRDefault="00B826D8" w:rsidP="0043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6D8" w:rsidRPr="00B826D8" w:rsidRDefault="00B826D8" w:rsidP="0043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EF7" w:rsidRPr="00B826D8" w:rsidTr="00433C7D">
        <w:trPr>
          <w:trHeight w:val="58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6D8" w:rsidRPr="00B826D8" w:rsidRDefault="007E4EF7" w:rsidP="0043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Ацителен</w:t>
            </w:r>
            <w:proofErr w:type="spellEnd"/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6D8" w:rsidRPr="00B826D8" w:rsidRDefault="00B826D8" w:rsidP="0043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6D8" w:rsidRPr="00B826D8" w:rsidRDefault="00B826D8" w:rsidP="0043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6D8" w:rsidRPr="00B826D8" w:rsidRDefault="00B826D8" w:rsidP="0043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EF7" w:rsidRPr="00B826D8" w:rsidTr="00433C7D">
        <w:trPr>
          <w:trHeight w:val="58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6D8" w:rsidRPr="00B826D8" w:rsidRDefault="007E4EF7" w:rsidP="0043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Кисень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6D8" w:rsidRPr="00B826D8" w:rsidRDefault="00B826D8" w:rsidP="0043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6D8" w:rsidRPr="00B826D8" w:rsidRDefault="00B826D8" w:rsidP="0043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6D8" w:rsidRPr="00B826D8" w:rsidRDefault="00B826D8" w:rsidP="0043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EF7" w:rsidRPr="00B826D8" w:rsidTr="00433C7D">
        <w:trPr>
          <w:trHeight w:val="58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26D8" w:rsidRPr="00B826D8" w:rsidRDefault="007E4EF7" w:rsidP="007E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Вуклеки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с</w:t>
            </w:r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лота</w:t>
            </w:r>
            <w:proofErr w:type="spellEnd"/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6D8" w:rsidRPr="00B826D8" w:rsidRDefault="00B826D8" w:rsidP="0043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6D8" w:rsidRPr="00B826D8" w:rsidRDefault="00B826D8" w:rsidP="0043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26D8" w:rsidRPr="00B826D8" w:rsidRDefault="00B826D8" w:rsidP="0043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26D8" w:rsidRDefault="00B826D8" w:rsidP="00B826D8">
      <w:pPr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6D8" w:rsidRDefault="00B826D8" w:rsidP="00B826D8">
      <w:pPr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6D8" w:rsidRPr="00D44D29" w:rsidRDefault="00D44D29" w:rsidP="00D44D29">
      <w:pPr>
        <w:spacing w:after="0" w:line="240" w:lineRule="auto"/>
        <w:ind w:left="71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3.</w:t>
      </w:r>
      <w:r w:rsidR="007E4EF7"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Підпишіть с</w:t>
      </w:r>
      <w:proofErr w:type="spellStart"/>
      <w:r w:rsidR="007E4EF7"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хем</w:t>
      </w:r>
      <w:proofErr w:type="spellEnd"/>
      <w:r w:rsidR="007E4EF7"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</w:t>
      </w:r>
      <w:r w:rsidR="007E4EF7"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7E4EF7"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напівавтомата</w:t>
      </w:r>
      <w:proofErr w:type="spellEnd"/>
      <w:r w:rsidR="007E4EF7"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7E4EF7"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штовхального</w:t>
      </w:r>
      <w:proofErr w:type="spellEnd"/>
      <w:r w:rsidR="007E4EF7"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типу</w:t>
      </w:r>
      <w:r w:rsidR="007E4EF7"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?</w:t>
      </w:r>
    </w:p>
    <w:p w:rsidR="007E4EF7" w:rsidRDefault="007E4EF7" w:rsidP="007E4EF7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4EF7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1D3A6E4" wp14:editId="0FB6557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32685" cy="2647950"/>
            <wp:effectExtent l="0" t="0" r="5715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7E4EF7" w:rsidRDefault="007E4EF7" w:rsidP="007E4EF7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7E4EF7" w:rsidRDefault="007E4EF7" w:rsidP="007E4EF7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7E4EF7" w:rsidRDefault="007E4EF7" w:rsidP="007E4EF7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7E4EF7" w:rsidRDefault="007E4EF7" w:rsidP="007E4EF7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7E4EF7" w:rsidRDefault="007E4EF7" w:rsidP="007E4EF7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7E4EF7" w:rsidRDefault="007E4EF7" w:rsidP="007E4EF7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7E4EF7" w:rsidRPr="007E4EF7" w:rsidRDefault="007E4EF7" w:rsidP="007E4EF7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</w:p>
    <w:p w:rsidR="00B826D8" w:rsidRDefault="00B826D8" w:rsidP="00B826D8">
      <w:pPr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D60A0" w:rsidRDefault="008D60A0" w:rsidP="008D60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D60A0" w:rsidRDefault="008D60A0" w:rsidP="008D60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D60A0" w:rsidRDefault="008D60A0" w:rsidP="008D60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E4EF7" w:rsidRDefault="007E4EF7" w:rsidP="008D60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E4EF7" w:rsidRDefault="007E4EF7" w:rsidP="008D60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D60A0" w:rsidRPr="0033152E" w:rsidRDefault="008D60A0" w:rsidP="008D60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</w:pPr>
    </w:p>
    <w:p w:rsidR="008D60A0" w:rsidRDefault="008D60A0" w:rsidP="008D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60A0" w:rsidRPr="007E4EF7" w:rsidRDefault="008D60A0" w:rsidP="007E4EF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Pr="007E4E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7E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2.00</w:t>
      </w:r>
    </w:p>
    <w:p w:rsidR="008D60A0" w:rsidRPr="00F04722" w:rsidRDefault="008D60A0" w:rsidP="008D60A0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60A0" w:rsidRPr="00900C05" w:rsidRDefault="008D60A0" w:rsidP="008D60A0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8D60A0" w:rsidRPr="00900C05" w:rsidRDefault="008D60A0" w:rsidP="008D60A0">
      <w:pPr>
        <w:spacing w:after="0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Електрозварник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8D60A0" w:rsidRPr="00900C05" w:rsidRDefault="008D60A0" w:rsidP="008D60A0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0A0" w:rsidRPr="00900C05" w:rsidRDefault="008D60A0" w:rsidP="008D60A0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0A0" w:rsidRPr="00900C05" w:rsidRDefault="008D60A0" w:rsidP="008D60A0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опереджати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вигуками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</w:t>
      </w: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 «очі» «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 п.;</w:t>
      </w:r>
    </w:p>
    <w:p w:rsidR="008D60A0" w:rsidRPr="00900C05" w:rsidRDefault="008D60A0" w:rsidP="008D60A0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8D60A0" w:rsidRPr="00900C05" w:rsidRDefault="008D60A0" w:rsidP="008D60A0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і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щитком,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дугу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незахищеними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очима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окуляри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щитка;</w:t>
      </w:r>
    </w:p>
    <w:p w:rsidR="008D60A0" w:rsidRPr="00900C05" w:rsidRDefault="008D60A0" w:rsidP="008D60A0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м)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легкозаймистих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ідин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горючих і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вогненебезпечних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0A0" w:rsidRPr="00900C05" w:rsidRDefault="008D60A0" w:rsidP="008D60A0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зварювальний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кабель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шлангами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газозварників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газорізальників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балонів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ацетиленових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генераторі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0A0" w:rsidRPr="00900C05" w:rsidRDefault="008D60A0" w:rsidP="008D60A0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електрозварювальних апаратів були надійно ізольовані і захищені від механічних пошкоджень і високих температур;</w:t>
      </w:r>
    </w:p>
    <w:p w:rsidR="008D60A0" w:rsidRPr="00900C05" w:rsidRDefault="008D60A0" w:rsidP="008D60A0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зварюваного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подавалося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систему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з'єднань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труб і т. п;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0A0" w:rsidRPr="00900C05" w:rsidRDefault="008D60A0" w:rsidP="008D60A0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від'єднувати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зварювальний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ривком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підходячи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живлення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0A0" w:rsidRPr="00900C05" w:rsidRDefault="008D60A0" w:rsidP="008D60A0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0A0" w:rsidRPr="00900C05" w:rsidRDefault="008D60A0" w:rsidP="008D60A0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0A0" w:rsidRPr="00900C05" w:rsidRDefault="008D60A0" w:rsidP="008D60A0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0A0" w:rsidRPr="00A633E8" w:rsidRDefault="008D60A0" w:rsidP="008D60A0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швів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бризок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шлаку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виробляти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окулярах і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рукавицях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0A0" w:rsidRDefault="008D60A0" w:rsidP="008D60A0">
      <w:pPr>
        <w:pStyle w:val="a3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60A0" w:rsidRDefault="008D60A0" w:rsidP="008D60A0">
      <w:pPr>
        <w:pStyle w:val="a3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60A0" w:rsidRDefault="008D60A0" w:rsidP="008D60A0">
      <w:pPr>
        <w:pStyle w:val="a3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4EF7" w:rsidRDefault="007E4EF7" w:rsidP="008D60A0">
      <w:pPr>
        <w:pStyle w:val="a3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4EF7" w:rsidRDefault="007E4EF7" w:rsidP="008D60A0">
      <w:pPr>
        <w:pStyle w:val="a3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4EF7" w:rsidRDefault="007E4EF7" w:rsidP="008D60A0">
      <w:pPr>
        <w:pStyle w:val="a3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60A0" w:rsidRPr="00A633E8" w:rsidRDefault="008D60A0" w:rsidP="008D60A0">
      <w:pPr>
        <w:numPr>
          <w:ilvl w:val="1"/>
          <w:numId w:val="1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proofErr w:type="spellStart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D60A0" w:rsidRPr="00045E2A" w:rsidRDefault="008D60A0" w:rsidP="008D60A0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7F578A66" wp14:editId="5C655BAC">
            <wp:extent cx="5934075" cy="4448175"/>
            <wp:effectExtent l="0" t="0" r="9525" b="9525"/>
            <wp:docPr id="14" name="Рисунок 14" descr="C:\Users\Ольга\Desktop\hello_html_6cd82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hello_html_6cd8245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A0" w:rsidRPr="006B5940" w:rsidRDefault="008D60A0" w:rsidP="008D60A0">
      <w:pPr>
        <w:pStyle w:val="a3"/>
        <w:numPr>
          <w:ilvl w:val="0"/>
          <w:numId w:val="3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постом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називається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зварника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необхідним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зварювальних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D60A0" w:rsidRPr="006B5940" w:rsidRDefault="008D60A0" w:rsidP="008D60A0">
      <w:pPr>
        <w:pStyle w:val="a3"/>
        <w:numPr>
          <w:ilvl w:val="0"/>
          <w:numId w:val="3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Зварювальний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електрозварника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укомплектовують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джерелом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живлення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(трансформатор,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випрямляч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перетворювач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ацетиленовий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генератор),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кабелями,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електродотримачем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пальником,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пристосуваннями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інструментами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засобами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D60A0" w:rsidRPr="006B5940" w:rsidRDefault="008D60A0" w:rsidP="008D60A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Зварювальні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можуть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6B5940">
        <w:rPr>
          <w:color w:val="000000" w:themeColor="text1"/>
          <w:sz w:val="28"/>
          <w:szCs w:val="28"/>
        </w:rPr>
        <w:t>стаціонарні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й </w:t>
      </w:r>
      <w:proofErr w:type="spellStart"/>
      <w:r w:rsidRPr="006B5940">
        <w:rPr>
          <w:color w:val="000000" w:themeColor="text1"/>
          <w:sz w:val="28"/>
          <w:szCs w:val="28"/>
        </w:rPr>
        <w:t>пересувні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8D60A0" w:rsidRPr="006B5940" w:rsidRDefault="008D60A0" w:rsidP="008D60A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Стаціонарні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- </w:t>
      </w:r>
      <w:proofErr w:type="spellStart"/>
      <w:r w:rsidRPr="006B5940">
        <w:rPr>
          <w:color w:val="000000" w:themeColor="text1"/>
          <w:sz w:val="28"/>
          <w:szCs w:val="28"/>
        </w:rPr>
        <w:t>це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відкриті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зверху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B5940">
        <w:rPr>
          <w:color w:val="000000" w:themeColor="text1"/>
          <w:sz w:val="28"/>
          <w:szCs w:val="28"/>
        </w:rPr>
        <w:t>зварювання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виробів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невеликих </w:t>
      </w:r>
      <w:proofErr w:type="spellStart"/>
      <w:r w:rsidRPr="006B5940">
        <w:rPr>
          <w:color w:val="000000" w:themeColor="text1"/>
          <w:sz w:val="28"/>
          <w:szCs w:val="28"/>
        </w:rPr>
        <w:t>розмі</w:t>
      </w:r>
      <w:proofErr w:type="gramStart"/>
      <w:r w:rsidRPr="006B5940">
        <w:rPr>
          <w:color w:val="000000" w:themeColor="text1"/>
          <w:sz w:val="28"/>
          <w:szCs w:val="28"/>
        </w:rPr>
        <w:t>р</w:t>
      </w:r>
      <w:proofErr w:type="gramEnd"/>
      <w:r w:rsidRPr="006B5940">
        <w:rPr>
          <w:color w:val="000000" w:themeColor="text1"/>
          <w:sz w:val="28"/>
          <w:szCs w:val="28"/>
        </w:rPr>
        <w:t>ів</w:t>
      </w:r>
      <w:proofErr w:type="spellEnd"/>
      <w:r w:rsidRPr="006B5940">
        <w:rPr>
          <w:color w:val="000000" w:themeColor="text1"/>
          <w:sz w:val="28"/>
          <w:szCs w:val="28"/>
        </w:rPr>
        <w:t xml:space="preserve">. Каркас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висотою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1800-2000 мм 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6B5940">
        <w:rPr>
          <w:color w:val="000000" w:themeColor="text1"/>
          <w:sz w:val="28"/>
          <w:szCs w:val="28"/>
        </w:rPr>
        <w:t>кращої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вентиляції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піднімають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над </w:t>
      </w:r>
      <w:proofErr w:type="spellStart"/>
      <w:r w:rsidRPr="006B5940">
        <w:rPr>
          <w:color w:val="000000" w:themeColor="text1"/>
          <w:sz w:val="28"/>
          <w:szCs w:val="28"/>
        </w:rPr>
        <w:t>підлогою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 200-250 мм, </w:t>
      </w:r>
      <w:proofErr w:type="spellStart"/>
      <w:r w:rsidRPr="006B5940">
        <w:rPr>
          <w:color w:val="000000" w:themeColor="text1"/>
          <w:sz w:val="28"/>
          <w:szCs w:val="28"/>
        </w:rPr>
        <w:t>їх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азбестоцементних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плит, </w:t>
      </w:r>
      <w:proofErr w:type="spellStart"/>
      <w:r w:rsidRPr="006B5940">
        <w:rPr>
          <w:color w:val="000000" w:themeColor="text1"/>
          <w:sz w:val="28"/>
          <w:szCs w:val="28"/>
        </w:rPr>
        <w:t>інших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негорючих </w:t>
      </w:r>
      <w:proofErr w:type="spellStart"/>
      <w:r w:rsidRPr="006B5940">
        <w:rPr>
          <w:color w:val="000000" w:themeColor="text1"/>
          <w:sz w:val="28"/>
          <w:szCs w:val="28"/>
        </w:rPr>
        <w:t>матеріалів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і </w:t>
      </w:r>
      <w:proofErr w:type="spellStart"/>
      <w:r w:rsidRPr="006B5940">
        <w:rPr>
          <w:color w:val="000000" w:themeColor="text1"/>
          <w:sz w:val="28"/>
          <w:szCs w:val="28"/>
        </w:rPr>
        <w:t>фарбують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вогнетривкою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фарбою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(</w:t>
      </w:r>
      <w:proofErr w:type="spellStart"/>
      <w:r w:rsidRPr="006B5940">
        <w:rPr>
          <w:color w:val="000000" w:themeColor="text1"/>
          <w:sz w:val="28"/>
          <w:szCs w:val="28"/>
        </w:rPr>
        <w:t>цинкові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титанові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білила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жовтий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крон), яка добре </w:t>
      </w:r>
      <w:proofErr w:type="spellStart"/>
      <w:r w:rsidRPr="006B5940">
        <w:rPr>
          <w:color w:val="000000" w:themeColor="text1"/>
          <w:sz w:val="28"/>
          <w:szCs w:val="28"/>
        </w:rPr>
        <w:t>поглинає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ультрафіолетові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промені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зварювальної</w:t>
      </w:r>
      <w:proofErr w:type="spellEnd"/>
      <w:r w:rsidRPr="006B5940">
        <w:rPr>
          <w:color w:val="000000" w:themeColor="text1"/>
          <w:sz w:val="28"/>
          <w:szCs w:val="28"/>
        </w:rPr>
        <w:t xml:space="preserve"> дуги.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Дверний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проміжок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закривають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брезентовою ширмою.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ідлогу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роблять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з бетону, </w:t>
      </w:r>
      <w:proofErr w:type="spellStart"/>
      <w:r w:rsidRPr="006B5940">
        <w:rPr>
          <w:color w:val="000000" w:themeColor="text1"/>
          <w:sz w:val="28"/>
          <w:szCs w:val="28"/>
        </w:rPr>
        <w:t>цегли</w:t>
      </w:r>
      <w:proofErr w:type="spellEnd"/>
      <w:r w:rsidRPr="006B5940">
        <w:rPr>
          <w:color w:val="000000" w:themeColor="text1"/>
          <w:sz w:val="28"/>
          <w:szCs w:val="28"/>
        </w:rPr>
        <w:t>, цементу.</w:t>
      </w:r>
    </w:p>
    <w:p w:rsidR="008D60A0" w:rsidRPr="006B5940" w:rsidRDefault="008D60A0" w:rsidP="008D60A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повинні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освітлюватись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денним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і </w:t>
      </w:r>
      <w:proofErr w:type="spellStart"/>
      <w:r w:rsidRPr="006B5940">
        <w:rPr>
          <w:color w:val="000000" w:themeColor="text1"/>
          <w:sz w:val="28"/>
          <w:szCs w:val="28"/>
        </w:rPr>
        <w:t>штучним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св</w:t>
      </w:r>
      <w:proofErr w:type="gramEnd"/>
      <w:r w:rsidRPr="006B5940">
        <w:rPr>
          <w:color w:val="000000" w:themeColor="text1"/>
          <w:sz w:val="28"/>
          <w:szCs w:val="28"/>
        </w:rPr>
        <w:t>ітлом</w:t>
      </w:r>
      <w:proofErr w:type="spellEnd"/>
      <w:r w:rsidRPr="006B5940">
        <w:rPr>
          <w:color w:val="000000" w:themeColor="text1"/>
          <w:sz w:val="28"/>
          <w:szCs w:val="28"/>
        </w:rPr>
        <w:t xml:space="preserve"> і добре </w:t>
      </w:r>
      <w:proofErr w:type="spellStart"/>
      <w:r w:rsidRPr="006B5940">
        <w:rPr>
          <w:color w:val="000000" w:themeColor="text1"/>
          <w:sz w:val="28"/>
          <w:szCs w:val="28"/>
        </w:rPr>
        <w:t>провітрюватись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gramStart"/>
      <w:r w:rsidRPr="006B5940">
        <w:rPr>
          <w:color w:val="000000" w:themeColor="text1"/>
          <w:sz w:val="28"/>
          <w:szCs w:val="28"/>
        </w:rPr>
        <w:t xml:space="preserve">Для </w:t>
      </w:r>
      <w:proofErr w:type="spellStart"/>
      <w:r w:rsidRPr="006B5940">
        <w:rPr>
          <w:color w:val="000000" w:themeColor="text1"/>
          <w:sz w:val="28"/>
          <w:szCs w:val="28"/>
        </w:rPr>
        <w:t>роботи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сидячи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використовують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столи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висотою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500-600 мм, а при </w:t>
      </w:r>
      <w:proofErr w:type="spellStart"/>
      <w:r w:rsidRPr="006B5940">
        <w:rPr>
          <w:color w:val="000000" w:themeColor="text1"/>
          <w:sz w:val="28"/>
          <w:szCs w:val="28"/>
        </w:rPr>
        <w:t>роботі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стоячи - </w:t>
      </w:r>
      <w:proofErr w:type="spellStart"/>
      <w:r w:rsidRPr="006B5940">
        <w:rPr>
          <w:color w:val="000000" w:themeColor="text1"/>
          <w:sz w:val="28"/>
          <w:szCs w:val="28"/>
        </w:rPr>
        <w:t>близько</w:t>
      </w:r>
      <w:proofErr w:type="spellEnd"/>
      <w:r w:rsidRPr="006B5940">
        <w:rPr>
          <w:color w:val="000000" w:themeColor="text1"/>
          <w:sz w:val="28"/>
          <w:szCs w:val="28"/>
        </w:rPr>
        <w:t xml:space="preserve"> 900 мм.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Кришку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стола </w:t>
      </w:r>
      <w:proofErr w:type="spellStart"/>
      <w:r w:rsidRPr="006B5940">
        <w:rPr>
          <w:color w:val="000000" w:themeColor="text1"/>
          <w:sz w:val="28"/>
          <w:szCs w:val="28"/>
        </w:rPr>
        <w:t>площею</w:t>
      </w:r>
      <w:proofErr w:type="spellEnd"/>
      <w:r w:rsidRPr="006B5940">
        <w:rPr>
          <w:color w:val="000000" w:themeColor="text1"/>
          <w:sz w:val="28"/>
          <w:szCs w:val="28"/>
        </w:rPr>
        <w:t xml:space="preserve"> 1 м</w:t>
      </w:r>
      <w:proofErr w:type="gramStart"/>
      <w:r w:rsidRPr="006B5940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6B5940">
        <w:rPr>
          <w:color w:val="000000" w:themeColor="text1"/>
          <w:sz w:val="28"/>
          <w:szCs w:val="28"/>
        </w:rPr>
        <w:t> 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товщиною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15-20 мм </w:t>
      </w:r>
      <w:proofErr w:type="spellStart"/>
      <w:r w:rsidRPr="006B5940">
        <w:rPr>
          <w:color w:val="000000" w:themeColor="text1"/>
          <w:sz w:val="28"/>
          <w:szCs w:val="28"/>
        </w:rPr>
        <w:t>або</w:t>
      </w:r>
      <w:proofErr w:type="spellEnd"/>
      <w:r w:rsidRPr="006B5940">
        <w:rPr>
          <w:color w:val="000000" w:themeColor="text1"/>
          <w:sz w:val="28"/>
          <w:szCs w:val="28"/>
        </w:rPr>
        <w:t xml:space="preserve"> з </w:t>
      </w:r>
      <w:proofErr w:type="spellStart"/>
      <w:r w:rsidRPr="006B5940">
        <w:rPr>
          <w:color w:val="000000" w:themeColor="text1"/>
          <w:sz w:val="28"/>
          <w:szCs w:val="28"/>
        </w:rPr>
        <w:t>чавуну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lastRenderedPageBreak/>
        <w:t>товщиною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25 мм. До стола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ід'єднують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струмопровідний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кабель </w:t>
      </w:r>
      <w:proofErr w:type="spellStart"/>
      <w:r w:rsidRPr="006B5940">
        <w:rPr>
          <w:color w:val="000000" w:themeColor="text1"/>
          <w:sz w:val="28"/>
          <w:szCs w:val="28"/>
        </w:rPr>
        <w:t>від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джерела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живлення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spellStart"/>
      <w:r w:rsidRPr="006B5940">
        <w:rPr>
          <w:color w:val="000000" w:themeColor="text1"/>
          <w:sz w:val="28"/>
          <w:szCs w:val="28"/>
        </w:rPr>
        <w:t>Поряд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столом </w:t>
      </w:r>
      <w:proofErr w:type="spellStart"/>
      <w:r w:rsidRPr="006B5940">
        <w:rPr>
          <w:color w:val="000000" w:themeColor="text1"/>
          <w:sz w:val="28"/>
          <w:szCs w:val="28"/>
        </w:rPr>
        <w:t>розміщують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кишені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B5940">
        <w:rPr>
          <w:color w:val="000000" w:themeColor="text1"/>
          <w:sz w:val="28"/>
          <w:szCs w:val="28"/>
        </w:rPr>
        <w:t>електроді</w:t>
      </w:r>
      <w:proofErr w:type="gramStart"/>
      <w:r w:rsidRPr="006B5940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gramStart"/>
      <w:r w:rsidRPr="006B5940">
        <w:rPr>
          <w:color w:val="000000" w:themeColor="text1"/>
          <w:sz w:val="28"/>
          <w:szCs w:val="28"/>
        </w:rPr>
        <w:t>та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їх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відходів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інструменти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(молоток, зубило, </w:t>
      </w:r>
      <w:proofErr w:type="spellStart"/>
      <w:r w:rsidRPr="006B5940">
        <w:rPr>
          <w:color w:val="000000" w:themeColor="text1"/>
          <w:sz w:val="28"/>
          <w:szCs w:val="28"/>
        </w:rPr>
        <w:t>сталева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щітка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тощо</w:t>
      </w:r>
      <w:proofErr w:type="spellEnd"/>
      <w:r w:rsidRPr="006B5940">
        <w:rPr>
          <w:color w:val="000000" w:themeColor="text1"/>
          <w:sz w:val="28"/>
          <w:szCs w:val="28"/>
        </w:rPr>
        <w:t xml:space="preserve">) й </w:t>
      </w:r>
      <w:proofErr w:type="spellStart"/>
      <w:r w:rsidRPr="006B5940">
        <w:rPr>
          <w:color w:val="000000" w:themeColor="text1"/>
          <w:sz w:val="28"/>
          <w:szCs w:val="28"/>
        </w:rPr>
        <w:t>технологічну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документацію</w:t>
      </w:r>
      <w:proofErr w:type="spellEnd"/>
      <w:r w:rsidRPr="006B5940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6B5940">
        <w:rPr>
          <w:color w:val="000000" w:themeColor="text1"/>
          <w:sz w:val="28"/>
          <w:szCs w:val="28"/>
        </w:rPr>
        <w:t>зручності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при </w:t>
      </w:r>
      <w:proofErr w:type="spellStart"/>
      <w:r w:rsidRPr="006B5940">
        <w:rPr>
          <w:color w:val="000000" w:themeColor="text1"/>
          <w:sz w:val="28"/>
          <w:szCs w:val="28"/>
        </w:rPr>
        <w:t>зварюванні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встановлюють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металеве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кр</w:t>
      </w:r>
      <w:proofErr w:type="gramEnd"/>
      <w:r w:rsidRPr="006B5940">
        <w:rPr>
          <w:color w:val="000000" w:themeColor="text1"/>
          <w:sz w:val="28"/>
          <w:szCs w:val="28"/>
        </w:rPr>
        <w:t>ісло</w:t>
      </w:r>
      <w:proofErr w:type="spellEnd"/>
      <w:r w:rsidRPr="006B5940">
        <w:rPr>
          <w:color w:val="000000" w:themeColor="text1"/>
          <w:sz w:val="28"/>
          <w:szCs w:val="28"/>
        </w:rPr>
        <w:t xml:space="preserve"> з </w:t>
      </w:r>
      <w:proofErr w:type="spellStart"/>
      <w:r w:rsidRPr="006B5940">
        <w:rPr>
          <w:color w:val="000000" w:themeColor="text1"/>
          <w:sz w:val="28"/>
          <w:szCs w:val="28"/>
        </w:rPr>
        <w:t>діелектричним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сидінням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</w:t>
      </w:r>
      <w:proofErr w:type="spellEnd"/>
      <w:r w:rsidRPr="006B5940">
        <w:rPr>
          <w:color w:val="000000" w:themeColor="text1"/>
          <w:sz w:val="28"/>
          <w:szCs w:val="28"/>
        </w:rPr>
        <w:t xml:space="preserve"> ногами </w:t>
      </w:r>
      <w:proofErr w:type="spellStart"/>
      <w:r w:rsidRPr="006B5940">
        <w:rPr>
          <w:color w:val="000000" w:themeColor="text1"/>
          <w:sz w:val="28"/>
          <w:szCs w:val="28"/>
        </w:rPr>
        <w:t>має</w:t>
      </w:r>
      <w:proofErr w:type="spellEnd"/>
      <w:r w:rsidRPr="006B5940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6B5940">
        <w:rPr>
          <w:color w:val="000000" w:themeColor="text1"/>
          <w:sz w:val="28"/>
          <w:szCs w:val="28"/>
        </w:rPr>
        <w:t>гумовий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килимок</w:t>
      </w:r>
      <w:proofErr w:type="spellEnd"/>
      <w:r w:rsidRPr="006B5940">
        <w:rPr>
          <w:color w:val="000000" w:themeColor="text1"/>
          <w:sz w:val="28"/>
          <w:szCs w:val="28"/>
        </w:rPr>
        <w:t xml:space="preserve">, а все </w:t>
      </w:r>
      <w:proofErr w:type="spellStart"/>
      <w:r w:rsidRPr="006B5940">
        <w:rPr>
          <w:color w:val="000000" w:themeColor="text1"/>
          <w:sz w:val="28"/>
          <w:szCs w:val="28"/>
        </w:rPr>
        <w:t>обладнання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- </w:t>
      </w:r>
      <w:proofErr w:type="spellStart"/>
      <w:r w:rsidRPr="006B5940">
        <w:rPr>
          <w:color w:val="000000" w:themeColor="text1"/>
          <w:sz w:val="28"/>
          <w:szCs w:val="28"/>
        </w:rPr>
        <w:t>надійно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заземлене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8D60A0" w:rsidRPr="006B5940" w:rsidRDefault="008D60A0" w:rsidP="008D60A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Пересувні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використовують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при </w:t>
      </w:r>
      <w:proofErr w:type="spellStart"/>
      <w:r w:rsidRPr="006B5940">
        <w:rPr>
          <w:color w:val="000000" w:themeColor="text1"/>
          <w:sz w:val="28"/>
          <w:szCs w:val="28"/>
        </w:rPr>
        <w:t>зварюванні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великих </w:t>
      </w:r>
      <w:proofErr w:type="spellStart"/>
      <w:r w:rsidRPr="006B5940">
        <w:rPr>
          <w:color w:val="000000" w:themeColor="text1"/>
          <w:sz w:val="28"/>
          <w:szCs w:val="28"/>
        </w:rPr>
        <w:t>виробів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безпосередньо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 </w:t>
      </w:r>
      <w:proofErr w:type="spellStart"/>
      <w:r w:rsidRPr="006B5940">
        <w:rPr>
          <w:color w:val="000000" w:themeColor="text1"/>
          <w:sz w:val="28"/>
          <w:szCs w:val="28"/>
        </w:rPr>
        <w:t>виробничих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ділянках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8D60A0" w:rsidRPr="00045E2A" w:rsidRDefault="008D60A0" w:rsidP="008D60A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8D60A0" w:rsidRPr="00045E2A" w:rsidRDefault="008D60A0" w:rsidP="008D60A0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60A0" w:rsidRPr="00045E2A" w:rsidRDefault="008D60A0" w:rsidP="008D60A0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60A0" w:rsidRPr="00045E2A" w:rsidRDefault="008D60A0" w:rsidP="008D60A0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(молотка, напилка,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шлакоотделітель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D60A0" w:rsidRPr="00045E2A" w:rsidRDefault="008D60A0" w:rsidP="008D60A0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розпалювання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чорновий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60A0" w:rsidRPr="00045E2A" w:rsidRDefault="008D60A0" w:rsidP="008D60A0">
      <w:pPr>
        <w:numPr>
          <w:ilvl w:val="0"/>
          <w:numId w:val="3"/>
        </w:numPr>
        <w:shd w:val="clear" w:color="auto" w:fill="FFFFFF"/>
        <w:spacing w:after="0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виступами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отвори.</w:t>
      </w:r>
    </w:p>
    <w:p w:rsidR="008D60A0" w:rsidRPr="00D747B4" w:rsidRDefault="008D60A0" w:rsidP="008D60A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333333"/>
          <w:sz w:val="28"/>
          <w:szCs w:val="28"/>
        </w:rPr>
      </w:pP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Важливим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атрибутом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робочого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місця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електрогазозварника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витяжка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. Вона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забезпечує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видалення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шкідливих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важких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газів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45E2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45E2A">
        <w:rPr>
          <w:color w:val="000000"/>
          <w:sz w:val="28"/>
          <w:szCs w:val="28"/>
          <w:shd w:val="clear" w:color="auto" w:fill="FFFFFF"/>
        </w:rPr>
        <w:t>ід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плавиться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металу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покриття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електродів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>.</w:t>
      </w:r>
    </w:p>
    <w:p w:rsidR="008D60A0" w:rsidRPr="00045E2A" w:rsidRDefault="008D60A0" w:rsidP="008D60A0">
      <w:pPr>
        <w:pStyle w:val="a5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</w:p>
    <w:p w:rsidR="008D60A0" w:rsidRPr="00A264B9" w:rsidRDefault="008D60A0" w:rsidP="00B826D8">
      <w:pPr>
        <w:numPr>
          <w:ilvl w:val="1"/>
          <w:numId w:val="8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A264B9" w:rsidRPr="00A264B9" w:rsidRDefault="00A264B9" w:rsidP="00A264B9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Зовнішній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огляд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проводиться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тільки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ісля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якісної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очистки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зєднання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шлаку,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бризок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металу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забруднень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При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цьому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перевірці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підлягають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правильність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розмірів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швів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proofErr w:type="gram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ідсутність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будь-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яких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дефектів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Розміри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швів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перевірити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допомогою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спеціальних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шаблонів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E4EF7" w:rsidRPr="007E4EF7" w:rsidRDefault="007E4EF7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Будь-яка перевірка якості зварних швів починається з візуального контролю. Оглядають всі 100% зварних з'єднань. Спочатку перевіряють геометрію і форму шва. Візуальний контроль допомагає виявити, поряд із зовнішніми, частина внутрішніх вад. Так, змінні за габаритами валики швів і нерівномірні складки говорять про </w:t>
      </w:r>
      <w:proofErr w:type="spellStart"/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непровар</w:t>
      </w:r>
      <w:proofErr w:type="spellEnd"/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виникають через часті обриви електричної дуги.</w:t>
      </w:r>
    </w:p>
    <w:p w:rsidR="007E4EF7" w:rsidRPr="007E4EF7" w:rsidRDefault="007E4EF7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 робіт зі зварних з'єднань видаляють шлак, окалини інші забруднення. Щоб краще можна було розгледіти дефекти, шви обробляють азотною кислотою (10%). Це додає матовість шву, що полегшує пошук вад. Після обробки кислотою необхідно провести ретельну протирання спиртом, щоб попередити її шкідливий вплив на сплав.</w:t>
      </w:r>
    </w:p>
    <w:p w:rsidR="008D60A0" w:rsidRDefault="007E4EF7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підвищення якості перевірки можна використовувати ліхтар і оптичну лупу. Для контролю гео</w:t>
      </w:r>
      <w:r w:rsidR="00652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метричних розмірів застосовують </w:t>
      </w:r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штангенциркуль і шаблони.</w:t>
      </w:r>
    </w:p>
    <w:p w:rsidR="0065220D" w:rsidRPr="0065220D" w:rsidRDefault="0065220D" w:rsidP="00A264B9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65220D">
        <w:rPr>
          <w:color w:val="000000" w:themeColor="text1"/>
          <w:sz w:val="28"/>
          <w:szCs w:val="28"/>
        </w:rPr>
        <w:t xml:space="preserve">До </w:t>
      </w:r>
      <w:proofErr w:type="spellStart"/>
      <w:r w:rsidRPr="0065220D">
        <w:rPr>
          <w:color w:val="000000" w:themeColor="text1"/>
          <w:sz w:val="28"/>
          <w:szCs w:val="28"/>
        </w:rPr>
        <w:t>даних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дефектів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5220D">
        <w:rPr>
          <w:color w:val="000000" w:themeColor="text1"/>
          <w:sz w:val="28"/>
          <w:szCs w:val="28"/>
        </w:rPr>
        <w:t>в</w:t>
      </w:r>
      <w:proofErr w:type="gramEnd"/>
      <w:r w:rsidRPr="0065220D">
        <w:rPr>
          <w:color w:val="000000" w:themeColor="text1"/>
          <w:sz w:val="28"/>
          <w:szCs w:val="28"/>
        </w:rPr>
        <w:t>ідносяться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порушення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геометричних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розмірів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зварних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зєднань</w:t>
      </w:r>
      <w:proofErr w:type="spellEnd"/>
      <w:r w:rsidRPr="0065220D">
        <w:rPr>
          <w:color w:val="000000" w:themeColor="text1"/>
          <w:sz w:val="28"/>
          <w:szCs w:val="28"/>
        </w:rPr>
        <w:t xml:space="preserve"> (</w:t>
      </w:r>
      <w:proofErr w:type="spellStart"/>
      <w:r w:rsidRPr="0065220D">
        <w:rPr>
          <w:color w:val="000000" w:themeColor="text1"/>
          <w:sz w:val="28"/>
          <w:szCs w:val="28"/>
        </w:rPr>
        <w:t>напливи</w:t>
      </w:r>
      <w:proofErr w:type="spellEnd"/>
      <w:r w:rsidRPr="0065220D">
        <w:rPr>
          <w:color w:val="000000" w:themeColor="text1"/>
          <w:sz w:val="28"/>
          <w:szCs w:val="28"/>
        </w:rPr>
        <w:t xml:space="preserve">, </w:t>
      </w:r>
      <w:proofErr w:type="spellStart"/>
      <w:r w:rsidRPr="0065220D">
        <w:rPr>
          <w:color w:val="000000" w:themeColor="text1"/>
          <w:sz w:val="28"/>
          <w:szCs w:val="28"/>
        </w:rPr>
        <w:t>підрізи</w:t>
      </w:r>
      <w:proofErr w:type="spellEnd"/>
      <w:r w:rsidRPr="0065220D">
        <w:rPr>
          <w:color w:val="000000" w:themeColor="text1"/>
          <w:sz w:val="28"/>
          <w:szCs w:val="28"/>
        </w:rPr>
        <w:t xml:space="preserve">), а </w:t>
      </w:r>
      <w:proofErr w:type="spellStart"/>
      <w:r w:rsidRPr="0065220D">
        <w:rPr>
          <w:color w:val="000000" w:themeColor="text1"/>
          <w:sz w:val="28"/>
          <w:szCs w:val="28"/>
        </w:rPr>
        <w:t>також</w:t>
      </w:r>
      <w:proofErr w:type="spellEnd"/>
      <w:r w:rsidRPr="0065220D">
        <w:rPr>
          <w:color w:val="000000" w:themeColor="text1"/>
          <w:sz w:val="28"/>
          <w:szCs w:val="28"/>
        </w:rPr>
        <w:t xml:space="preserve"> пропали, </w:t>
      </w:r>
      <w:proofErr w:type="spellStart"/>
      <w:r w:rsidRPr="0065220D">
        <w:rPr>
          <w:color w:val="000000" w:themeColor="text1"/>
          <w:sz w:val="28"/>
          <w:szCs w:val="28"/>
        </w:rPr>
        <w:t>непровари</w:t>
      </w:r>
      <w:proofErr w:type="spellEnd"/>
      <w:r w:rsidRPr="0065220D">
        <w:rPr>
          <w:color w:val="000000" w:themeColor="text1"/>
          <w:sz w:val="28"/>
          <w:szCs w:val="28"/>
        </w:rPr>
        <w:t xml:space="preserve"> і </w:t>
      </w:r>
      <w:proofErr w:type="spellStart"/>
      <w:r w:rsidRPr="0065220D">
        <w:rPr>
          <w:color w:val="000000" w:themeColor="text1"/>
          <w:sz w:val="28"/>
          <w:szCs w:val="28"/>
        </w:rPr>
        <w:t>незаварені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кратери</w:t>
      </w:r>
      <w:proofErr w:type="spellEnd"/>
      <w:r w:rsidRPr="0065220D">
        <w:rPr>
          <w:color w:val="000000" w:themeColor="text1"/>
          <w:sz w:val="28"/>
          <w:szCs w:val="28"/>
        </w:rPr>
        <w:t>.</w:t>
      </w:r>
    </w:p>
    <w:p w:rsidR="0065220D" w:rsidRPr="0065220D" w:rsidRDefault="0065220D" w:rsidP="00A264B9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proofErr w:type="spellStart"/>
      <w:r w:rsidRPr="0065220D">
        <w:rPr>
          <w:color w:val="000000" w:themeColor="text1"/>
          <w:sz w:val="28"/>
          <w:szCs w:val="28"/>
        </w:rPr>
        <w:lastRenderedPageBreak/>
        <w:t>Напливи</w:t>
      </w:r>
      <w:proofErr w:type="spellEnd"/>
      <w:r w:rsidRPr="0065220D">
        <w:rPr>
          <w:color w:val="000000" w:themeColor="text1"/>
          <w:sz w:val="28"/>
          <w:szCs w:val="28"/>
        </w:rPr>
        <w:t xml:space="preserve"> (</w:t>
      </w:r>
      <w:proofErr w:type="spellStart"/>
      <w:r w:rsidRPr="0065220D">
        <w:rPr>
          <w:color w:val="000000" w:themeColor="text1"/>
          <w:sz w:val="28"/>
          <w:szCs w:val="28"/>
        </w:rPr>
        <w:t>напливи</w:t>
      </w:r>
      <w:proofErr w:type="spellEnd"/>
      <w:r w:rsidRPr="0065220D">
        <w:rPr>
          <w:color w:val="000000" w:themeColor="text1"/>
          <w:sz w:val="28"/>
          <w:szCs w:val="28"/>
        </w:rPr>
        <w:t xml:space="preserve">) </w:t>
      </w:r>
      <w:proofErr w:type="spellStart"/>
      <w:r w:rsidRPr="0065220D">
        <w:rPr>
          <w:color w:val="000000" w:themeColor="text1"/>
          <w:sz w:val="28"/>
          <w:szCs w:val="28"/>
        </w:rPr>
        <w:t>найбільш</w:t>
      </w:r>
      <w:proofErr w:type="spellEnd"/>
      <w:r w:rsidRPr="0065220D">
        <w:rPr>
          <w:color w:val="000000" w:themeColor="text1"/>
          <w:sz w:val="28"/>
          <w:szCs w:val="28"/>
        </w:rPr>
        <w:t xml:space="preserve"> часто </w:t>
      </w:r>
      <w:proofErr w:type="spellStart"/>
      <w:r w:rsidRPr="0065220D">
        <w:rPr>
          <w:color w:val="000000" w:themeColor="text1"/>
          <w:sz w:val="28"/>
          <w:szCs w:val="28"/>
        </w:rPr>
        <w:t>зявляються</w:t>
      </w:r>
      <w:proofErr w:type="spellEnd"/>
      <w:r w:rsidRPr="0065220D">
        <w:rPr>
          <w:color w:val="000000" w:themeColor="text1"/>
          <w:sz w:val="28"/>
          <w:szCs w:val="28"/>
        </w:rPr>
        <w:t xml:space="preserve"> при </w:t>
      </w:r>
      <w:proofErr w:type="spellStart"/>
      <w:r w:rsidRPr="0065220D">
        <w:rPr>
          <w:color w:val="000000" w:themeColor="text1"/>
          <w:sz w:val="28"/>
          <w:szCs w:val="28"/>
        </w:rPr>
        <w:t>горизонтальній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зварюванні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вертикальних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поверхонь</w:t>
      </w:r>
      <w:proofErr w:type="spellEnd"/>
      <w:r w:rsidRPr="0065220D">
        <w:rPr>
          <w:color w:val="000000" w:themeColor="text1"/>
          <w:sz w:val="28"/>
          <w:szCs w:val="28"/>
        </w:rPr>
        <w:t xml:space="preserve">. </w:t>
      </w:r>
      <w:proofErr w:type="spellStart"/>
      <w:r w:rsidRPr="0065220D">
        <w:rPr>
          <w:color w:val="000000" w:themeColor="text1"/>
          <w:sz w:val="28"/>
          <w:szCs w:val="28"/>
        </w:rPr>
        <w:t>Це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призводить</w:t>
      </w:r>
      <w:proofErr w:type="spellEnd"/>
      <w:r w:rsidRPr="0065220D">
        <w:rPr>
          <w:color w:val="000000" w:themeColor="text1"/>
          <w:sz w:val="28"/>
          <w:szCs w:val="28"/>
        </w:rPr>
        <w:t xml:space="preserve"> до натекания </w:t>
      </w:r>
      <w:proofErr w:type="spellStart"/>
      <w:r w:rsidRPr="0065220D">
        <w:rPr>
          <w:color w:val="000000" w:themeColor="text1"/>
          <w:sz w:val="28"/>
          <w:szCs w:val="28"/>
        </w:rPr>
        <w:t>розплавленого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металу</w:t>
      </w:r>
      <w:proofErr w:type="spellEnd"/>
      <w:r w:rsidRPr="0065220D">
        <w:rPr>
          <w:color w:val="000000" w:themeColor="text1"/>
          <w:sz w:val="28"/>
          <w:szCs w:val="28"/>
        </w:rPr>
        <w:t xml:space="preserve"> на кромки основного </w:t>
      </w:r>
      <w:proofErr w:type="spellStart"/>
      <w:r w:rsidRPr="0065220D">
        <w:rPr>
          <w:color w:val="000000" w:themeColor="text1"/>
          <w:sz w:val="28"/>
          <w:szCs w:val="28"/>
        </w:rPr>
        <w:t>металу</w:t>
      </w:r>
      <w:proofErr w:type="spellEnd"/>
      <w:r w:rsidRPr="0065220D">
        <w:rPr>
          <w:color w:val="000000" w:themeColor="text1"/>
          <w:sz w:val="28"/>
          <w:szCs w:val="28"/>
        </w:rPr>
        <w:t xml:space="preserve">, </w:t>
      </w:r>
      <w:proofErr w:type="spellStart"/>
      <w:r w:rsidRPr="0065220D">
        <w:rPr>
          <w:color w:val="000000" w:themeColor="text1"/>
          <w:sz w:val="28"/>
          <w:szCs w:val="28"/>
        </w:rPr>
        <w:t>що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має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набагато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меншу</w:t>
      </w:r>
      <w:proofErr w:type="spellEnd"/>
      <w:r w:rsidRPr="0065220D">
        <w:rPr>
          <w:color w:val="000000" w:themeColor="text1"/>
          <w:sz w:val="28"/>
          <w:szCs w:val="28"/>
        </w:rPr>
        <w:t xml:space="preserve"> температуру (рис. 1). Вони </w:t>
      </w:r>
      <w:proofErr w:type="spellStart"/>
      <w:r w:rsidRPr="0065220D">
        <w:rPr>
          <w:color w:val="000000" w:themeColor="text1"/>
          <w:sz w:val="28"/>
          <w:szCs w:val="28"/>
        </w:rPr>
        <w:t>можуть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виникати</w:t>
      </w:r>
      <w:proofErr w:type="spellEnd"/>
      <w:r w:rsidRPr="0065220D">
        <w:rPr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 w:rsidRPr="0065220D">
        <w:rPr>
          <w:color w:val="000000" w:themeColor="text1"/>
          <w:sz w:val="28"/>
          <w:szCs w:val="28"/>
        </w:rPr>
        <w:t>невелик</w:t>
      </w:r>
      <w:proofErr w:type="gramEnd"/>
      <w:r w:rsidRPr="0065220D">
        <w:rPr>
          <w:color w:val="000000" w:themeColor="text1"/>
          <w:sz w:val="28"/>
          <w:szCs w:val="28"/>
        </w:rPr>
        <w:t>ій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ділянці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або</w:t>
      </w:r>
      <w:proofErr w:type="spellEnd"/>
      <w:r w:rsidRPr="0065220D">
        <w:rPr>
          <w:color w:val="000000" w:themeColor="text1"/>
          <w:sz w:val="28"/>
          <w:szCs w:val="28"/>
        </w:rPr>
        <w:t xml:space="preserve"> ж </w:t>
      </w:r>
      <w:proofErr w:type="spellStart"/>
      <w:r w:rsidRPr="0065220D">
        <w:rPr>
          <w:color w:val="000000" w:themeColor="text1"/>
          <w:sz w:val="28"/>
          <w:szCs w:val="28"/>
        </w:rPr>
        <w:t>мати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велику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протяжність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уздовж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зварної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зони</w:t>
      </w:r>
      <w:proofErr w:type="spellEnd"/>
      <w:r w:rsidRPr="0065220D">
        <w:rPr>
          <w:color w:val="000000" w:themeColor="text1"/>
          <w:sz w:val="28"/>
          <w:szCs w:val="28"/>
        </w:rPr>
        <w:t>.</w:t>
      </w:r>
    </w:p>
    <w:p w:rsidR="0065220D" w:rsidRPr="0065220D" w:rsidRDefault="0065220D" w:rsidP="0065220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5220D">
        <w:rPr>
          <w:color w:val="000000" w:themeColor="text1"/>
          <w:sz w:val="28"/>
          <w:szCs w:val="28"/>
        </w:rPr>
        <w:t xml:space="preserve">Причинами </w:t>
      </w:r>
      <w:proofErr w:type="spellStart"/>
      <w:r w:rsidRPr="0065220D">
        <w:rPr>
          <w:color w:val="000000" w:themeColor="text1"/>
          <w:sz w:val="28"/>
          <w:szCs w:val="28"/>
        </w:rPr>
        <w:t>виникнення</w:t>
      </w:r>
      <w:proofErr w:type="spellEnd"/>
      <w:r w:rsidRPr="0065220D">
        <w:rPr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color w:val="000000" w:themeColor="text1"/>
          <w:sz w:val="28"/>
          <w:szCs w:val="28"/>
        </w:rPr>
        <w:t>напливів</w:t>
      </w:r>
      <w:proofErr w:type="spellEnd"/>
      <w:proofErr w:type="gramStart"/>
      <w:r w:rsidRPr="0065220D">
        <w:rPr>
          <w:color w:val="000000" w:themeColor="text1"/>
          <w:sz w:val="28"/>
          <w:szCs w:val="28"/>
        </w:rPr>
        <w:t xml:space="preserve"> є:</w:t>
      </w:r>
      <w:proofErr w:type="gramEnd"/>
    </w:p>
    <w:p w:rsidR="0065220D" w:rsidRPr="0065220D" w:rsidRDefault="0065220D" w:rsidP="0065220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220D">
        <w:rPr>
          <w:rFonts w:ascii="Times New Roman" w:hAnsi="Times New Roman" w:cs="Times New Roman"/>
          <w:color w:val="000000" w:themeColor="text1"/>
          <w:sz w:val="28"/>
          <w:szCs w:val="28"/>
        </w:rPr>
        <w:t>довга</w:t>
      </w:r>
      <w:proofErr w:type="spellEnd"/>
      <w:r w:rsidRPr="00652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дуга;</w:t>
      </w:r>
    </w:p>
    <w:p w:rsidR="0065220D" w:rsidRPr="0065220D" w:rsidRDefault="0065220D" w:rsidP="0065220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велика величина </w:t>
      </w:r>
      <w:proofErr w:type="spellStart"/>
      <w:r w:rsidRPr="0065220D">
        <w:rPr>
          <w:rFonts w:ascii="Times New Roman" w:hAnsi="Times New Roman" w:cs="Times New Roman"/>
          <w:color w:val="000000" w:themeColor="text1"/>
          <w:sz w:val="28"/>
          <w:szCs w:val="28"/>
        </w:rPr>
        <w:t>зварного</w:t>
      </w:r>
      <w:proofErr w:type="spellEnd"/>
      <w:r w:rsidRPr="00652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струму;</w:t>
      </w:r>
    </w:p>
    <w:p w:rsidR="0065220D" w:rsidRPr="0065220D" w:rsidRDefault="0065220D" w:rsidP="0065220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220D">
        <w:rPr>
          <w:rFonts w:ascii="Times New Roman" w:hAnsi="Times New Roman" w:cs="Times New Roman"/>
          <w:color w:val="000000" w:themeColor="text1"/>
          <w:sz w:val="28"/>
          <w:szCs w:val="28"/>
        </w:rPr>
        <w:t>неправильне</w:t>
      </w:r>
      <w:proofErr w:type="spellEnd"/>
      <w:r w:rsidRPr="00652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</w:t>
      </w:r>
      <w:proofErr w:type="spellEnd"/>
      <w:r w:rsidRPr="00652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220D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електрода</w:t>
      </w:r>
      <w:proofErr w:type="spellEnd"/>
      <w:r w:rsidRPr="006522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220D" w:rsidRDefault="0065220D" w:rsidP="0065220D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noProof/>
          <w:color w:val="606060"/>
          <w:sz w:val="21"/>
          <w:szCs w:val="21"/>
          <w:lang w:eastAsia="ru-RU"/>
        </w:rPr>
        <w:drawing>
          <wp:inline distT="0" distB="0" distL="0" distR="0">
            <wp:extent cx="2381250" cy="1581150"/>
            <wp:effectExtent l="0" t="0" r="0" b="0"/>
            <wp:docPr id="11" name="Рисунок 11" descr="напли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плив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0D" w:rsidRPr="00A264B9" w:rsidRDefault="0065220D" w:rsidP="00A264B9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</w:rPr>
      </w:pPr>
      <w:proofErr w:type="spellStart"/>
      <w:r w:rsidRPr="00A264B9">
        <w:rPr>
          <w:color w:val="000000" w:themeColor="text1"/>
          <w:sz w:val="28"/>
          <w:szCs w:val="28"/>
        </w:rPr>
        <w:t>Малюнок</w:t>
      </w:r>
      <w:proofErr w:type="spellEnd"/>
      <w:r w:rsidRPr="00A264B9">
        <w:rPr>
          <w:color w:val="000000" w:themeColor="text1"/>
          <w:sz w:val="28"/>
          <w:szCs w:val="28"/>
        </w:rPr>
        <w:t xml:space="preserve"> 1. </w:t>
      </w:r>
      <w:proofErr w:type="spellStart"/>
      <w:r w:rsidRPr="00A264B9">
        <w:rPr>
          <w:color w:val="000000" w:themeColor="text1"/>
          <w:sz w:val="28"/>
          <w:szCs w:val="28"/>
        </w:rPr>
        <w:t>Напливи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частіше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виявляються</w:t>
      </w:r>
      <w:proofErr w:type="spellEnd"/>
      <w:r w:rsidRPr="00A264B9">
        <w:rPr>
          <w:color w:val="000000" w:themeColor="text1"/>
          <w:sz w:val="28"/>
          <w:szCs w:val="28"/>
        </w:rPr>
        <w:t xml:space="preserve"> при </w:t>
      </w:r>
      <w:proofErr w:type="spellStart"/>
      <w:r w:rsidRPr="00A264B9">
        <w:rPr>
          <w:color w:val="000000" w:themeColor="text1"/>
          <w:sz w:val="28"/>
          <w:szCs w:val="28"/>
        </w:rPr>
        <w:t>горизонтальній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зварюванні</w:t>
      </w:r>
      <w:proofErr w:type="spellEnd"/>
      <w:r w:rsidRPr="00A264B9">
        <w:rPr>
          <w:color w:val="000000" w:themeColor="text1"/>
          <w:sz w:val="28"/>
          <w:szCs w:val="28"/>
        </w:rPr>
        <w:t>.</w:t>
      </w:r>
    </w:p>
    <w:p w:rsidR="0065220D" w:rsidRPr="00A264B9" w:rsidRDefault="0065220D" w:rsidP="00A264B9">
      <w:pPr>
        <w:pStyle w:val="a5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</w:rPr>
      </w:pPr>
      <w:r w:rsidRPr="00A264B9">
        <w:rPr>
          <w:color w:val="000000" w:themeColor="text1"/>
          <w:sz w:val="28"/>
          <w:szCs w:val="28"/>
        </w:rPr>
        <w:t xml:space="preserve">При </w:t>
      </w:r>
      <w:proofErr w:type="spellStart"/>
      <w:r w:rsidRPr="00A264B9">
        <w:rPr>
          <w:color w:val="000000" w:themeColor="text1"/>
          <w:sz w:val="28"/>
          <w:szCs w:val="28"/>
        </w:rPr>
        <w:t>кільцевому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зєднанні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напливи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можуть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зявлятися</w:t>
      </w:r>
      <w:proofErr w:type="spellEnd"/>
      <w:r w:rsidRPr="00A264B9">
        <w:rPr>
          <w:color w:val="000000" w:themeColor="text1"/>
          <w:sz w:val="28"/>
          <w:szCs w:val="28"/>
        </w:rPr>
        <w:t xml:space="preserve"> при </w:t>
      </w:r>
      <w:proofErr w:type="gramStart"/>
      <w:r w:rsidRPr="00A264B9">
        <w:rPr>
          <w:color w:val="000000" w:themeColor="text1"/>
          <w:sz w:val="28"/>
          <w:szCs w:val="28"/>
        </w:rPr>
        <w:t>великому</w:t>
      </w:r>
      <w:proofErr w:type="gram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або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недостатньому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зміщенні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електрода</w:t>
      </w:r>
      <w:proofErr w:type="spellEnd"/>
      <w:r w:rsidRPr="00A264B9">
        <w:rPr>
          <w:color w:val="000000" w:themeColor="text1"/>
          <w:sz w:val="28"/>
          <w:szCs w:val="28"/>
        </w:rPr>
        <w:t xml:space="preserve"> з </w:t>
      </w:r>
      <w:proofErr w:type="spellStart"/>
      <w:r w:rsidRPr="00A264B9">
        <w:rPr>
          <w:color w:val="000000" w:themeColor="text1"/>
          <w:sz w:val="28"/>
          <w:szCs w:val="28"/>
        </w:rPr>
        <w:t>зеніту</w:t>
      </w:r>
      <w:proofErr w:type="spellEnd"/>
      <w:r w:rsidRPr="00A264B9">
        <w:rPr>
          <w:color w:val="000000" w:themeColor="text1"/>
          <w:sz w:val="28"/>
          <w:szCs w:val="28"/>
        </w:rPr>
        <w:t xml:space="preserve">. У </w:t>
      </w:r>
      <w:proofErr w:type="spellStart"/>
      <w:proofErr w:type="gramStart"/>
      <w:r w:rsidRPr="00A264B9">
        <w:rPr>
          <w:color w:val="000000" w:themeColor="text1"/>
          <w:sz w:val="28"/>
          <w:szCs w:val="28"/>
        </w:rPr>
        <w:t>м</w:t>
      </w:r>
      <w:proofErr w:type="gramEnd"/>
      <w:r w:rsidRPr="00A264B9">
        <w:rPr>
          <w:color w:val="000000" w:themeColor="text1"/>
          <w:sz w:val="28"/>
          <w:szCs w:val="28"/>
        </w:rPr>
        <w:t>ісцях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напливів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досить</w:t>
      </w:r>
      <w:proofErr w:type="spellEnd"/>
      <w:r w:rsidRPr="00A264B9">
        <w:rPr>
          <w:color w:val="000000" w:themeColor="text1"/>
          <w:sz w:val="28"/>
          <w:szCs w:val="28"/>
        </w:rPr>
        <w:t xml:space="preserve"> часто </w:t>
      </w:r>
      <w:proofErr w:type="spellStart"/>
      <w:r w:rsidRPr="00A264B9">
        <w:rPr>
          <w:color w:val="000000" w:themeColor="text1"/>
          <w:sz w:val="28"/>
          <w:szCs w:val="28"/>
        </w:rPr>
        <w:t>можуть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виникати</w:t>
      </w:r>
      <w:proofErr w:type="spellEnd"/>
      <w:r w:rsidRPr="00A264B9">
        <w:rPr>
          <w:color w:val="000000" w:themeColor="text1"/>
          <w:sz w:val="28"/>
          <w:szCs w:val="28"/>
        </w:rPr>
        <w:t xml:space="preserve"> і </w:t>
      </w:r>
      <w:proofErr w:type="spellStart"/>
      <w:r w:rsidRPr="00A264B9">
        <w:rPr>
          <w:color w:val="000000" w:themeColor="text1"/>
          <w:sz w:val="28"/>
          <w:szCs w:val="28"/>
        </w:rPr>
        <w:t>інші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дефекти</w:t>
      </w:r>
      <w:proofErr w:type="spellEnd"/>
      <w:r w:rsidRPr="00A264B9">
        <w:rPr>
          <w:color w:val="000000" w:themeColor="text1"/>
          <w:sz w:val="28"/>
          <w:szCs w:val="28"/>
        </w:rPr>
        <w:t xml:space="preserve">. Не </w:t>
      </w:r>
      <w:proofErr w:type="spellStart"/>
      <w:r w:rsidRPr="00A264B9">
        <w:rPr>
          <w:color w:val="000000" w:themeColor="text1"/>
          <w:sz w:val="28"/>
          <w:szCs w:val="28"/>
        </w:rPr>
        <w:t>допустити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утворення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напливів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можна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264B9">
        <w:rPr>
          <w:color w:val="000000" w:themeColor="text1"/>
          <w:sz w:val="28"/>
          <w:szCs w:val="28"/>
        </w:rPr>
        <w:t>п</w:t>
      </w:r>
      <w:proofErr w:type="gramEnd"/>
      <w:r w:rsidRPr="00A264B9">
        <w:rPr>
          <w:color w:val="000000" w:themeColor="text1"/>
          <w:sz w:val="28"/>
          <w:szCs w:val="28"/>
        </w:rPr>
        <w:t>ідбором</w:t>
      </w:r>
      <w:proofErr w:type="spellEnd"/>
      <w:r w:rsidRPr="00A264B9">
        <w:rPr>
          <w:color w:val="000000" w:themeColor="text1"/>
          <w:sz w:val="28"/>
          <w:szCs w:val="28"/>
        </w:rPr>
        <w:t xml:space="preserve"> правильного режиму </w:t>
      </w:r>
      <w:proofErr w:type="spellStart"/>
      <w:r w:rsidRPr="00A264B9">
        <w:rPr>
          <w:color w:val="000000" w:themeColor="text1"/>
          <w:sz w:val="28"/>
          <w:szCs w:val="28"/>
        </w:rPr>
        <w:t>зварювання</w:t>
      </w:r>
      <w:proofErr w:type="spellEnd"/>
      <w:r w:rsidRPr="00A264B9">
        <w:rPr>
          <w:color w:val="000000" w:themeColor="text1"/>
          <w:sz w:val="28"/>
          <w:szCs w:val="28"/>
        </w:rPr>
        <w:t xml:space="preserve"> і </w:t>
      </w:r>
      <w:proofErr w:type="spellStart"/>
      <w:r w:rsidRPr="00A264B9">
        <w:rPr>
          <w:color w:val="000000" w:themeColor="text1"/>
          <w:sz w:val="28"/>
          <w:szCs w:val="28"/>
        </w:rPr>
        <w:t>якісною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підготовкою</w:t>
      </w:r>
      <w:proofErr w:type="spellEnd"/>
      <w:r w:rsidRPr="00A264B9">
        <w:rPr>
          <w:color w:val="000000" w:themeColor="text1"/>
          <w:sz w:val="28"/>
          <w:szCs w:val="28"/>
        </w:rPr>
        <w:t xml:space="preserve"> свариваемой </w:t>
      </w:r>
      <w:proofErr w:type="spellStart"/>
      <w:r w:rsidRPr="00A264B9">
        <w:rPr>
          <w:color w:val="000000" w:themeColor="text1"/>
          <w:sz w:val="28"/>
          <w:szCs w:val="28"/>
        </w:rPr>
        <w:t>поверхні</w:t>
      </w:r>
      <w:proofErr w:type="spellEnd"/>
      <w:r w:rsidRPr="00A264B9">
        <w:rPr>
          <w:color w:val="000000" w:themeColor="text1"/>
          <w:sz w:val="28"/>
          <w:szCs w:val="28"/>
        </w:rPr>
        <w:t xml:space="preserve"> (</w:t>
      </w:r>
      <w:proofErr w:type="spellStart"/>
      <w:r w:rsidRPr="00A264B9">
        <w:rPr>
          <w:color w:val="000000" w:themeColor="text1"/>
          <w:sz w:val="28"/>
          <w:szCs w:val="28"/>
        </w:rPr>
        <w:t>видалення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окалини</w:t>
      </w:r>
      <w:proofErr w:type="spellEnd"/>
      <w:r w:rsidRPr="00A264B9">
        <w:rPr>
          <w:color w:val="000000" w:themeColor="text1"/>
          <w:sz w:val="28"/>
          <w:szCs w:val="28"/>
        </w:rPr>
        <w:t xml:space="preserve"> і </w:t>
      </w:r>
      <w:proofErr w:type="spellStart"/>
      <w:r w:rsidRPr="00A264B9">
        <w:rPr>
          <w:color w:val="000000" w:themeColor="text1"/>
          <w:sz w:val="28"/>
          <w:szCs w:val="28"/>
        </w:rPr>
        <w:t>ін</w:t>
      </w:r>
      <w:proofErr w:type="spellEnd"/>
      <w:r w:rsidRPr="00A264B9">
        <w:rPr>
          <w:color w:val="000000" w:themeColor="text1"/>
          <w:sz w:val="28"/>
          <w:szCs w:val="28"/>
        </w:rPr>
        <w:t>.).</w:t>
      </w:r>
    </w:p>
    <w:p w:rsidR="0065220D" w:rsidRPr="00A264B9" w:rsidRDefault="0065220D" w:rsidP="00A264B9">
      <w:pPr>
        <w:pStyle w:val="a5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</w:rPr>
      </w:pPr>
      <w:proofErr w:type="spellStart"/>
      <w:proofErr w:type="gramStart"/>
      <w:r w:rsidRPr="00A264B9">
        <w:rPr>
          <w:color w:val="000000" w:themeColor="text1"/>
          <w:sz w:val="28"/>
          <w:szCs w:val="28"/>
        </w:rPr>
        <w:t>П</w:t>
      </w:r>
      <w:proofErr w:type="gramEnd"/>
      <w:r w:rsidRPr="00A264B9">
        <w:rPr>
          <w:color w:val="000000" w:themeColor="text1"/>
          <w:sz w:val="28"/>
          <w:szCs w:val="28"/>
        </w:rPr>
        <w:t>ідріз</w:t>
      </w:r>
      <w:proofErr w:type="spellEnd"/>
      <w:r w:rsidRPr="00A264B9">
        <w:rPr>
          <w:color w:val="000000" w:themeColor="text1"/>
          <w:sz w:val="28"/>
          <w:szCs w:val="28"/>
        </w:rPr>
        <w:t xml:space="preserve"> - дефект у </w:t>
      </w:r>
      <w:proofErr w:type="spellStart"/>
      <w:r w:rsidRPr="00A264B9">
        <w:rPr>
          <w:color w:val="000000" w:themeColor="text1"/>
          <w:sz w:val="28"/>
          <w:szCs w:val="28"/>
        </w:rPr>
        <w:t>вигляді</w:t>
      </w:r>
      <w:proofErr w:type="spellEnd"/>
      <w:r w:rsidRPr="00A264B9">
        <w:rPr>
          <w:color w:val="000000" w:themeColor="text1"/>
          <w:sz w:val="28"/>
          <w:szCs w:val="28"/>
        </w:rPr>
        <w:t xml:space="preserve"> канавки в основному </w:t>
      </w:r>
      <w:proofErr w:type="spellStart"/>
      <w:r w:rsidRPr="00A264B9">
        <w:rPr>
          <w:color w:val="000000" w:themeColor="text1"/>
          <w:sz w:val="28"/>
          <w:szCs w:val="28"/>
        </w:rPr>
        <w:t>металі</w:t>
      </w:r>
      <w:proofErr w:type="spellEnd"/>
      <w:r w:rsidRPr="00A264B9">
        <w:rPr>
          <w:color w:val="000000" w:themeColor="text1"/>
          <w:sz w:val="28"/>
          <w:szCs w:val="28"/>
        </w:rPr>
        <w:t xml:space="preserve"> по краях </w:t>
      </w:r>
      <w:proofErr w:type="spellStart"/>
      <w:r w:rsidRPr="00A264B9">
        <w:rPr>
          <w:color w:val="000000" w:themeColor="text1"/>
          <w:sz w:val="28"/>
          <w:szCs w:val="28"/>
        </w:rPr>
        <w:t>зварювального</w:t>
      </w:r>
      <w:proofErr w:type="spellEnd"/>
      <w:r w:rsidRPr="00A264B9">
        <w:rPr>
          <w:color w:val="000000" w:themeColor="text1"/>
          <w:sz w:val="28"/>
          <w:szCs w:val="28"/>
        </w:rPr>
        <w:t xml:space="preserve"> шва (рис. 2). Даний дефект є </w:t>
      </w:r>
      <w:proofErr w:type="spellStart"/>
      <w:r w:rsidRPr="00A264B9">
        <w:rPr>
          <w:color w:val="000000" w:themeColor="text1"/>
          <w:sz w:val="28"/>
          <w:szCs w:val="28"/>
        </w:rPr>
        <w:t>найпоширенішим</w:t>
      </w:r>
      <w:proofErr w:type="spellEnd"/>
      <w:r w:rsidRPr="00A264B9">
        <w:rPr>
          <w:color w:val="000000" w:themeColor="text1"/>
          <w:sz w:val="28"/>
          <w:szCs w:val="28"/>
        </w:rPr>
        <w:t xml:space="preserve"> при </w:t>
      </w:r>
      <w:proofErr w:type="spellStart"/>
      <w:r w:rsidRPr="00A264B9">
        <w:rPr>
          <w:color w:val="000000" w:themeColor="text1"/>
          <w:sz w:val="28"/>
          <w:szCs w:val="28"/>
        </w:rPr>
        <w:t>зварюванні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напусткових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або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таврових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зєднань</w:t>
      </w:r>
      <w:proofErr w:type="spellEnd"/>
      <w:r w:rsidRPr="00A264B9">
        <w:rPr>
          <w:color w:val="000000" w:themeColor="text1"/>
          <w:sz w:val="28"/>
          <w:szCs w:val="28"/>
        </w:rPr>
        <w:t xml:space="preserve">, але </w:t>
      </w:r>
      <w:proofErr w:type="spellStart"/>
      <w:r w:rsidRPr="00A264B9">
        <w:rPr>
          <w:color w:val="000000" w:themeColor="text1"/>
          <w:sz w:val="28"/>
          <w:szCs w:val="28"/>
        </w:rPr>
        <w:t>іноді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виникає</w:t>
      </w:r>
      <w:proofErr w:type="spellEnd"/>
      <w:r w:rsidRPr="00A264B9">
        <w:rPr>
          <w:color w:val="000000" w:themeColor="text1"/>
          <w:sz w:val="28"/>
          <w:szCs w:val="28"/>
        </w:rPr>
        <w:t xml:space="preserve"> при </w:t>
      </w:r>
      <w:proofErr w:type="spellStart"/>
      <w:r w:rsidRPr="00A264B9">
        <w:rPr>
          <w:color w:val="000000" w:themeColor="text1"/>
          <w:sz w:val="28"/>
          <w:szCs w:val="28"/>
        </w:rPr>
        <w:t>створенні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стикових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зєднань</w:t>
      </w:r>
      <w:proofErr w:type="spellEnd"/>
      <w:r w:rsidRPr="00A264B9">
        <w:rPr>
          <w:color w:val="000000" w:themeColor="text1"/>
          <w:sz w:val="28"/>
          <w:szCs w:val="28"/>
        </w:rPr>
        <w:t xml:space="preserve">. У </w:t>
      </w:r>
      <w:proofErr w:type="spellStart"/>
      <w:r w:rsidRPr="00A264B9">
        <w:rPr>
          <w:color w:val="000000" w:themeColor="text1"/>
          <w:sz w:val="28"/>
          <w:szCs w:val="28"/>
        </w:rPr>
        <w:t>більшості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випадків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264B9">
        <w:rPr>
          <w:color w:val="000000" w:themeColor="text1"/>
          <w:sz w:val="28"/>
          <w:szCs w:val="28"/>
        </w:rPr>
        <w:t>в</w:t>
      </w:r>
      <w:proofErr w:type="gramEnd"/>
      <w:r w:rsidRPr="00A264B9">
        <w:rPr>
          <w:color w:val="000000" w:themeColor="text1"/>
          <w:sz w:val="28"/>
          <w:szCs w:val="28"/>
        </w:rPr>
        <w:t>ін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виникає</w:t>
      </w:r>
      <w:proofErr w:type="spellEnd"/>
      <w:r w:rsidRPr="00A264B9">
        <w:rPr>
          <w:color w:val="000000" w:themeColor="text1"/>
          <w:sz w:val="28"/>
          <w:szCs w:val="28"/>
        </w:rPr>
        <w:t xml:space="preserve"> через неправильно </w:t>
      </w:r>
      <w:proofErr w:type="spellStart"/>
      <w:r w:rsidRPr="00A264B9">
        <w:rPr>
          <w:color w:val="000000" w:themeColor="text1"/>
          <w:sz w:val="28"/>
          <w:szCs w:val="28"/>
        </w:rPr>
        <w:t>підібраних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параметрів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зварювального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процесу</w:t>
      </w:r>
      <w:proofErr w:type="spellEnd"/>
      <w:r w:rsidRPr="00A264B9">
        <w:rPr>
          <w:color w:val="000000" w:themeColor="text1"/>
          <w:sz w:val="28"/>
          <w:szCs w:val="28"/>
        </w:rPr>
        <w:t>.</w:t>
      </w:r>
    </w:p>
    <w:p w:rsidR="0065220D" w:rsidRPr="00A264B9" w:rsidRDefault="0065220D" w:rsidP="00A264B9">
      <w:pPr>
        <w:pStyle w:val="a5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</w:rPr>
      </w:pPr>
      <w:r w:rsidRPr="00A264B9">
        <w:rPr>
          <w:color w:val="000000" w:themeColor="text1"/>
          <w:sz w:val="28"/>
          <w:szCs w:val="28"/>
        </w:rPr>
        <w:t xml:space="preserve">При </w:t>
      </w:r>
      <w:proofErr w:type="spellStart"/>
      <w:r w:rsidRPr="00A264B9">
        <w:rPr>
          <w:color w:val="000000" w:themeColor="text1"/>
          <w:sz w:val="28"/>
          <w:szCs w:val="28"/>
        </w:rPr>
        <w:t>кутовий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зварюванні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264B9">
        <w:rPr>
          <w:color w:val="000000" w:themeColor="text1"/>
          <w:sz w:val="28"/>
          <w:szCs w:val="28"/>
        </w:rPr>
        <w:t>п</w:t>
      </w:r>
      <w:proofErr w:type="gramEnd"/>
      <w:r w:rsidRPr="00A264B9">
        <w:rPr>
          <w:color w:val="000000" w:themeColor="text1"/>
          <w:sz w:val="28"/>
          <w:szCs w:val="28"/>
        </w:rPr>
        <w:t>ідрізи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можуть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виникати</w:t>
      </w:r>
      <w:proofErr w:type="spellEnd"/>
      <w:r w:rsidRPr="00A264B9">
        <w:rPr>
          <w:color w:val="000000" w:themeColor="text1"/>
          <w:sz w:val="28"/>
          <w:szCs w:val="28"/>
        </w:rPr>
        <w:t xml:space="preserve"> через те, </w:t>
      </w:r>
      <w:proofErr w:type="spellStart"/>
      <w:r w:rsidRPr="00A264B9">
        <w:rPr>
          <w:color w:val="000000" w:themeColor="text1"/>
          <w:sz w:val="28"/>
          <w:szCs w:val="28"/>
        </w:rPr>
        <w:t>що</w:t>
      </w:r>
      <w:proofErr w:type="spellEnd"/>
      <w:r w:rsidRPr="00A264B9">
        <w:rPr>
          <w:color w:val="000000" w:themeColor="text1"/>
          <w:sz w:val="28"/>
          <w:szCs w:val="28"/>
        </w:rPr>
        <w:t xml:space="preserve"> дуга </w:t>
      </w:r>
      <w:proofErr w:type="spellStart"/>
      <w:r w:rsidRPr="00A264B9">
        <w:rPr>
          <w:color w:val="000000" w:themeColor="text1"/>
          <w:sz w:val="28"/>
          <w:szCs w:val="28"/>
        </w:rPr>
        <w:t>направляється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більше</w:t>
      </w:r>
      <w:proofErr w:type="spellEnd"/>
      <w:r w:rsidRPr="00A264B9">
        <w:rPr>
          <w:color w:val="000000" w:themeColor="text1"/>
          <w:sz w:val="28"/>
          <w:szCs w:val="28"/>
        </w:rPr>
        <w:t xml:space="preserve"> на </w:t>
      </w:r>
      <w:proofErr w:type="spellStart"/>
      <w:r w:rsidRPr="00A264B9">
        <w:rPr>
          <w:color w:val="000000" w:themeColor="text1"/>
          <w:sz w:val="28"/>
          <w:szCs w:val="28"/>
        </w:rPr>
        <w:t>вертикальну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поверхню</w:t>
      </w:r>
      <w:proofErr w:type="spellEnd"/>
      <w:r w:rsidRPr="00A264B9">
        <w:rPr>
          <w:color w:val="000000" w:themeColor="text1"/>
          <w:sz w:val="28"/>
          <w:szCs w:val="28"/>
        </w:rPr>
        <w:t xml:space="preserve">, </w:t>
      </w:r>
      <w:proofErr w:type="spellStart"/>
      <w:r w:rsidRPr="00A264B9">
        <w:rPr>
          <w:color w:val="000000" w:themeColor="text1"/>
          <w:sz w:val="28"/>
          <w:szCs w:val="28"/>
        </w:rPr>
        <w:t>ніж</w:t>
      </w:r>
      <w:proofErr w:type="spellEnd"/>
      <w:r w:rsidRPr="00A264B9">
        <w:rPr>
          <w:color w:val="000000" w:themeColor="text1"/>
          <w:sz w:val="28"/>
          <w:szCs w:val="28"/>
        </w:rPr>
        <w:t xml:space="preserve"> на </w:t>
      </w:r>
      <w:proofErr w:type="spellStart"/>
      <w:r w:rsidRPr="00A264B9">
        <w:rPr>
          <w:color w:val="000000" w:themeColor="text1"/>
          <w:sz w:val="28"/>
          <w:szCs w:val="28"/>
        </w:rPr>
        <w:t>горизонтальну</w:t>
      </w:r>
      <w:proofErr w:type="spellEnd"/>
      <w:r w:rsidRPr="00A264B9">
        <w:rPr>
          <w:color w:val="000000" w:themeColor="text1"/>
          <w:sz w:val="28"/>
          <w:szCs w:val="28"/>
        </w:rPr>
        <w:t xml:space="preserve">. </w:t>
      </w:r>
      <w:proofErr w:type="spellStart"/>
      <w:r w:rsidRPr="00A264B9">
        <w:rPr>
          <w:color w:val="000000" w:themeColor="text1"/>
          <w:sz w:val="28"/>
          <w:szCs w:val="28"/>
        </w:rPr>
        <w:t>Це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призводить</w:t>
      </w:r>
      <w:proofErr w:type="spellEnd"/>
      <w:r w:rsidRPr="00A264B9">
        <w:rPr>
          <w:color w:val="000000" w:themeColor="text1"/>
          <w:sz w:val="28"/>
          <w:szCs w:val="28"/>
        </w:rPr>
        <w:t xml:space="preserve"> до того, </w:t>
      </w:r>
      <w:proofErr w:type="spellStart"/>
      <w:r w:rsidRPr="00A264B9">
        <w:rPr>
          <w:color w:val="000000" w:themeColor="text1"/>
          <w:sz w:val="28"/>
          <w:szCs w:val="28"/>
        </w:rPr>
        <w:t>що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розплавлений</w:t>
      </w:r>
      <w:proofErr w:type="spellEnd"/>
      <w:r w:rsidRPr="00A264B9">
        <w:rPr>
          <w:color w:val="000000" w:themeColor="text1"/>
          <w:sz w:val="28"/>
          <w:szCs w:val="28"/>
        </w:rPr>
        <w:t xml:space="preserve"> метал </w:t>
      </w:r>
      <w:proofErr w:type="spellStart"/>
      <w:proofErr w:type="gramStart"/>
      <w:r w:rsidRPr="00A264B9">
        <w:rPr>
          <w:color w:val="000000" w:themeColor="text1"/>
          <w:sz w:val="28"/>
          <w:szCs w:val="28"/>
        </w:rPr>
        <w:t>ст</w:t>
      </w:r>
      <w:proofErr w:type="gramEnd"/>
      <w:r w:rsidRPr="00A264B9">
        <w:rPr>
          <w:color w:val="000000" w:themeColor="text1"/>
          <w:sz w:val="28"/>
          <w:szCs w:val="28"/>
        </w:rPr>
        <w:t>ікає</w:t>
      </w:r>
      <w:proofErr w:type="spellEnd"/>
      <w:r w:rsidRPr="00A264B9">
        <w:rPr>
          <w:color w:val="000000" w:themeColor="text1"/>
          <w:sz w:val="28"/>
          <w:szCs w:val="28"/>
        </w:rPr>
        <w:t xml:space="preserve"> на </w:t>
      </w:r>
      <w:proofErr w:type="spellStart"/>
      <w:r w:rsidRPr="00A264B9">
        <w:rPr>
          <w:color w:val="000000" w:themeColor="text1"/>
          <w:sz w:val="28"/>
          <w:szCs w:val="28"/>
        </w:rPr>
        <w:t>нижню</w:t>
      </w:r>
      <w:proofErr w:type="spellEnd"/>
      <w:r w:rsidRPr="00A264B9">
        <w:rPr>
          <w:color w:val="000000" w:themeColor="text1"/>
          <w:sz w:val="28"/>
          <w:szCs w:val="28"/>
        </w:rPr>
        <w:t xml:space="preserve"> кромку і </w:t>
      </w:r>
      <w:proofErr w:type="spellStart"/>
      <w:r w:rsidRPr="00A264B9">
        <w:rPr>
          <w:color w:val="000000" w:themeColor="text1"/>
          <w:sz w:val="28"/>
          <w:szCs w:val="28"/>
        </w:rPr>
        <w:t>його</w:t>
      </w:r>
      <w:proofErr w:type="spellEnd"/>
      <w:r w:rsidRPr="00A264B9">
        <w:rPr>
          <w:color w:val="000000" w:themeColor="text1"/>
          <w:sz w:val="28"/>
          <w:szCs w:val="28"/>
        </w:rPr>
        <w:t xml:space="preserve"> не </w:t>
      </w:r>
      <w:proofErr w:type="spellStart"/>
      <w:r w:rsidRPr="00A264B9">
        <w:rPr>
          <w:color w:val="000000" w:themeColor="text1"/>
          <w:sz w:val="28"/>
          <w:szCs w:val="28"/>
        </w:rPr>
        <w:t>вистачає</w:t>
      </w:r>
      <w:proofErr w:type="spellEnd"/>
      <w:r w:rsidRPr="00A264B9">
        <w:rPr>
          <w:color w:val="000000" w:themeColor="text1"/>
          <w:sz w:val="28"/>
          <w:szCs w:val="28"/>
        </w:rPr>
        <w:t xml:space="preserve"> для </w:t>
      </w:r>
      <w:proofErr w:type="spellStart"/>
      <w:r w:rsidRPr="00A264B9">
        <w:rPr>
          <w:color w:val="000000" w:themeColor="text1"/>
          <w:sz w:val="28"/>
          <w:szCs w:val="28"/>
        </w:rPr>
        <w:t>повного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заповнення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ванни</w:t>
      </w:r>
      <w:proofErr w:type="spellEnd"/>
      <w:r w:rsidRPr="00A264B9">
        <w:rPr>
          <w:color w:val="000000" w:themeColor="text1"/>
          <w:sz w:val="28"/>
          <w:szCs w:val="28"/>
        </w:rPr>
        <w:t xml:space="preserve">. При </w:t>
      </w:r>
      <w:proofErr w:type="spellStart"/>
      <w:r w:rsidRPr="00A264B9">
        <w:rPr>
          <w:color w:val="000000" w:themeColor="text1"/>
          <w:sz w:val="28"/>
          <w:szCs w:val="28"/>
        </w:rPr>
        <w:t>занадто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великій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швидкості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зварювання</w:t>
      </w:r>
      <w:proofErr w:type="spellEnd"/>
      <w:r w:rsidRPr="00A264B9">
        <w:rPr>
          <w:color w:val="000000" w:themeColor="text1"/>
          <w:sz w:val="28"/>
          <w:szCs w:val="28"/>
        </w:rPr>
        <w:t xml:space="preserve"> і великому </w:t>
      </w:r>
      <w:proofErr w:type="spellStart"/>
      <w:r w:rsidRPr="00A264B9">
        <w:rPr>
          <w:color w:val="000000" w:themeColor="text1"/>
          <w:sz w:val="28"/>
          <w:szCs w:val="28"/>
        </w:rPr>
        <w:t>напруженні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зварювальні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шви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можуть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вийти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горбатими</w:t>
      </w:r>
      <w:proofErr w:type="spellEnd"/>
      <w:r w:rsidRPr="00A264B9">
        <w:rPr>
          <w:color w:val="000000" w:themeColor="text1"/>
          <w:sz w:val="28"/>
          <w:szCs w:val="28"/>
        </w:rPr>
        <w:t xml:space="preserve">. Через </w:t>
      </w:r>
      <w:proofErr w:type="spellStart"/>
      <w:r w:rsidRPr="00A264B9">
        <w:rPr>
          <w:color w:val="000000" w:themeColor="text1"/>
          <w:sz w:val="28"/>
          <w:szCs w:val="28"/>
        </w:rPr>
        <w:t>швидке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затвердіння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зварювальної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ванни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також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можуть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утворюватися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264B9">
        <w:rPr>
          <w:color w:val="000000" w:themeColor="text1"/>
          <w:sz w:val="28"/>
          <w:szCs w:val="28"/>
        </w:rPr>
        <w:t>п</w:t>
      </w:r>
      <w:proofErr w:type="gramEnd"/>
      <w:r w:rsidRPr="00A264B9">
        <w:rPr>
          <w:color w:val="000000" w:themeColor="text1"/>
          <w:sz w:val="28"/>
          <w:szCs w:val="28"/>
        </w:rPr>
        <w:t>ідрізи</w:t>
      </w:r>
      <w:proofErr w:type="spellEnd"/>
      <w:r w:rsidRPr="00A264B9">
        <w:rPr>
          <w:color w:val="000000" w:themeColor="text1"/>
          <w:sz w:val="28"/>
          <w:szCs w:val="28"/>
        </w:rPr>
        <w:t xml:space="preserve">. </w:t>
      </w:r>
      <w:proofErr w:type="spellStart"/>
      <w:r w:rsidRPr="00A264B9">
        <w:rPr>
          <w:color w:val="000000" w:themeColor="text1"/>
          <w:sz w:val="28"/>
          <w:szCs w:val="28"/>
        </w:rPr>
        <w:t>Зниження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швидкості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зварювання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дозволяє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усунути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цей</w:t>
      </w:r>
      <w:proofErr w:type="spellEnd"/>
      <w:r w:rsidRPr="00A264B9">
        <w:rPr>
          <w:color w:val="000000" w:themeColor="text1"/>
          <w:sz w:val="28"/>
          <w:szCs w:val="28"/>
        </w:rPr>
        <w:t xml:space="preserve"> дефект.</w:t>
      </w:r>
    </w:p>
    <w:p w:rsidR="0065220D" w:rsidRPr="00A264B9" w:rsidRDefault="0065220D" w:rsidP="00A264B9">
      <w:pPr>
        <w:pStyle w:val="a5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</w:rPr>
      </w:pPr>
      <w:r w:rsidRPr="00A264B9">
        <w:rPr>
          <w:color w:val="000000" w:themeColor="text1"/>
          <w:sz w:val="28"/>
          <w:szCs w:val="28"/>
        </w:rPr>
        <w:t xml:space="preserve">На </w:t>
      </w:r>
      <w:proofErr w:type="spellStart"/>
      <w:r w:rsidRPr="00A264B9">
        <w:rPr>
          <w:color w:val="000000" w:themeColor="text1"/>
          <w:sz w:val="28"/>
          <w:szCs w:val="28"/>
        </w:rPr>
        <w:t>виникнення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264B9">
        <w:rPr>
          <w:color w:val="000000" w:themeColor="text1"/>
          <w:sz w:val="28"/>
          <w:szCs w:val="28"/>
        </w:rPr>
        <w:t>п</w:t>
      </w:r>
      <w:proofErr w:type="gramEnd"/>
      <w:r w:rsidRPr="00A264B9">
        <w:rPr>
          <w:color w:val="000000" w:themeColor="text1"/>
          <w:sz w:val="28"/>
          <w:szCs w:val="28"/>
        </w:rPr>
        <w:t>ідрізів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впливає</w:t>
      </w:r>
      <w:proofErr w:type="spellEnd"/>
      <w:r w:rsidRPr="00A264B9">
        <w:rPr>
          <w:color w:val="000000" w:themeColor="text1"/>
          <w:sz w:val="28"/>
          <w:szCs w:val="28"/>
        </w:rPr>
        <w:t xml:space="preserve"> і </w:t>
      </w:r>
      <w:proofErr w:type="spellStart"/>
      <w:r w:rsidRPr="00A264B9">
        <w:rPr>
          <w:color w:val="000000" w:themeColor="text1"/>
          <w:sz w:val="28"/>
          <w:szCs w:val="28"/>
        </w:rPr>
        <w:t>довжина</w:t>
      </w:r>
      <w:proofErr w:type="spellEnd"/>
      <w:r w:rsidRPr="00A264B9">
        <w:rPr>
          <w:color w:val="000000" w:themeColor="text1"/>
          <w:sz w:val="28"/>
          <w:szCs w:val="28"/>
        </w:rPr>
        <w:t xml:space="preserve"> дуги. При </w:t>
      </w:r>
      <w:proofErr w:type="spellStart"/>
      <w:r w:rsidRPr="00A264B9">
        <w:rPr>
          <w:color w:val="000000" w:themeColor="text1"/>
          <w:sz w:val="28"/>
          <w:szCs w:val="28"/>
        </w:rPr>
        <w:t>збільшенні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величини</w:t>
      </w:r>
      <w:proofErr w:type="spellEnd"/>
      <w:r w:rsidRPr="00A264B9">
        <w:rPr>
          <w:color w:val="000000" w:themeColor="text1"/>
          <w:sz w:val="28"/>
          <w:szCs w:val="28"/>
        </w:rPr>
        <w:t xml:space="preserve"> дуги </w:t>
      </w:r>
      <w:proofErr w:type="spellStart"/>
      <w:r w:rsidRPr="00A264B9">
        <w:rPr>
          <w:color w:val="000000" w:themeColor="text1"/>
          <w:sz w:val="28"/>
          <w:szCs w:val="28"/>
        </w:rPr>
        <w:t>зростає</w:t>
      </w:r>
      <w:proofErr w:type="spellEnd"/>
      <w:r w:rsidRPr="00A264B9">
        <w:rPr>
          <w:color w:val="000000" w:themeColor="text1"/>
          <w:sz w:val="28"/>
          <w:szCs w:val="28"/>
        </w:rPr>
        <w:t xml:space="preserve"> і </w:t>
      </w:r>
      <w:proofErr w:type="spellStart"/>
      <w:r w:rsidRPr="00A264B9">
        <w:rPr>
          <w:color w:val="000000" w:themeColor="text1"/>
          <w:sz w:val="28"/>
          <w:szCs w:val="28"/>
        </w:rPr>
        <w:t>розмі</w:t>
      </w:r>
      <w:proofErr w:type="gramStart"/>
      <w:r w:rsidRPr="00A264B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A264B9">
        <w:rPr>
          <w:color w:val="000000" w:themeColor="text1"/>
          <w:sz w:val="28"/>
          <w:szCs w:val="28"/>
        </w:rPr>
        <w:t xml:space="preserve"> шва, </w:t>
      </w:r>
      <w:proofErr w:type="spellStart"/>
      <w:r w:rsidRPr="00A264B9">
        <w:rPr>
          <w:color w:val="000000" w:themeColor="text1"/>
          <w:sz w:val="28"/>
          <w:szCs w:val="28"/>
        </w:rPr>
        <w:t>що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призводить</w:t>
      </w:r>
      <w:proofErr w:type="spellEnd"/>
      <w:r w:rsidRPr="00A264B9">
        <w:rPr>
          <w:color w:val="000000" w:themeColor="text1"/>
          <w:sz w:val="28"/>
          <w:szCs w:val="28"/>
        </w:rPr>
        <w:t xml:space="preserve"> до </w:t>
      </w:r>
      <w:proofErr w:type="spellStart"/>
      <w:r w:rsidRPr="00A264B9">
        <w:rPr>
          <w:color w:val="000000" w:themeColor="text1"/>
          <w:sz w:val="28"/>
          <w:szCs w:val="28"/>
        </w:rPr>
        <w:t>збільшення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кількості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розплавленого</w:t>
      </w:r>
      <w:proofErr w:type="spellEnd"/>
      <w:r w:rsidRPr="00A264B9">
        <w:rPr>
          <w:color w:val="000000" w:themeColor="text1"/>
          <w:sz w:val="28"/>
          <w:szCs w:val="28"/>
        </w:rPr>
        <w:t xml:space="preserve"> основного </w:t>
      </w:r>
      <w:proofErr w:type="spellStart"/>
      <w:r w:rsidRPr="00A264B9">
        <w:rPr>
          <w:color w:val="000000" w:themeColor="text1"/>
          <w:sz w:val="28"/>
          <w:szCs w:val="28"/>
        </w:rPr>
        <w:t>металу</w:t>
      </w:r>
      <w:proofErr w:type="spellEnd"/>
      <w:r w:rsidRPr="00A264B9">
        <w:rPr>
          <w:color w:val="000000" w:themeColor="text1"/>
          <w:sz w:val="28"/>
          <w:szCs w:val="28"/>
        </w:rPr>
        <w:t xml:space="preserve">. Так як при </w:t>
      </w:r>
      <w:proofErr w:type="spellStart"/>
      <w:r w:rsidRPr="00A264B9">
        <w:rPr>
          <w:color w:val="000000" w:themeColor="text1"/>
          <w:sz w:val="28"/>
          <w:szCs w:val="28"/>
        </w:rPr>
        <w:t>збільшенні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довжини</w:t>
      </w:r>
      <w:proofErr w:type="spellEnd"/>
      <w:r w:rsidRPr="00A264B9">
        <w:rPr>
          <w:color w:val="000000" w:themeColor="text1"/>
          <w:sz w:val="28"/>
          <w:szCs w:val="28"/>
        </w:rPr>
        <w:t xml:space="preserve"> дуги </w:t>
      </w:r>
      <w:proofErr w:type="spellStart"/>
      <w:r w:rsidRPr="00A264B9">
        <w:rPr>
          <w:color w:val="000000" w:themeColor="text1"/>
          <w:sz w:val="28"/>
          <w:szCs w:val="28"/>
        </w:rPr>
        <w:t>тепловкладення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залишається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колишнім</w:t>
      </w:r>
      <w:proofErr w:type="spellEnd"/>
      <w:r w:rsidRPr="00A264B9">
        <w:rPr>
          <w:color w:val="000000" w:themeColor="text1"/>
          <w:sz w:val="28"/>
          <w:szCs w:val="28"/>
        </w:rPr>
        <w:t xml:space="preserve">, </w:t>
      </w:r>
      <w:proofErr w:type="spellStart"/>
      <w:r w:rsidRPr="00A264B9">
        <w:rPr>
          <w:color w:val="000000" w:themeColor="text1"/>
          <w:sz w:val="28"/>
          <w:szCs w:val="28"/>
        </w:rPr>
        <w:t>його</w:t>
      </w:r>
      <w:proofErr w:type="spellEnd"/>
      <w:r w:rsidRPr="00A264B9">
        <w:rPr>
          <w:color w:val="000000" w:themeColor="text1"/>
          <w:sz w:val="28"/>
          <w:szCs w:val="28"/>
        </w:rPr>
        <w:t xml:space="preserve"> не </w:t>
      </w:r>
      <w:proofErr w:type="spellStart"/>
      <w:r w:rsidRPr="00A264B9">
        <w:rPr>
          <w:color w:val="000000" w:themeColor="text1"/>
          <w:sz w:val="28"/>
          <w:szCs w:val="28"/>
        </w:rPr>
        <w:t>вистачає</w:t>
      </w:r>
      <w:proofErr w:type="spellEnd"/>
      <w:r w:rsidRPr="00A264B9">
        <w:rPr>
          <w:color w:val="000000" w:themeColor="text1"/>
          <w:sz w:val="28"/>
          <w:szCs w:val="28"/>
        </w:rPr>
        <w:t xml:space="preserve"> на весь шов, кромки </w:t>
      </w:r>
      <w:proofErr w:type="spellStart"/>
      <w:r w:rsidRPr="00A264B9">
        <w:rPr>
          <w:color w:val="000000" w:themeColor="text1"/>
          <w:sz w:val="28"/>
          <w:szCs w:val="28"/>
        </w:rPr>
        <w:t>швидко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остигають</w:t>
      </w:r>
      <w:proofErr w:type="spellEnd"/>
      <w:r w:rsidRPr="00A264B9">
        <w:rPr>
          <w:color w:val="000000" w:themeColor="text1"/>
          <w:sz w:val="28"/>
          <w:szCs w:val="28"/>
        </w:rPr>
        <w:t xml:space="preserve">, в </w:t>
      </w:r>
      <w:proofErr w:type="spellStart"/>
      <w:r w:rsidRPr="00A264B9">
        <w:rPr>
          <w:color w:val="000000" w:themeColor="text1"/>
          <w:sz w:val="28"/>
          <w:szCs w:val="28"/>
        </w:rPr>
        <w:t>результаті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чого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утворюються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264B9">
        <w:rPr>
          <w:color w:val="000000" w:themeColor="text1"/>
          <w:sz w:val="28"/>
          <w:szCs w:val="28"/>
        </w:rPr>
        <w:t>п</w:t>
      </w:r>
      <w:proofErr w:type="gramEnd"/>
      <w:r w:rsidRPr="00A264B9">
        <w:rPr>
          <w:color w:val="000000" w:themeColor="text1"/>
          <w:sz w:val="28"/>
          <w:szCs w:val="28"/>
        </w:rPr>
        <w:t>ідрізи</w:t>
      </w:r>
      <w:proofErr w:type="spellEnd"/>
      <w:r w:rsidRPr="00A264B9">
        <w:rPr>
          <w:color w:val="000000" w:themeColor="text1"/>
          <w:sz w:val="28"/>
          <w:szCs w:val="28"/>
        </w:rPr>
        <w:t>. </w:t>
      </w:r>
      <w:proofErr w:type="spellStart"/>
      <w:r w:rsidRPr="00A264B9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>Зменшення</w:t>
      </w:r>
      <w:proofErr w:type="spellEnd"/>
      <w:r w:rsidRPr="00A264B9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64B9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>довжини</w:t>
      </w:r>
      <w:proofErr w:type="spellEnd"/>
      <w:r w:rsidRPr="00A264B9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дуги не </w:t>
      </w:r>
      <w:proofErr w:type="spellStart"/>
      <w:r w:rsidRPr="00A264B9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>тільки</w:t>
      </w:r>
      <w:proofErr w:type="spellEnd"/>
      <w:r w:rsidRPr="00A264B9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64B9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>може</w:t>
      </w:r>
      <w:proofErr w:type="spellEnd"/>
      <w:r w:rsidRPr="00A264B9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64B9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>позбавити</w:t>
      </w:r>
      <w:proofErr w:type="spellEnd"/>
      <w:r w:rsidRPr="00A264B9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64B9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>від</w:t>
      </w:r>
      <w:proofErr w:type="spellEnd"/>
      <w:r w:rsidRPr="00A264B9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264B9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>п</w:t>
      </w:r>
      <w:proofErr w:type="gramEnd"/>
      <w:r w:rsidRPr="00A264B9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>ідрізів</w:t>
      </w:r>
      <w:proofErr w:type="spellEnd"/>
      <w:r w:rsidRPr="00A264B9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а й </w:t>
      </w:r>
      <w:proofErr w:type="spellStart"/>
      <w:r w:rsidRPr="00A264B9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>збільшує</w:t>
      </w:r>
      <w:proofErr w:type="spellEnd"/>
      <w:r w:rsidRPr="00A264B9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проплавление</w:t>
      </w:r>
      <w:r w:rsidRPr="00A264B9">
        <w:rPr>
          <w:color w:val="000000" w:themeColor="text1"/>
          <w:sz w:val="28"/>
          <w:szCs w:val="28"/>
        </w:rPr>
        <w:t>.</w:t>
      </w:r>
    </w:p>
    <w:p w:rsidR="0065220D" w:rsidRDefault="0065220D" w:rsidP="0065220D">
      <w:pPr>
        <w:shd w:val="clear" w:color="auto" w:fill="FFFFFF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noProof/>
          <w:color w:val="606060"/>
          <w:sz w:val="21"/>
          <w:szCs w:val="21"/>
          <w:lang w:eastAsia="ru-RU"/>
        </w:rPr>
        <w:lastRenderedPageBreak/>
        <w:drawing>
          <wp:inline distT="0" distB="0" distL="0" distR="0">
            <wp:extent cx="2381250" cy="1581150"/>
            <wp:effectExtent l="0" t="0" r="0" b="0"/>
            <wp:docPr id="10" name="Рисунок 10" descr="підрі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ідрі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0D" w:rsidRPr="00A264B9" w:rsidRDefault="0065220D" w:rsidP="00A264B9">
      <w:pPr>
        <w:pStyle w:val="wp-caption-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A264B9">
        <w:rPr>
          <w:color w:val="000000" w:themeColor="text1"/>
          <w:sz w:val="28"/>
          <w:szCs w:val="28"/>
        </w:rPr>
        <w:t>Малюнок</w:t>
      </w:r>
      <w:proofErr w:type="spellEnd"/>
      <w:r w:rsidRPr="00A264B9">
        <w:rPr>
          <w:color w:val="000000" w:themeColor="text1"/>
          <w:sz w:val="28"/>
          <w:szCs w:val="28"/>
        </w:rPr>
        <w:t xml:space="preserve"> 2. Подрез є дефектом, </w:t>
      </w:r>
      <w:proofErr w:type="spellStart"/>
      <w:r w:rsidRPr="00A264B9">
        <w:rPr>
          <w:color w:val="000000" w:themeColor="text1"/>
          <w:sz w:val="28"/>
          <w:szCs w:val="28"/>
        </w:rPr>
        <w:t>що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виявляється</w:t>
      </w:r>
      <w:proofErr w:type="spellEnd"/>
      <w:r w:rsidRPr="00A264B9">
        <w:rPr>
          <w:color w:val="000000" w:themeColor="text1"/>
          <w:sz w:val="28"/>
          <w:szCs w:val="28"/>
        </w:rPr>
        <w:t xml:space="preserve"> у </w:t>
      </w:r>
      <w:proofErr w:type="spellStart"/>
      <w:r w:rsidRPr="00A264B9">
        <w:rPr>
          <w:color w:val="000000" w:themeColor="text1"/>
          <w:sz w:val="28"/>
          <w:szCs w:val="28"/>
        </w:rPr>
        <w:t>вигляді</w:t>
      </w:r>
      <w:proofErr w:type="spellEnd"/>
      <w:r w:rsidRPr="00A264B9">
        <w:rPr>
          <w:color w:val="000000" w:themeColor="text1"/>
          <w:sz w:val="28"/>
          <w:szCs w:val="28"/>
        </w:rPr>
        <w:t xml:space="preserve"> канавки </w:t>
      </w:r>
      <w:proofErr w:type="gramStart"/>
      <w:r w:rsidRPr="00A264B9">
        <w:rPr>
          <w:color w:val="000000" w:themeColor="text1"/>
          <w:sz w:val="28"/>
          <w:szCs w:val="28"/>
        </w:rPr>
        <w:t>по</w:t>
      </w:r>
      <w:proofErr w:type="gramEnd"/>
      <w:r w:rsidRPr="00A264B9">
        <w:rPr>
          <w:color w:val="000000" w:themeColor="text1"/>
          <w:sz w:val="28"/>
          <w:szCs w:val="28"/>
        </w:rPr>
        <w:t xml:space="preserve"> краях </w:t>
      </w:r>
      <w:proofErr w:type="spellStart"/>
      <w:r w:rsidRPr="00A264B9">
        <w:rPr>
          <w:color w:val="000000" w:themeColor="text1"/>
          <w:sz w:val="28"/>
          <w:szCs w:val="28"/>
        </w:rPr>
        <w:t>зварювального</w:t>
      </w:r>
      <w:proofErr w:type="spellEnd"/>
      <w:r w:rsidRPr="00A264B9">
        <w:rPr>
          <w:color w:val="000000" w:themeColor="text1"/>
          <w:sz w:val="28"/>
          <w:szCs w:val="28"/>
        </w:rPr>
        <w:t xml:space="preserve"> шва.</w:t>
      </w:r>
    </w:p>
    <w:p w:rsidR="0065220D" w:rsidRPr="00A264B9" w:rsidRDefault="0065220D" w:rsidP="00A264B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264B9">
        <w:rPr>
          <w:color w:val="000000" w:themeColor="text1"/>
          <w:sz w:val="28"/>
          <w:szCs w:val="28"/>
        </w:rPr>
        <w:t xml:space="preserve">пропал </w:t>
      </w:r>
      <w:proofErr w:type="spellStart"/>
      <w:r w:rsidRPr="00A264B9">
        <w:rPr>
          <w:color w:val="000000" w:themeColor="text1"/>
          <w:sz w:val="28"/>
          <w:szCs w:val="28"/>
        </w:rPr>
        <w:t>називаються</w:t>
      </w:r>
      <w:proofErr w:type="spellEnd"/>
      <w:r w:rsidRPr="00A264B9">
        <w:rPr>
          <w:color w:val="000000" w:themeColor="text1"/>
          <w:sz w:val="28"/>
          <w:szCs w:val="28"/>
        </w:rPr>
        <w:t> </w:t>
      </w:r>
      <w:proofErr w:type="spellStart"/>
      <w:r w:rsidRPr="00A264B9">
        <w:rPr>
          <w:color w:val="000000" w:themeColor="text1"/>
          <w:sz w:val="28"/>
          <w:szCs w:val="28"/>
        </w:rPr>
        <w:fldChar w:fldCharType="begin"/>
      </w:r>
      <w:r w:rsidRPr="00A264B9">
        <w:rPr>
          <w:color w:val="000000" w:themeColor="text1"/>
          <w:sz w:val="28"/>
          <w:szCs w:val="28"/>
        </w:rPr>
        <w:instrText xml:space="preserve"> HYPERLINK "http://proonedayx.ru/13884-klasifikacija-defektiv-zvarjuvannja.html" </w:instrText>
      </w:r>
      <w:r w:rsidRPr="00A264B9">
        <w:rPr>
          <w:color w:val="000000" w:themeColor="text1"/>
          <w:sz w:val="28"/>
          <w:szCs w:val="28"/>
        </w:rPr>
        <w:fldChar w:fldCharType="separate"/>
      </w:r>
      <w:r w:rsidRPr="00A264B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дефекти</w:t>
      </w:r>
      <w:proofErr w:type="spellEnd"/>
      <w:r w:rsidRPr="00A264B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64B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зварювання</w:t>
      </w:r>
      <w:proofErr w:type="spellEnd"/>
      <w:r w:rsidRPr="00A264B9">
        <w:rPr>
          <w:color w:val="000000" w:themeColor="text1"/>
          <w:sz w:val="28"/>
          <w:szCs w:val="28"/>
        </w:rPr>
        <w:fldChar w:fldCharType="end"/>
      </w:r>
      <w:r w:rsidRPr="00A264B9">
        <w:rPr>
          <w:color w:val="000000" w:themeColor="text1"/>
          <w:sz w:val="28"/>
          <w:szCs w:val="28"/>
        </w:rPr>
        <w:t xml:space="preserve">, </w:t>
      </w:r>
      <w:proofErr w:type="spellStart"/>
      <w:r w:rsidRPr="00A264B9">
        <w:rPr>
          <w:color w:val="000000" w:themeColor="text1"/>
          <w:sz w:val="28"/>
          <w:szCs w:val="28"/>
        </w:rPr>
        <w:t>які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проявляються</w:t>
      </w:r>
      <w:proofErr w:type="spellEnd"/>
      <w:r w:rsidRPr="00A264B9">
        <w:rPr>
          <w:color w:val="000000" w:themeColor="text1"/>
          <w:sz w:val="28"/>
          <w:szCs w:val="28"/>
        </w:rPr>
        <w:t xml:space="preserve"> в </w:t>
      </w:r>
      <w:proofErr w:type="spellStart"/>
      <w:r w:rsidRPr="00A264B9">
        <w:rPr>
          <w:color w:val="000000" w:themeColor="text1"/>
          <w:sz w:val="28"/>
          <w:szCs w:val="28"/>
        </w:rPr>
        <w:t>наскрізному</w:t>
      </w:r>
      <w:proofErr w:type="spellEnd"/>
      <w:r w:rsidRPr="00A264B9">
        <w:rPr>
          <w:color w:val="000000" w:themeColor="text1"/>
          <w:sz w:val="28"/>
          <w:szCs w:val="28"/>
        </w:rPr>
        <w:t xml:space="preserve"> проплавления і </w:t>
      </w:r>
      <w:proofErr w:type="spellStart"/>
      <w:r w:rsidRPr="00A264B9">
        <w:rPr>
          <w:color w:val="000000" w:themeColor="text1"/>
          <w:sz w:val="28"/>
          <w:szCs w:val="28"/>
        </w:rPr>
        <w:t>витіканні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264B9">
        <w:rPr>
          <w:color w:val="000000" w:themeColor="text1"/>
          <w:sz w:val="28"/>
          <w:szCs w:val="28"/>
        </w:rPr>
        <w:t>р</w:t>
      </w:r>
      <w:proofErr w:type="gramEnd"/>
      <w:r w:rsidRPr="00A264B9">
        <w:rPr>
          <w:color w:val="000000" w:themeColor="text1"/>
          <w:sz w:val="28"/>
          <w:szCs w:val="28"/>
        </w:rPr>
        <w:t>ідкого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металу</w:t>
      </w:r>
      <w:proofErr w:type="spellEnd"/>
      <w:r w:rsidRPr="00A264B9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A264B9">
        <w:rPr>
          <w:color w:val="000000" w:themeColor="text1"/>
          <w:sz w:val="28"/>
          <w:szCs w:val="28"/>
        </w:rPr>
        <w:t>наскрізний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отвір</w:t>
      </w:r>
      <w:proofErr w:type="spellEnd"/>
      <w:r w:rsidRPr="00A264B9">
        <w:rPr>
          <w:color w:val="000000" w:themeColor="text1"/>
          <w:sz w:val="28"/>
          <w:szCs w:val="28"/>
        </w:rPr>
        <w:t xml:space="preserve"> у </w:t>
      </w:r>
      <w:proofErr w:type="spellStart"/>
      <w:r w:rsidRPr="00A264B9">
        <w:rPr>
          <w:color w:val="000000" w:themeColor="text1"/>
          <w:sz w:val="28"/>
          <w:szCs w:val="28"/>
        </w:rPr>
        <w:t>шві</w:t>
      </w:r>
      <w:proofErr w:type="spellEnd"/>
      <w:r w:rsidRPr="00A264B9">
        <w:rPr>
          <w:color w:val="000000" w:themeColor="text1"/>
          <w:sz w:val="28"/>
          <w:szCs w:val="28"/>
        </w:rPr>
        <w:t xml:space="preserve">. При </w:t>
      </w:r>
      <w:proofErr w:type="spellStart"/>
      <w:r w:rsidRPr="00A264B9">
        <w:rPr>
          <w:color w:val="000000" w:themeColor="text1"/>
          <w:sz w:val="28"/>
          <w:szCs w:val="28"/>
        </w:rPr>
        <w:t>цьому</w:t>
      </w:r>
      <w:proofErr w:type="spellEnd"/>
      <w:r w:rsidRPr="00A264B9">
        <w:rPr>
          <w:color w:val="000000" w:themeColor="text1"/>
          <w:sz w:val="28"/>
          <w:szCs w:val="28"/>
        </w:rPr>
        <w:t xml:space="preserve"> з </w:t>
      </w:r>
      <w:proofErr w:type="spellStart"/>
      <w:r w:rsidRPr="00A264B9">
        <w:rPr>
          <w:color w:val="000000" w:themeColor="text1"/>
          <w:sz w:val="28"/>
          <w:szCs w:val="28"/>
        </w:rPr>
        <w:t>іншого</w:t>
      </w:r>
      <w:proofErr w:type="spellEnd"/>
      <w:r w:rsidRPr="00A264B9">
        <w:rPr>
          <w:color w:val="000000" w:themeColor="text1"/>
          <w:sz w:val="28"/>
          <w:szCs w:val="28"/>
        </w:rPr>
        <w:t xml:space="preserve"> боку </w:t>
      </w:r>
      <w:proofErr w:type="spellStart"/>
      <w:r w:rsidRPr="00A264B9">
        <w:rPr>
          <w:color w:val="000000" w:themeColor="text1"/>
          <w:sz w:val="28"/>
          <w:szCs w:val="28"/>
        </w:rPr>
        <w:t>місця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зєднання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може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утворитися</w:t>
      </w:r>
      <w:proofErr w:type="spellEnd"/>
      <w:r w:rsidRPr="00A264B9">
        <w:rPr>
          <w:color w:val="000000" w:themeColor="text1"/>
          <w:sz w:val="28"/>
          <w:szCs w:val="28"/>
        </w:rPr>
        <w:t xml:space="preserve"> НАТЕК. Пропали </w:t>
      </w:r>
      <w:proofErr w:type="spellStart"/>
      <w:r w:rsidRPr="00A264B9">
        <w:rPr>
          <w:color w:val="000000" w:themeColor="text1"/>
          <w:sz w:val="28"/>
          <w:szCs w:val="28"/>
        </w:rPr>
        <w:t>виникають</w:t>
      </w:r>
      <w:proofErr w:type="spellEnd"/>
      <w:r w:rsidRPr="00A264B9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A264B9">
        <w:rPr>
          <w:color w:val="000000" w:themeColor="text1"/>
          <w:sz w:val="28"/>
          <w:szCs w:val="28"/>
        </w:rPr>
        <w:t>занадто</w:t>
      </w:r>
      <w:proofErr w:type="spellEnd"/>
      <w:r w:rsidRPr="00A264B9">
        <w:rPr>
          <w:color w:val="000000" w:themeColor="text1"/>
          <w:sz w:val="28"/>
          <w:szCs w:val="28"/>
        </w:rPr>
        <w:t xml:space="preserve"> великого </w:t>
      </w:r>
      <w:proofErr w:type="spellStart"/>
      <w:r w:rsidRPr="00A264B9">
        <w:rPr>
          <w:color w:val="000000" w:themeColor="text1"/>
          <w:sz w:val="28"/>
          <w:szCs w:val="28"/>
        </w:rPr>
        <w:t>значення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робочого</w:t>
      </w:r>
      <w:proofErr w:type="spellEnd"/>
      <w:r w:rsidRPr="00A264B9">
        <w:rPr>
          <w:color w:val="000000" w:themeColor="text1"/>
          <w:sz w:val="28"/>
          <w:szCs w:val="28"/>
        </w:rPr>
        <w:t xml:space="preserve"> струму, великого зазору </w:t>
      </w:r>
      <w:proofErr w:type="spellStart"/>
      <w:r w:rsidRPr="00A264B9">
        <w:rPr>
          <w:color w:val="000000" w:themeColor="text1"/>
          <w:sz w:val="28"/>
          <w:szCs w:val="28"/>
        </w:rPr>
        <w:t>між</w:t>
      </w:r>
      <w:proofErr w:type="spellEnd"/>
      <w:r w:rsidRPr="00A264B9">
        <w:rPr>
          <w:color w:val="000000" w:themeColor="text1"/>
          <w:sz w:val="28"/>
          <w:szCs w:val="28"/>
        </w:rPr>
        <w:t xml:space="preserve"> кромками </w:t>
      </w:r>
      <w:proofErr w:type="spellStart"/>
      <w:r w:rsidRPr="00A264B9">
        <w:rPr>
          <w:color w:val="000000" w:themeColor="text1"/>
          <w:sz w:val="28"/>
          <w:szCs w:val="28"/>
        </w:rPr>
        <w:t>металу</w:t>
      </w:r>
      <w:proofErr w:type="spellEnd"/>
      <w:r w:rsidRPr="00A264B9">
        <w:rPr>
          <w:color w:val="000000" w:themeColor="text1"/>
          <w:sz w:val="28"/>
          <w:szCs w:val="28"/>
        </w:rPr>
        <w:t xml:space="preserve">, </w:t>
      </w:r>
      <w:proofErr w:type="spellStart"/>
      <w:r w:rsidRPr="00A264B9">
        <w:rPr>
          <w:color w:val="000000" w:themeColor="text1"/>
          <w:sz w:val="28"/>
          <w:szCs w:val="28"/>
        </w:rPr>
        <w:t>недостатньої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швидкості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переміщення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електрода</w:t>
      </w:r>
      <w:proofErr w:type="spellEnd"/>
      <w:r w:rsidRPr="00A264B9">
        <w:rPr>
          <w:color w:val="000000" w:themeColor="text1"/>
          <w:sz w:val="28"/>
          <w:szCs w:val="28"/>
        </w:rPr>
        <w:t xml:space="preserve">, </w:t>
      </w:r>
      <w:proofErr w:type="spellStart"/>
      <w:r w:rsidRPr="00A264B9">
        <w:rPr>
          <w:color w:val="000000" w:themeColor="text1"/>
          <w:sz w:val="28"/>
          <w:szCs w:val="28"/>
        </w:rPr>
        <w:t>недостатньої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товщини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264B9">
        <w:rPr>
          <w:color w:val="000000" w:themeColor="text1"/>
          <w:sz w:val="28"/>
          <w:szCs w:val="28"/>
        </w:rPr>
        <w:t>п</w:t>
      </w:r>
      <w:proofErr w:type="gramEnd"/>
      <w:r w:rsidRPr="00A264B9">
        <w:rPr>
          <w:color w:val="000000" w:themeColor="text1"/>
          <w:sz w:val="28"/>
          <w:szCs w:val="28"/>
        </w:rPr>
        <w:t>ідкладки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або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її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нещільного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прилягання</w:t>
      </w:r>
      <w:proofErr w:type="spellEnd"/>
      <w:r w:rsidRPr="00A264B9">
        <w:rPr>
          <w:color w:val="000000" w:themeColor="text1"/>
          <w:sz w:val="28"/>
          <w:szCs w:val="28"/>
        </w:rPr>
        <w:t xml:space="preserve"> до основного </w:t>
      </w:r>
      <w:proofErr w:type="spellStart"/>
      <w:r w:rsidRPr="00A264B9">
        <w:rPr>
          <w:color w:val="000000" w:themeColor="text1"/>
          <w:sz w:val="28"/>
          <w:szCs w:val="28"/>
        </w:rPr>
        <w:t>металу</w:t>
      </w:r>
      <w:proofErr w:type="spellEnd"/>
      <w:r w:rsidRPr="00A264B9">
        <w:rPr>
          <w:color w:val="000000" w:themeColor="text1"/>
          <w:sz w:val="28"/>
          <w:szCs w:val="28"/>
        </w:rPr>
        <w:t xml:space="preserve">. </w:t>
      </w:r>
      <w:proofErr w:type="spellStart"/>
      <w:r w:rsidRPr="00A264B9">
        <w:rPr>
          <w:color w:val="000000" w:themeColor="text1"/>
          <w:sz w:val="28"/>
          <w:szCs w:val="28"/>
        </w:rPr>
        <w:t>Усунення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даного</w:t>
      </w:r>
      <w:proofErr w:type="spellEnd"/>
      <w:r w:rsidRPr="00A264B9">
        <w:rPr>
          <w:color w:val="000000" w:themeColor="text1"/>
          <w:sz w:val="28"/>
          <w:szCs w:val="28"/>
        </w:rPr>
        <w:t xml:space="preserve"> дефекту </w:t>
      </w:r>
      <w:proofErr w:type="spellStart"/>
      <w:r w:rsidRPr="00A264B9">
        <w:rPr>
          <w:color w:val="000000" w:themeColor="text1"/>
          <w:sz w:val="28"/>
          <w:szCs w:val="28"/>
        </w:rPr>
        <w:t>виконується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зниженням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робочого</w:t>
      </w:r>
      <w:proofErr w:type="spellEnd"/>
      <w:r w:rsidRPr="00A264B9">
        <w:rPr>
          <w:color w:val="000000" w:themeColor="text1"/>
          <w:sz w:val="28"/>
          <w:szCs w:val="28"/>
        </w:rPr>
        <w:t xml:space="preserve"> струму і </w:t>
      </w:r>
      <w:proofErr w:type="spellStart"/>
      <w:r w:rsidRPr="00A264B9">
        <w:rPr>
          <w:color w:val="000000" w:themeColor="text1"/>
          <w:sz w:val="28"/>
          <w:szCs w:val="28"/>
        </w:rPr>
        <w:t>збільшенням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швидкості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переміщення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електрода</w:t>
      </w:r>
      <w:proofErr w:type="spellEnd"/>
      <w:r w:rsidRPr="00A264B9">
        <w:rPr>
          <w:color w:val="000000" w:themeColor="text1"/>
          <w:sz w:val="28"/>
          <w:szCs w:val="28"/>
        </w:rPr>
        <w:t xml:space="preserve">. При </w:t>
      </w:r>
      <w:proofErr w:type="spellStart"/>
      <w:r w:rsidRPr="00A264B9">
        <w:rPr>
          <w:color w:val="000000" w:themeColor="text1"/>
          <w:sz w:val="28"/>
          <w:szCs w:val="28"/>
        </w:rPr>
        <w:t>цьому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особливу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увагу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слід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звернути</w:t>
      </w:r>
      <w:proofErr w:type="spellEnd"/>
      <w:r w:rsidRPr="00A264B9">
        <w:rPr>
          <w:color w:val="000000" w:themeColor="text1"/>
          <w:sz w:val="28"/>
          <w:szCs w:val="28"/>
        </w:rPr>
        <w:t xml:space="preserve"> на </w:t>
      </w:r>
      <w:proofErr w:type="spellStart"/>
      <w:r w:rsidRPr="00A264B9">
        <w:rPr>
          <w:color w:val="000000" w:themeColor="text1"/>
          <w:sz w:val="28"/>
          <w:szCs w:val="28"/>
        </w:rPr>
        <w:t>якість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264B9">
        <w:rPr>
          <w:color w:val="000000" w:themeColor="text1"/>
          <w:sz w:val="28"/>
          <w:szCs w:val="28"/>
        </w:rPr>
        <w:t>п</w:t>
      </w:r>
      <w:proofErr w:type="gramEnd"/>
      <w:r w:rsidRPr="00A264B9">
        <w:rPr>
          <w:color w:val="000000" w:themeColor="text1"/>
          <w:sz w:val="28"/>
          <w:szCs w:val="28"/>
        </w:rPr>
        <w:t>ідгонки</w:t>
      </w:r>
      <w:proofErr w:type="spellEnd"/>
      <w:r w:rsidRPr="00A264B9">
        <w:rPr>
          <w:color w:val="000000" w:themeColor="text1"/>
          <w:sz w:val="28"/>
          <w:szCs w:val="28"/>
        </w:rPr>
        <w:t xml:space="preserve"> кромок </w:t>
      </w:r>
      <w:proofErr w:type="spellStart"/>
      <w:r w:rsidRPr="00A264B9">
        <w:rPr>
          <w:color w:val="000000" w:themeColor="text1"/>
          <w:sz w:val="28"/>
          <w:szCs w:val="28"/>
        </w:rPr>
        <w:t>деталі</w:t>
      </w:r>
      <w:proofErr w:type="spellEnd"/>
      <w:r w:rsidRPr="00A264B9">
        <w:rPr>
          <w:color w:val="000000" w:themeColor="text1"/>
          <w:sz w:val="28"/>
          <w:szCs w:val="28"/>
        </w:rPr>
        <w:t xml:space="preserve">, </w:t>
      </w:r>
      <w:proofErr w:type="spellStart"/>
      <w:r w:rsidRPr="00A264B9">
        <w:rPr>
          <w:color w:val="000000" w:themeColor="text1"/>
          <w:sz w:val="28"/>
          <w:szCs w:val="28"/>
        </w:rPr>
        <w:t>щоб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розплавлений</w:t>
      </w:r>
      <w:proofErr w:type="spellEnd"/>
      <w:r w:rsidRPr="00A264B9">
        <w:rPr>
          <w:color w:val="000000" w:themeColor="text1"/>
          <w:sz w:val="28"/>
          <w:szCs w:val="28"/>
        </w:rPr>
        <w:t xml:space="preserve"> метал не </w:t>
      </w:r>
      <w:proofErr w:type="spellStart"/>
      <w:r w:rsidRPr="00A264B9">
        <w:rPr>
          <w:color w:val="000000" w:themeColor="text1"/>
          <w:sz w:val="28"/>
          <w:szCs w:val="28"/>
        </w:rPr>
        <w:t>виливався</w:t>
      </w:r>
      <w:proofErr w:type="spellEnd"/>
      <w:r w:rsidRPr="00A264B9">
        <w:rPr>
          <w:color w:val="000000" w:themeColor="text1"/>
          <w:sz w:val="28"/>
          <w:szCs w:val="28"/>
        </w:rPr>
        <w:t xml:space="preserve"> з </w:t>
      </w:r>
      <w:proofErr w:type="spellStart"/>
      <w:r w:rsidRPr="00A264B9">
        <w:rPr>
          <w:color w:val="000000" w:themeColor="text1"/>
          <w:sz w:val="28"/>
          <w:szCs w:val="28"/>
        </w:rPr>
        <w:t>зварної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ванни</w:t>
      </w:r>
      <w:proofErr w:type="spellEnd"/>
      <w:r w:rsidRPr="00A264B9">
        <w:rPr>
          <w:color w:val="000000" w:themeColor="text1"/>
          <w:sz w:val="28"/>
          <w:szCs w:val="28"/>
        </w:rPr>
        <w:t>.</w:t>
      </w:r>
    </w:p>
    <w:p w:rsidR="0065220D" w:rsidRDefault="0065220D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D44D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Pr="00D44D29" w:rsidRDefault="00D44D29" w:rsidP="00D44D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220D" w:rsidRDefault="0065220D" w:rsidP="00A264B9">
      <w:pPr>
        <w:pStyle w:val="a3"/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64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Опорний конспект</w:t>
      </w:r>
    </w:p>
    <w:p w:rsidR="00A264B9" w:rsidRPr="00A264B9" w:rsidRDefault="00A264B9" w:rsidP="00A264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Дефекти зварювальних швів</w:t>
      </w:r>
    </w:p>
    <w:p w:rsidR="00A264B9" w:rsidRDefault="00A264B9" w:rsidP="00A264B9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noProof/>
          <w:color w:val="606060"/>
          <w:sz w:val="21"/>
          <w:szCs w:val="21"/>
          <w:lang w:eastAsia="ru-RU"/>
        </w:rPr>
        <w:drawing>
          <wp:inline distT="0" distB="0" distL="0" distR="0" wp14:anchorId="377B3E9F" wp14:editId="0E1E2A2A">
            <wp:extent cx="2381250" cy="1581150"/>
            <wp:effectExtent l="0" t="0" r="0" b="0"/>
            <wp:docPr id="12" name="Рисунок 12" descr="напли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плив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B9" w:rsidRDefault="00A264B9" w:rsidP="00A264B9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A264B9">
        <w:rPr>
          <w:color w:val="000000" w:themeColor="text1"/>
          <w:sz w:val="28"/>
          <w:szCs w:val="28"/>
        </w:rPr>
        <w:t>Малюнок</w:t>
      </w:r>
      <w:proofErr w:type="spellEnd"/>
      <w:r w:rsidRPr="00A264B9">
        <w:rPr>
          <w:color w:val="000000" w:themeColor="text1"/>
          <w:sz w:val="28"/>
          <w:szCs w:val="28"/>
        </w:rPr>
        <w:t xml:space="preserve"> 1. </w:t>
      </w:r>
      <w:proofErr w:type="spellStart"/>
      <w:r w:rsidRPr="00A264B9">
        <w:rPr>
          <w:color w:val="000000" w:themeColor="text1"/>
          <w:sz w:val="28"/>
          <w:szCs w:val="28"/>
        </w:rPr>
        <w:t>Напливи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частіше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виявляються</w:t>
      </w:r>
      <w:proofErr w:type="spellEnd"/>
      <w:r w:rsidRPr="00A264B9">
        <w:rPr>
          <w:color w:val="000000" w:themeColor="text1"/>
          <w:sz w:val="28"/>
          <w:szCs w:val="28"/>
        </w:rPr>
        <w:t xml:space="preserve"> при </w:t>
      </w:r>
      <w:proofErr w:type="spellStart"/>
      <w:r w:rsidRPr="00A264B9">
        <w:rPr>
          <w:color w:val="000000" w:themeColor="text1"/>
          <w:sz w:val="28"/>
          <w:szCs w:val="28"/>
        </w:rPr>
        <w:t>горизонтальній</w:t>
      </w:r>
      <w:proofErr w:type="spellEnd"/>
      <w:r w:rsidRPr="00A264B9">
        <w:rPr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color w:val="000000" w:themeColor="text1"/>
          <w:sz w:val="28"/>
          <w:szCs w:val="28"/>
        </w:rPr>
        <w:t>зварюванні</w:t>
      </w:r>
      <w:proofErr w:type="spellEnd"/>
      <w:r w:rsidRPr="00A264B9">
        <w:rPr>
          <w:color w:val="000000" w:themeColor="text1"/>
          <w:sz w:val="28"/>
          <w:szCs w:val="28"/>
        </w:rPr>
        <w:t>.</w:t>
      </w:r>
    </w:p>
    <w:p w:rsidR="00A264B9" w:rsidRPr="00A264B9" w:rsidRDefault="00A264B9" w:rsidP="00A264B9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</w:p>
    <w:p w:rsidR="00A264B9" w:rsidRDefault="00A264B9" w:rsidP="00A264B9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038600" cy="2000250"/>
            <wp:effectExtent l="0" t="0" r="0" b="0"/>
            <wp:docPr id="13" name="Рисунок 13" descr="Дефекти зварних швів і з'єдн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фекти зварних швів і з'єднан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B9" w:rsidRDefault="00A264B9" w:rsidP="00A264B9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272A2A"/>
          <w:sz w:val="28"/>
          <w:szCs w:val="28"/>
          <w:lang w:val="uk-UA"/>
        </w:rPr>
      </w:pPr>
      <w:proofErr w:type="spellStart"/>
      <w:proofErr w:type="gramStart"/>
      <w:r w:rsidRPr="00A264B9">
        <w:rPr>
          <w:color w:val="272A2A"/>
          <w:sz w:val="28"/>
          <w:szCs w:val="28"/>
        </w:rPr>
        <w:t>Тр</w:t>
      </w:r>
      <w:proofErr w:type="gramEnd"/>
      <w:r w:rsidRPr="00A264B9">
        <w:rPr>
          <w:color w:val="272A2A"/>
          <w:sz w:val="28"/>
          <w:szCs w:val="28"/>
        </w:rPr>
        <w:t>іщина</w:t>
      </w:r>
      <w:proofErr w:type="spellEnd"/>
      <w:r w:rsidRPr="00A264B9">
        <w:rPr>
          <w:color w:val="272A2A"/>
          <w:sz w:val="28"/>
          <w:szCs w:val="28"/>
        </w:rPr>
        <w:t xml:space="preserve"> в </w:t>
      </w:r>
      <w:proofErr w:type="spellStart"/>
      <w:r w:rsidRPr="00A264B9">
        <w:rPr>
          <w:color w:val="272A2A"/>
          <w:sz w:val="28"/>
          <w:szCs w:val="28"/>
        </w:rPr>
        <w:t>зварювальному</w:t>
      </w:r>
      <w:proofErr w:type="spellEnd"/>
      <w:r w:rsidRPr="00A264B9">
        <w:rPr>
          <w:color w:val="272A2A"/>
          <w:sz w:val="28"/>
          <w:szCs w:val="28"/>
        </w:rPr>
        <w:t xml:space="preserve"> </w:t>
      </w:r>
      <w:proofErr w:type="spellStart"/>
      <w:r w:rsidRPr="00A264B9">
        <w:rPr>
          <w:color w:val="272A2A"/>
          <w:sz w:val="28"/>
          <w:szCs w:val="28"/>
        </w:rPr>
        <w:t>шві</w:t>
      </w:r>
      <w:proofErr w:type="spellEnd"/>
    </w:p>
    <w:p w:rsidR="00A264B9" w:rsidRDefault="00A264B9" w:rsidP="00A264B9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038600" cy="1371600"/>
            <wp:effectExtent l="0" t="0" r="0" b="0"/>
            <wp:docPr id="15" name="Рисунок 15" descr="Дефекти зварних швів і з'єдн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фекти зварних швів і з'єднан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B9" w:rsidRDefault="00A264B9" w:rsidP="00A264B9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272A2A"/>
          <w:sz w:val="28"/>
          <w:szCs w:val="28"/>
          <w:lang w:val="uk-UA"/>
        </w:rPr>
      </w:pPr>
      <w:proofErr w:type="spellStart"/>
      <w:proofErr w:type="gramStart"/>
      <w:r w:rsidRPr="00A264B9">
        <w:rPr>
          <w:color w:val="272A2A"/>
          <w:sz w:val="28"/>
          <w:szCs w:val="28"/>
        </w:rPr>
        <w:t>П</w:t>
      </w:r>
      <w:proofErr w:type="gramEnd"/>
      <w:r w:rsidRPr="00A264B9">
        <w:rPr>
          <w:color w:val="272A2A"/>
          <w:sz w:val="28"/>
          <w:szCs w:val="28"/>
        </w:rPr>
        <w:t>ідріз</w:t>
      </w:r>
      <w:proofErr w:type="spellEnd"/>
      <w:r w:rsidRPr="00A264B9">
        <w:rPr>
          <w:color w:val="272A2A"/>
          <w:sz w:val="28"/>
          <w:szCs w:val="28"/>
        </w:rPr>
        <w:t xml:space="preserve"> </w:t>
      </w:r>
      <w:proofErr w:type="spellStart"/>
      <w:r w:rsidRPr="00A264B9">
        <w:rPr>
          <w:color w:val="272A2A"/>
          <w:sz w:val="28"/>
          <w:szCs w:val="28"/>
        </w:rPr>
        <w:t>зварювального</w:t>
      </w:r>
      <w:proofErr w:type="spellEnd"/>
      <w:r w:rsidRPr="00A264B9">
        <w:rPr>
          <w:color w:val="272A2A"/>
          <w:sz w:val="28"/>
          <w:szCs w:val="28"/>
        </w:rPr>
        <w:t xml:space="preserve"> шва</w:t>
      </w:r>
    </w:p>
    <w:p w:rsidR="00A264B9" w:rsidRPr="00A264B9" w:rsidRDefault="00A264B9" w:rsidP="00A264B9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</w:p>
    <w:p w:rsidR="00A264B9" w:rsidRDefault="00A264B9" w:rsidP="00A264B9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</w:p>
    <w:p w:rsidR="00A264B9" w:rsidRPr="00A264B9" w:rsidRDefault="00A264B9" w:rsidP="00A264B9">
      <w:pPr>
        <w:spacing w:after="0" w:line="240" w:lineRule="auto"/>
        <w:jc w:val="center"/>
        <w:rPr>
          <w:rFonts w:ascii="Arial" w:eastAsia="Times New Roman" w:hAnsi="Arial" w:cs="Arial"/>
          <w:color w:val="272A2A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2A2A"/>
          <w:sz w:val="24"/>
          <w:szCs w:val="24"/>
          <w:lang w:eastAsia="ru-RU"/>
        </w:rPr>
        <w:lastRenderedPageBreak/>
        <w:drawing>
          <wp:inline distT="0" distB="0" distL="0" distR="0">
            <wp:extent cx="4133850" cy="2447925"/>
            <wp:effectExtent l="0" t="0" r="0" b="9525"/>
            <wp:docPr id="27" name="Рисунок 27" descr="Дефекти зварних швів і з'єдн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фекти зварних швів і з'єднан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B9" w:rsidRPr="00A264B9" w:rsidRDefault="00A264B9" w:rsidP="00A264B9">
      <w:pPr>
        <w:spacing w:before="180" w:after="180" w:line="240" w:lineRule="auto"/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</w:pPr>
      <w:proofErr w:type="spellStart"/>
      <w:r w:rsidRPr="00A264B9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Утворився</w:t>
      </w:r>
      <w:proofErr w:type="spellEnd"/>
      <w:r w:rsidRPr="00A264B9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кратер в </w:t>
      </w:r>
      <w:proofErr w:type="spellStart"/>
      <w:r w:rsidRPr="00A264B9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зварювальному</w:t>
      </w:r>
      <w:proofErr w:type="spellEnd"/>
      <w:r w:rsidRPr="00A264B9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 xml:space="preserve"> </w:t>
      </w:r>
      <w:proofErr w:type="spellStart"/>
      <w:r w:rsidRPr="00A264B9">
        <w:rPr>
          <w:rFonts w:ascii="Times New Roman" w:eastAsia="Times New Roman" w:hAnsi="Times New Roman" w:cs="Times New Roman"/>
          <w:color w:val="272A2A"/>
          <w:sz w:val="28"/>
          <w:szCs w:val="28"/>
          <w:lang w:eastAsia="ru-RU"/>
        </w:rPr>
        <w:t>шві</w:t>
      </w:r>
      <w:proofErr w:type="spellEnd"/>
    </w:p>
    <w:p w:rsidR="00A264B9" w:rsidRPr="00A264B9" w:rsidRDefault="00A264B9" w:rsidP="00A264B9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</w:p>
    <w:p w:rsidR="0065220D" w:rsidRDefault="0065220D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Pr="007E4EF7" w:rsidRDefault="00D44D29" w:rsidP="007E4EF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60A0" w:rsidRPr="00867E5A" w:rsidRDefault="008D60A0" w:rsidP="008D60A0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 в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ідеоролик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A264B9" w:rsidRPr="00A264B9" w:rsidRDefault="00A264B9" w:rsidP="00A264B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4" w:history="1">
        <w:r w:rsidRPr="00A264B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https://www.youtube.com/watch?v=CpL8_CUjHIY</w:t>
        </w:r>
      </w:hyperlink>
    </w:p>
    <w:p w:rsidR="008D60A0" w:rsidRDefault="00A264B9" w:rsidP="00A264B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5" w:history="1">
        <w:r w:rsidRPr="003031F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https://www.youtube.com/watch?v=-s44SA5Dr-0</w:t>
        </w:r>
      </w:hyperlink>
    </w:p>
    <w:p w:rsidR="00A264B9" w:rsidRDefault="00A264B9" w:rsidP="00A264B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6" w:history="1">
        <w:r w:rsidRPr="003031F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https://www.youtube.com/watch?v=9pAzj2R_EMY</w:t>
        </w:r>
      </w:hyperlink>
    </w:p>
    <w:p w:rsidR="00A264B9" w:rsidRDefault="00D44D29" w:rsidP="00D44D2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7" w:history="1">
        <w:r w:rsidRPr="003031F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https://www.youtube.com/watch?v=GUqgfPRdHik</w:t>
        </w:r>
      </w:hyperlink>
    </w:p>
    <w:p w:rsidR="00D44D29" w:rsidRDefault="00D44D29" w:rsidP="00D44D2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8" w:history="1">
        <w:r w:rsidRPr="003031F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https://www.youtube.com/watch?v=2jLRP9Uq3Yo</w:t>
        </w:r>
      </w:hyperlink>
    </w:p>
    <w:p w:rsidR="00D44D29" w:rsidRDefault="00D44D29" w:rsidP="00D44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D44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D44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D44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D44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D44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D44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D44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D44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Pr="00D44D29" w:rsidRDefault="00D44D29" w:rsidP="00D44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60A0" w:rsidRDefault="008D60A0" w:rsidP="008D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8D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8D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8D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8D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8D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8D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D29" w:rsidRDefault="00D44D29" w:rsidP="008D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60A0" w:rsidRPr="00AC7037" w:rsidRDefault="008D60A0" w:rsidP="008D6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60A0" w:rsidRPr="00D44D29" w:rsidRDefault="008D60A0" w:rsidP="00D44D29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Закріплення</w:t>
      </w:r>
      <w:proofErr w:type="spellEnd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</w:t>
      </w:r>
      <w:proofErr w:type="gramEnd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іалу</w:t>
      </w:r>
      <w:proofErr w:type="spellEnd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8D60A0" w:rsidRPr="00A264B9" w:rsidRDefault="00A264B9" w:rsidP="00A264B9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фотографії зображено дефект зварювання, назвіть що це за дефект, яка була зроблена помилка при зварюванні?</w:t>
      </w:r>
    </w:p>
    <w:p w:rsidR="008D60A0" w:rsidRDefault="00A264B9" w:rsidP="008D60A0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029075" cy="1790700"/>
            <wp:effectExtent l="0" t="0" r="9525" b="0"/>
            <wp:docPr id="28" name="Рисунок 28" descr="Дефекти зварних швів і з'єдн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фекти зварних швів і з'єднань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B9" w:rsidRDefault="00A264B9" w:rsidP="008D60A0">
      <w:pPr>
        <w:spacing w:after="0" w:line="240" w:lineRule="auto"/>
        <w:ind w:firstLine="284"/>
        <w:textAlignment w:val="baseline"/>
        <w:rPr>
          <w:rFonts w:ascii="Arial" w:hAnsi="Arial" w:cs="Arial"/>
          <w:color w:val="272A2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Назвіть </w:t>
      </w:r>
      <w:r w:rsidRPr="00A26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</w:rPr>
        <w:t>арактерн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A2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</w:rPr>
        <w:t>ознаками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</w:rPr>
        <w:t>зовнішнього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</w:rPr>
        <w:t>вигляду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000000" w:themeColor="text1"/>
          <w:sz w:val="28"/>
          <w:szCs w:val="28"/>
        </w:rPr>
        <w:t>шлюбу</w:t>
      </w:r>
      <w:proofErr w:type="spellEnd"/>
      <w:r w:rsidRPr="00A2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6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A264B9" w:rsidRDefault="00A264B9" w:rsidP="00A264B9">
      <w:pPr>
        <w:spacing w:after="0" w:line="240" w:lineRule="auto"/>
        <w:textAlignment w:val="baseline"/>
        <w:rPr>
          <w:rFonts w:ascii="Arial" w:hAnsi="Arial" w:cs="Arial"/>
          <w:color w:val="272A2A"/>
          <w:lang w:val="uk-UA"/>
        </w:rPr>
      </w:pPr>
      <w:r>
        <w:rPr>
          <w:rFonts w:ascii="Arial" w:hAnsi="Arial" w:cs="Arial"/>
          <w:color w:val="272A2A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4B9" w:rsidRDefault="00A264B9" w:rsidP="00A264B9">
      <w:pPr>
        <w:spacing w:line="240" w:lineRule="auto"/>
        <w:textAlignment w:val="baseline"/>
        <w:rPr>
          <w:rFonts w:ascii="Times New Roman" w:hAnsi="Times New Roman" w:cs="Times New Roman"/>
          <w:color w:val="272A2A"/>
          <w:sz w:val="28"/>
          <w:szCs w:val="28"/>
          <w:lang w:val="uk-UA"/>
        </w:rPr>
      </w:pPr>
      <w:r w:rsidRPr="00A264B9">
        <w:rPr>
          <w:rFonts w:ascii="Times New Roman" w:hAnsi="Times New Roman" w:cs="Times New Roman"/>
          <w:color w:val="272A2A"/>
          <w:sz w:val="28"/>
          <w:szCs w:val="28"/>
          <w:lang w:val="uk-UA"/>
        </w:rPr>
        <w:t xml:space="preserve">3. </w:t>
      </w:r>
      <w:proofErr w:type="spellStart"/>
      <w:r w:rsidRPr="00A264B9">
        <w:rPr>
          <w:rFonts w:ascii="Times New Roman" w:hAnsi="Times New Roman" w:cs="Times New Roman"/>
          <w:color w:val="272A2A"/>
          <w:sz w:val="28"/>
          <w:szCs w:val="28"/>
        </w:rPr>
        <w:t>Що</w:t>
      </w:r>
      <w:proofErr w:type="spellEnd"/>
      <w:r w:rsidRPr="00A264B9">
        <w:rPr>
          <w:rFonts w:ascii="Times New Roman" w:hAnsi="Times New Roman" w:cs="Times New Roman"/>
          <w:color w:val="272A2A"/>
          <w:sz w:val="28"/>
          <w:szCs w:val="28"/>
        </w:rPr>
        <w:t xml:space="preserve"> собою </w:t>
      </w:r>
      <w:proofErr w:type="spellStart"/>
      <w:r w:rsidRPr="00A264B9">
        <w:rPr>
          <w:rFonts w:ascii="Times New Roman" w:hAnsi="Times New Roman" w:cs="Times New Roman"/>
          <w:color w:val="272A2A"/>
          <w:sz w:val="28"/>
          <w:szCs w:val="28"/>
        </w:rPr>
        <w:t>являють</w:t>
      </w:r>
      <w:proofErr w:type="spellEnd"/>
      <w:r w:rsidRPr="00A264B9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272A2A"/>
          <w:sz w:val="28"/>
          <w:szCs w:val="28"/>
        </w:rPr>
        <w:t>зовнішні</w:t>
      </w:r>
      <w:proofErr w:type="spellEnd"/>
      <w:r w:rsidRPr="00A264B9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proofErr w:type="spellStart"/>
      <w:r w:rsidRPr="00A264B9">
        <w:rPr>
          <w:rFonts w:ascii="Times New Roman" w:hAnsi="Times New Roman" w:cs="Times New Roman"/>
          <w:color w:val="272A2A"/>
          <w:sz w:val="28"/>
          <w:szCs w:val="28"/>
        </w:rPr>
        <w:t>дефекти</w:t>
      </w:r>
      <w:proofErr w:type="spellEnd"/>
      <w:r w:rsidRPr="00A264B9">
        <w:rPr>
          <w:rFonts w:ascii="Times New Roman" w:hAnsi="Times New Roman" w:cs="Times New Roman"/>
          <w:color w:val="272A2A"/>
          <w:sz w:val="28"/>
          <w:szCs w:val="28"/>
        </w:rPr>
        <w:t>?</w:t>
      </w:r>
    </w:p>
    <w:p w:rsidR="00A264B9" w:rsidRDefault="00A264B9" w:rsidP="00A264B9">
      <w:pPr>
        <w:spacing w:line="240" w:lineRule="auto"/>
        <w:textAlignment w:val="baseline"/>
        <w:rPr>
          <w:rFonts w:ascii="Times New Roman" w:hAnsi="Times New Roman" w:cs="Times New Roman"/>
          <w:color w:val="272A2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72A2A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4B9" w:rsidRDefault="00A264B9" w:rsidP="00A264B9">
      <w:pPr>
        <w:spacing w:line="240" w:lineRule="auto"/>
        <w:textAlignment w:val="baseline"/>
        <w:rPr>
          <w:rFonts w:ascii="Times New Roman" w:hAnsi="Times New Roman" w:cs="Times New Roman"/>
          <w:color w:val="272A2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72A2A"/>
          <w:sz w:val="28"/>
          <w:szCs w:val="28"/>
          <w:lang w:val="uk-UA"/>
        </w:rPr>
        <w:t>4. При візуальному огляді шва, який предмет використовують</w:t>
      </w:r>
    </w:p>
    <w:p w:rsidR="00A264B9" w:rsidRPr="00A264B9" w:rsidRDefault="00A264B9" w:rsidP="00A264B9">
      <w:pPr>
        <w:spacing w:line="240" w:lineRule="auto"/>
        <w:textAlignment w:val="baseline"/>
        <w:rPr>
          <w:rFonts w:ascii="Times New Roman" w:hAnsi="Times New Roman" w:cs="Times New Roman"/>
          <w:color w:val="272A2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72A2A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4B9" w:rsidRPr="00D44D29" w:rsidRDefault="00A264B9" w:rsidP="00A264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60A0" w:rsidRPr="00CB73D4" w:rsidRDefault="008D60A0" w:rsidP="008D60A0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60A0" w:rsidRPr="00D44D29" w:rsidRDefault="008D60A0" w:rsidP="00D44D29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  Зробіть кросворд на тему «</w:t>
      </w:r>
      <w:r w:rsidR="00D4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Дефекти зварювальних швів</w:t>
      </w:r>
      <w:r w:rsidRPr="00D4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8D60A0" w:rsidRPr="00A55B45" w:rsidRDefault="008D60A0" w:rsidP="008D60A0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D60A0" w:rsidRDefault="008D60A0" w:rsidP="008D60A0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.04.2020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12.00 -13.30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D60A0" w:rsidRDefault="008D60A0" w:rsidP="008D60A0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60A0" w:rsidRPr="00D747B4" w:rsidRDefault="008D60A0" w:rsidP="008D60A0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Viber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0953594953</w:t>
      </w:r>
    </w:p>
    <w:p w:rsidR="008D60A0" w:rsidRPr="008D60A0" w:rsidRDefault="008D60A0" w:rsidP="008D60A0">
      <w:pPr>
        <w:spacing w:after="0" w:line="240" w:lineRule="auto"/>
        <w:ind w:left="-720" w:hanging="131"/>
        <w:rPr>
          <w:rStyle w:val="a4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е-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mail: </w:t>
      </w:r>
      <w:hyperlink r:id="rId20" w:history="1">
        <w:r w:rsidRPr="00D747B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mukhanova.olgha@mai.ru</w:t>
        </w:r>
      </w:hyperlink>
    </w:p>
    <w:p w:rsidR="008D60A0" w:rsidRPr="008D60A0" w:rsidRDefault="008D60A0" w:rsidP="008D60A0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D60A0" w:rsidRPr="008D60A0" w:rsidRDefault="008D60A0" w:rsidP="008D60A0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D60A0" w:rsidRPr="008D60A0" w:rsidRDefault="008D60A0" w:rsidP="008D60A0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021CF" w:rsidRPr="00D44D29" w:rsidRDefault="007021CF">
      <w:pPr>
        <w:rPr>
          <w:lang w:val="uk-UA"/>
        </w:rPr>
      </w:pPr>
    </w:p>
    <w:sectPr w:rsidR="007021CF" w:rsidRPr="00D4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9A7093"/>
    <w:multiLevelType w:val="hybridMultilevel"/>
    <w:tmpl w:val="009A68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D6114D"/>
    <w:multiLevelType w:val="hybridMultilevel"/>
    <w:tmpl w:val="81EEF27E"/>
    <w:lvl w:ilvl="0" w:tplc="50B83D80">
      <w:start w:val="1"/>
      <w:numFmt w:val="upperRoman"/>
      <w:lvlText w:val="%1."/>
      <w:lvlJc w:val="righ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367CD"/>
    <w:multiLevelType w:val="hybridMultilevel"/>
    <w:tmpl w:val="3BE0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94DBB"/>
    <w:multiLevelType w:val="hybridMultilevel"/>
    <w:tmpl w:val="7876D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A6369E"/>
    <w:multiLevelType w:val="hybridMultilevel"/>
    <w:tmpl w:val="9F702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67D54"/>
    <w:multiLevelType w:val="hybridMultilevel"/>
    <w:tmpl w:val="2A486AC6"/>
    <w:lvl w:ilvl="0" w:tplc="B20CE3C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73508CF"/>
    <w:multiLevelType w:val="multilevel"/>
    <w:tmpl w:val="2B3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1B"/>
    <w:rsid w:val="000D44D3"/>
    <w:rsid w:val="0063621B"/>
    <w:rsid w:val="0065220D"/>
    <w:rsid w:val="007021CF"/>
    <w:rsid w:val="007E4EF7"/>
    <w:rsid w:val="008D60A0"/>
    <w:rsid w:val="00A264B9"/>
    <w:rsid w:val="00B826D8"/>
    <w:rsid w:val="00D4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A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0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60A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D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D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0A0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65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5220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264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A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0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60A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D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D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0A0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65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5220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264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602">
          <w:marLeft w:val="37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582">
          <w:marLeft w:val="37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2jLRP9Uq3Y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GUqgfPRdH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pAzj2R_EMY" TargetMode="External"/><Relationship Id="rId20" Type="http://schemas.openxmlformats.org/officeDocument/2006/relationships/hyperlink" Target="mailto:mukhanova.olgha@mai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khanova.olgha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s44SA5Dr-0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CpL8_CUjHI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2020-04-27T15:07:00Z</dcterms:created>
  <dcterms:modified xsi:type="dcterms:W3CDTF">2020-04-29T17:44:00Z</dcterms:modified>
</cp:coreProperties>
</file>