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2" w:rsidRPr="00CE5732" w:rsidRDefault="00CE5732" w:rsidP="00CE5732">
      <w:pPr>
        <w:rPr>
          <w:rFonts w:ascii="Times New Roman" w:hAnsi="Times New Roman" w:cs="Times New Roman"/>
          <w:b/>
          <w:bCs/>
          <w:sz w:val="24"/>
          <w:szCs w:val="24"/>
        </w:rPr>
      </w:pPr>
      <w:r w:rsidRPr="00CE5732">
        <w:rPr>
          <w:rFonts w:ascii="Times New Roman" w:hAnsi="Times New Roman" w:cs="Times New Roman"/>
          <w:b/>
          <w:bCs/>
          <w:sz w:val="24"/>
          <w:szCs w:val="24"/>
        </w:rPr>
        <w:t xml:space="preserve">Розділ VІ. Передумови Другої </w:t>
      </w:r>
      <w:proofErr w:type="gramStart"/>
      <w:r w:rsidRPr="00CE5732">
        <w:rPr>
          <w:rFonts w:ascii="Times New Roman" w:hAnsi="Times New Roman" w:cs="Times New Roman"/>
          <w:b/>
          <w:bCs/>
          <w:sz w:val="24"/>
          <w:szCs w:val="24"/>
        </w:rPr>
        <w:t>св</w:t>
      </w:r>
      <w:proofErr w:type="gramEnd"/>
      <w:r w:rsidRPr="00CE5732">
        <w:rPr>
          <w:rFonts w:ascii="Times New Roman" w:hAnsi="Times New Roman" w:cs="Times New Roman"/>
          <w:b/>
          <w:bCs/>
          <w:sz w:val="24"/>
          <w:szCs w:val="24"/>
        </w:rPr>
        <w:t>ітової війни</w:t>
      </w:r>
    </w:p>
    <w:p w:rsidR="00CE5732" w:rsidRPr="00CE5732" w:rsidRDefault="00CE5732" w:rsidP="00CE5732">
      <w:pPr>
        <w:jc w:val="center"/>
        <w:rPr>
          <w:rFonts w:ascii="Times New Roman" w:hAnsi="Times New Roman" w:cs="Times New Roman"/>
          <w:b/>
          <w:bCs/>
          <w:sz w:val="28"/>
          <w:szCs w:val="24"/>
          <w:lang w:val="uk-UA"/>
        </w:rPr>
      </w:pPr>
      <w:r w:rsidRPr="00CE5732">
        <w:rPr>
          <w:rFonts w:ascii="Times New Roman" w:hAnsi="Times New Roman" w:cs="Times New Roman"/>
          <w:b/>
          <w:bCs/>
          <w:sz w:val="28"/>
          <w:szCs w:val="24"/>
          <w:lang w:val="uk-UA"/>
        </w:rPr>
        <w:t xml:space="preserve">Тема: </w:t>
      </w:r>
      <w:r w:rsidRPr="00CE5732">
        <w:rPr>
          <w:rFonts w:ascii="Times New Roman" w:hAnsi="Times New Roman" w:cs="Times New Roman"/>
          <w:b/>
          <w:bCs/>
          <w:sz w:val="28"/>
          <w:szCs w:val="24"/>
        </w:rPr>
        <w:t>Утворення осередків Другої світової війни. Створення блоку Берлін—Рим—Токіо</w:t>
      </w:r>
    </w:p>
    <w:p w:rsidR="00CE5732" w:rsidRPr="00CE5732" w:rsidRDefault="00CE5732" w:rsidP="00CE5732">
      <w:pPr>
        <w:pStyle w:val="a7"/>
        <w:numPr>
          <w:ilvl w:val="0"/>
          <w:numId w:val="1"/>
        </w:numPr>
        <w:rPr>
          <w:rFonts w:ascii="Times New Roman" w:hAnsi="Times New Roman" w:cs="Times New Roman"/>
          <w:sz w:val="18"/>
          <w:szCs w:val="24"/>
          <w:lang w:val="uk-UA"/>
        </w:rPr>
      </w:pPr>
      <w:r w:rsidRPr="00CE5732">
        <w:rPr>
          <w:rFonts w:ascii="Times New Roman" w:hAnsi="Times New Roman" w:cs="Times New Roman"/>
          <w:b/>
          <w:bCs/>
          <w:sz w:val="18"/>
          <w:szCs w:val="24"/>
        </w:rPr>
        <w:t xml:space="preserve">ВПЛИВ </w:t>
      </w:r>
      <w:proofErr w:type="gramStart"/>
      <w:r w:rsidRPr="00CE5732">
        <w:rPr>
          <w:rFonts w:ascii="Times New Roman" w:hAnsi="Times New Roman" w:cs="Times New Roman"/>
          <w:b/>
          <w:bCs/>
          <w:sz w:val="18"/>
          <w:szCs w:val="24"/>
        </w:rPr>
        <w:t>СВ</w:t>
      </w:r>
      <w:proofErr w:type="gramEnd"/>
      <w:r w:rsidRPr="00CE5732">
        <w:rPr>
          <w:rFonts w:ascii="Times New Roman" w:hAnsi="Times New Roman" w:cs="Times New Roman"/>
          <w:b/>
          <w:bCs/>
          <w:sz w:val="18"/>
          <w:szCs w:val="24"/>
        </w:rPr>
        <w:t>ІТОВОЇ ЕКОНОМІЧНОЇ КРИЗИ НА МІЖНАРОДНІ ВІДНОСИНИ.</w:t>
      </w:r>
      <w:r w:rsidRPr="00CE5732">
        <w:rPr>
          <w:rFonts w:ascii="Times New Roman" w:hAnsi="Times New Roman" w:cs="Times New Roman"/>
          <w:sz w:val="18"/>
          <w:szCs w:val="24"/>
        </w:rPr>
        <w:t> </w:t>
      </w:r>
    </w:p>
    <w:p w:rsidR="00CE5732" w:rsidRPr="00CE5732" w:rsidRDefault="00CE5732" w:rsidP="00CE5732">
      <w:pPr>
        <w:rPr>
          <w:rFonts w:ascii="Times New Roman" w:hAnsi="Times New Roman" w:cs="Times New Roman"/>
          <w:sz w:val="24"/>
          <w:szCs w:val="24"/>
        </w:rPr>
      </w:pPr>
      <w:r>
        <w:rPr>
          <w:rFonts w:ascii="Times New Roman" w:hAnsi="Times New Roman" w:cs="Times New Roman"/>
          <w:sz w:val="24"/>
          <w:szCs w:val="24"/>
          <w:lang w:val="uk-UA"/>
        </w:rPr>
        <w:t xml:space="preserve">      </w:t>
      </w:r>
      <w:proofErr w:type="gramStart"/>
      <w:r w:rsidRPr="00CE5732">
        <w:rPr>
          <w:rFonts w:ascii="Times New Roman" w:hAnsi="Times New Roman" w:cs="Times New Roman"/>
          <w:sz w:val="24"/>
          <w:szCs w:val="24"/>
        </w:rPr>
        <w:t>Св</w:t>
      </w:r>
      <w:proofErr w:type="gramEnd"/>
      <w:r w:rsidRPr="00CE5732">
        <w:rPr>
          <w:rFonts w:ascii="Times New Roman" w:hAnsi="Times New Roman" w:cs="Times New Roman"/>
          <w:sz w:val="24"/>
          <w:szCs w:val="24"/>
        </w:rPr>
        <w:t xml:space="preserve">ітова економічна криза загострила міжнародні відносини й призвела до появи осередків нової війни. Порівняно з Першою </w:t>
      </w:r>
      <w:proofErr w:type="gramStart"/>
      <w:r w:rsidRPr="00CE5732">
        <w:rPr>
          <w:rFonts w:ascii="Times New Roman" w:hAnsi="Times New Roman" w:cs="Times New Roman"/>
          <w:sz w:val="24"/>
          <w:szCs w:val="24"/>
        </w:rPr>
        <w:t>св</w:t>
      </w:r>
      <w:proofErr w:type="gramEnd"/>
      <w:r w:rsidRPr="00CE5732">
        <w:rPr>
          <w:rFonts w:ascii="Times New Roman" w:hAnsi="Times New Roman" w:cs="Times New Roman"/>
          <w:sz w:val="24"/>
          <w:szCs w:val="24"/>
        </w:rPr>
        <w:t xml:space="preserve">ітовою війною, у 1930-ті рр. лише незначна кількість держав прагнула війни. Тому можна було усунути загрозу війни в разі спільних дій усього співтовариства. Звичайно, розвиток міжнародних відносин у 1930-х рр. не слід розглядати як єдину тенденцію, спрямовану на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ідготовку нової війни. Із поглибленням конфліктів наростало прагнення учасників вирішувати їх не шляхом компромісів, а нав’язуванням своєї волі силою.</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sz w:val="24"/>
          <w:szCs w:val="24"/>
        </w:rPr>
        <w:t xml:space="preserve">Незважаючи на всю гостроту кризи, на початку 1930-х рр. навряд чи хто з тогочасних політиків наважився б стверджувати, що до кінця десятиліття може спалахнути нова, більш масштабна </w:t>
      </w:r>
      <w:proofErr w:type="gramStart"/>
      <w:r w:rsidRPr="00CE5732">
        <w:rPr>
          <w:rFonts w:ascii="Times New Roman" w:hAnsi="Times New Roman" w:cs="Times New Roman"/>
          <w:sz w:val="24"/>
          <w:szCs w:val="24"/>
        </w:rPr>
        <w:t>св</w:t>
      </w:r>
      <w:proofErr w:type="gramEnd"/>
      <w:r w:rsidRPr="00CE5732">
        <w:rPr>
          <w:rFonts w:ascii="Times New Roman" w:hAnsi="Times New Roman" w:cs="Times New Roman"/>
          <w:sz w:val="24"/>
          <w:szCs w:val="24"/>
        </w:rPr>
        <w:t>ітова війна. На той час політиків непокоїли питання, якими зовнішньополітичними кроками можливо хоча б пом’якшити наслідки кризи.</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sz w:val="24"/>
          <w:szCs w:val="24"/>
        </w:rPr>
        <w:t xml:space="preserve">Першим випробуванням здатності </w:t>
      </w:r>
      <w:proofErr w:type="gramStart"/>
      <w:r w:rsidRPr="00CE5732">
        <w:rPr>
          <w:rFonts w:ascii="Times New Roman" w:hAnsi="Times New Roman" w:cs="Times New Roman"/>
          <w:sz w:val="24"/>
          <w:szCs w:val="24"/>
        </w:rPr>
        <w:t>св</w:t>
      </w:r>
      <w:proofErr w:type="gramEnd"/>
      <w:r w:rsidRPr="00CE5732">
        <w:rPr>
          <w:rFonts w:ascii="Times New Roman" w:hAnsi="Times New Roman" w:cs="Times New Roman"/>
          <w:sz w:val="24"/>
          <w:szCs w:val="24"/>
        </w:rPr>
        <w:t xml:space="preserve">ітового співтовариства діяти спільно стала економічна криза. Вона була </w:t>
      </w:r>
      <w:proofErr w:type="gramStart"/>
      <w:r w:rsidRPr="00CE5732">
        <w:rPr>
          <w:rFonts w:ascii="Times New Roman" w:hAnsi="Times New Roman" w:cs="Times New Roman"/>
          <w:sz w:val="24"/>
          <w:szCs w:val="24"/>
        </w:rPr>
        <w:t>св</w:t>
      </w:r>
      <w:proofErr w:type="gramEnd"/>
      <w:r w:rsidRPr="00CE5732">
        <w:rPr>
          <w:rFonts w:ascii="Times New Roman" w:hAnsi="Times New Roman" w:cs="Times New Roman"/>
          <w:sz w:val="24"/>
          <w:szCs w:val="24"/>
        </w:rPr>
        <w:t>ітовою і поставила перед усіма країнами завдання скоординувати свої зусилля на її подолання. Дієвими кроками на цьому шляху вважали зменшення військових витрат (шляхом скорочення озброєнь та армій або створення такої системи міжнародної безпеки, яка б усунула необхідність у значних витратах на війну) і полегшення фінансового тягаря репарацій та боргі</w:t>
      </w:r>
      <w:proofErr w:type="gramStart"/>
      <w:r w:rsidRPr="00CE5732">
        <w:rPr>
          <w:rFonts w:ascii="Times New Roman" w:hAnsi="Times New Roman" w:cs="Times New Roman"/>
          <w:sz w:val="24"/>
          <w:szCs w:val="24"/>
        </w:rPr>
        <w:t>в</w:t>
      </w:r>
      <w:proofErr w:type="gramEnd"/>
      <w:r w:rsidRPr="00CE5732">
        <w:rPr>
          <w:rFonts w:ascii="Times New Roman" w:hAnsi="Times New Roman" w:cs="Times New Roman"/>
          <w:sz w:val="24"/>
          <w:szCs w:val="24"/>
        </w:rPr>
        <w:t>.</w:t>
      </w:r>
    </w:p>
    <w:p w:rsidR="00CE5732" w:rsidRPr="00CE5732" w:rsidRDefault="00CE5732" w:rsidP="00CE5732">
      <w:pPr>
        <w:rPr>
          <w:rFonts w:ascii="Times New Roman" w:hAnsi="Times New Roman" w:cs="Times New Roman"/>
          <w:sz w:val="24"/>
          <w:szCs w:val="24"/>
        </w:rPr>
      </w:pPr>
      <w:proofErr w:type="gramStart"/>
      <w:r w:rsidRPr="00CE5732">
        <w:rPr>
          <w:rFonts w:ascii="Times New Roman" w:hAnsi="Times New Roman" w:cs="Times New Roman"/>
          <w:sz w:val="24"/>
          <w:szCs w:val="24"/>
        </w:rPr>
        <w:t>У</w:t>
      </w:r>
      <w:proofErr w:type="gramEnd"/>
      <w:r w:rsidRPr="00CE5732">
        <w:rPr>
          <w:rFonts w:ascii="Times New Roman" w:hAnsi="Times New Roman" w:cs="Times New Roman"/>
          <w:sz w:val="24"/>
          <w:szCs w:val="24"/>
        </w:rPr>
        <w:t xml:space="preserve"> січні 1930 р. у Лондоні відкрилася міжнародна конференція з обмеження морських озброєнь. На ній було здійснено спробу поширити умови «Договору п’яти» на інші класи бойових кораблів: крейсери, есмінці,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 xml:space="preserve">ідводні човни. У повному обсязі це питання вирішити не вдалося: Франція та Італія відмовилися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 xml:space="preserve">ідписати угоду. США, </w:t>
      </w:r>
      <w:proofErr w:type="gramStart"/>
      <w:r w:rsidRPr="00CE5732">
        <w:rPr>
          <w:rFonts w:ascii="Times New Roman" w:hAnsi="Times New Roman" w:cs="Times New Roman"/>
          <w:sz w:val="24"/>
          <w:szCs w:val="24"/>
        </w:rPr>
        <w:t>Англ</w:t>
      </w:r>
      <w:proofErr w:type="gramEnd"/>
      <w:r w:rsidRPr="00CE5732">
        <w:rPr>
          <w:rFonts w:ascii="Times New Roman" w:hAnsi="Times New Roman" w:cs="Times New Roman"/>
          <w:sz w:val="24"/>
          <w:szCs w:val="24"/>
        </w:rPr>
        <w:t xml:space="preserve">ія, Японія домовилися щодо крейсерів та есмінців дотримуватися співвідношення 5:5:3. Щодо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ідводних човнів запроваджувався принцип рівності флотів.</w:t>
      </w:r>
    </w:p>
    <w:p w:rsidR="00CE5732" w:rsidRPr="00CE5732" w:rsidRDefault="00CE5732" w:rsidP="00CE5732">
      <w:pPr>
        <w:spacing w:after="0"/>
        <w:rPr>
          <w:rFonts w:ascii="Times New Roman" w:hAnsi="Times New Roman" w:cs="Times New Roman"/>
          <w:sz w:val="24"/>
          <w:szCs w:val="24"/>
        </w:rPr>
      </w:pPr>
      <w:r w:rsidRPr="00CE5732">
        <w:rPr>
          <w:rFonts w:ascii="Times New Roman" w:hAnsi="Times New Roman" w:cs="Times New Roman"/>
          <w:sz w:val="24"/>
          <w:szCs w:val="24"/>
        </w:rPr>
        <w:drawing>
          <wp:anchor distT="0" distB="0" distL="114300" distR="114300" simplePos="0" relativeHeight="251658240" behindDoc="1" locked="0" layoutInCell="1" allowOverlap="1" wp14:anchorId="0777C02A" wp14:editId="1813C27C">
            <wp:simplePos x="0" y="0"/>
            <wp:positionH relativeFrom="column">
              <wp:posOffset>-100965</wp:posOffset>
            </wp:positionH>
            <wp:positionV relativeFrom="paragraph">
              <wp:posOffset>812800</wp:posOffset>
            </wp:positionV>
            <wp:extent cx="2639695" cy="1928495"/>
            <wp:effectExtent l="0" t="0" r="8255" b="0"/>
            <wp:wrapTight wrapText="bothSides">
              <wp:wrapPolygon edited="0">
                <wp:start x="0" y="0"/>
                <wp:lineTo x="0" y="21337"/>
                <wp:lineTo x="21512" y="21337"/>
                <wp:lineTo x="21512" y="0"/>
                <wp:lineTo x="0" y="0"/>
              </wp:wrapPolygon>
            </wp:wrapTight>
            <wp:docPr id="20" name="Рисунок 20" descr="https://history.vn.ua/pidruchniki/world-history-10-class-2018-gisem-profil-level/world-history-10-class-2018-gisem-profil-level.files/image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history.vn.ua/pidruchniki/world-history-10-class-2018-gisem-profil-level/world-history-10-class-2018-gisem-profil-level.files/image1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9695" cy="192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732">
        <w:rPr>
          <w:rFonts w:ascii="Times New Roman" w:hAnsi="Times New Roman" w:cs="Times New Roman"/>
          <w:sz w:val="24"/>
          <w:szCs w:val="24"/>
        </w:rPr>
        <w:t xml:space="preserve">У лютому 1932 р.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 xml:space="preserve">ісля тривалої підготовчої роботи в Женеві нарешті відкрилася конференція, присвячена проблемі роззброєння. Із самого початку з’ясувалося, що між провідними державами існували серйозні розбіжності в підходах до її вирішення. Так, Франція вважала, що передусім треба створити міжнародну армію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 xml:space="preserve">ід зверхністю Ліги Націй. Її основна суперниця Німеччина вимагала скасування всіх обмежень Версальського договору. </w:t>
      </w:r>
      <w:proofErr w:type="gramStart"/>
      <w:r w:rsidRPr="00CE5732">
        <w:rPr>
          <w:rFonts w:ascii="Times New Roman" w:hAnsi="Times New Roman" w:cs="Times New Roman"/>
          <w:sz w:val="24"/>
          <w:szCs w:val="24"/>
        </w:rPr>
        <w:t>Англ</w:t>
      </w:r>
      <w:proofErr w:type="gramEnd"/>
      <w:r w:rsidRPr="00CE5732">
        <w:rPr>
          <w:rFonts w:ascii="Times New Roman" w:hAnsi="Times New Roman" w:cs="Times New Roman"/>
          <w:sz w:val="24"/>
          <w:szCs w:val="24"/>
        </w:rPr>
        <w:t xml:space="preserve">ію цікавили проблеми ліквідації підводних човнів і хімічної зброї. США виступали за скорочення сухопутних сил. СРСР вимагав поставити на порядок денний конференції питання про загальне роззброєння або пропорційно поступове. Італія пропонувала для початку на </w:t>
      </w:r>
      <w:proofErr w:type="gramStart"/>
      <w:r w:rsidRPr="00CE5732">
        <w:rPr>
          <w:rFonts w:ascii="Times New Roman" w:hAnsi="Times New Roman" w:cs="Times New Roman"/>
          <w:sz w:val="24"/>
          <w:szCs w:val="24"/>
        </w:rPr>
        <w:t>р</w:t>
      </w:r>
      <w:proofErr w:type="gramEnd"/>
      <w:r w:rsidRPr="00CE5732">
        <w:rPr>
          <w:rFonts w:ascii="Times New Roman" w:hAnsi="Times New Roman" w:cs="Times New Roman"/>
          <w:sz w:val="24"/>
          <w:szCs w:val="24"/>
        </w:rPr>
        <w:t xml:space="preserve">ік увести мораторій на нарощування озброєння. </w:t>
      </w:r>
      <w:proofErr w:type="gramStart"/>
      <w:r w:rsidRPr="00CE5732">
        <w:rPr>
          <w:rFonts w:ascii="Times New Roman" w:hAnsi="Times New Roman" w:cs="Times New Roman"/>
          <w:sz w:val="24"/>
          <w:szCs w:val="24"/>
        </w:rPr>
        <w:t>Япон</w:t>
      </w:r>
      <w:proofErr w:type="gramEnd"/>
      <w:r w:rsidRPr="00CE5732">
        <w:rPr>
          <w:rFonts w:ascii="Times New Roman" w:hAnsi="Times New Roman" w:cs="Times New Roman"/>
          <w:sz w:val="24"/>
          <w:szCs w:val="24"/>
        </w:rPr>
        <w:t>ія як попередню умову вимагала визнання її особливої ролі на Далекому Сході та в басейні Тихого океану.</w:t>
      </w:r>
    </w:p>
    <w:p w:rsidR="00CE5732" w:rsidRPr="00CE5732" w:rsidRDefault="00CE5732" w:rsidP="00CE5732">
      <w:pPr>
        <w:spacing w:after="0"/>
        <w:rPr>
          <w:rFonts w:ascii="Times New Roman" w:hAnsi="Times New Roman" w:cs="Times New Roman"/>
          <w:sz w:val="24"/>
          <w:szCs w:val="24"/>
        </w:rPr>
      </w:pPr>
    </w:p>
    <w:p w:rsidR="00CE5732" w:rsidRPr="00CE5732" w:rsidRDefault="00CE5732" w:rsidP="00CE5732">
      <w:pPr>
        <w:spacing w:after="0"/>
        <w:rPr>
          <w:rFonts w:ascii="Times New Roman" w:hAnsi="Times New Roman" w:cs="Times New Roman"/>
          <w:sz w:val="24"/>
          <w:szCs w:val="24"/>
        </w:rPr>
      </w:pPr>
      <w:r w:rsidRPr="00CE5732">
        <w:rPr>
          <w:rFonts w:ascii="Times New Roman" w:hAnsi="Times New Roman" w:cs="Times New Roman"/>
          <w:b/>
          <w:bCs/>
          <w:sz w:val="24"/>
          <w:szCs w:val="24"/>
        </w:rPr>
        <w:t>Учасники Лондонської конференції. 1930 р.</w:t>
      </w:r>
    </w:p>
    <w:p w:rsidR="00CE5732" w:rsidRPr="00CE5732" w:rsidRDefault="00CE5732" w:rsidP="00CE5732">
      <w:pPr>
        <w:rPr>
          <w:rFonts w:ascii="Times New Roman" w:hAnsi="Times New Roman" w:cs="Times New Roman"/>
          <w:sz w:val="24"/>
          <w:szCs w:val="24"/>
        </w:rPr>
      </w:pPr>
    </w:p>
    <w:p w:rsidR="00CE5732" w:rsidRPr="00CE5732" w:rsidRDefault="00CE5732" w:rsidP="00CE5732">
      <w:pPr>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sz w:val="24"/>
          <w:szCs w:val="24"/>
        </w:rPr>
        <w:lastRenderedPageBreak/>
        <w:drawing>
          <wp:anchor distT="0" distB="0" distL="114300" distR="114300" simplePos="0" relativeHeight="251659264" behindDoc="1" locked="0" layoutInCell="1" allowOverlap="1">
            <wp:simplePos x="0" y="0"/>
            <wp:positionH relativeFrom="column">
              <wp:posOffset>3810</wp:posOffset>
            </wp:positionH>
            <wp:positionV relativeFrom="paragraph">
              <wp:posOffset>3810</wp:posOffset>
            </wp:positionV>
            <wp:extent cx="1860550" cy="2544445"/>
            <wp:effectExtent l="0" t="0" r="6350" b="8255"/>
            <wp:wrapTight wrapText="bothSides">
              <wp:wrapPolygon edited="0">
                <wp:start x="0" y="0"/>
                <wp:lineTo x="0" y="21508"/>
                <wp:lineTo x="21453" y="21508"/>
                <wp:lineTo x="21453" y="0"/>
                <wp:lineTo x="0" y="0"/>
              </wp:wrapPolygon>
            </wp:wrapTight>
            <wp:docPr id="18" name="Рисунок 18" descr="https://history.vn.ua/pidruchniki/world-history-10-class-2018-gisem-profil-level/world-history-10-class-2018-gisem-profil-level.files/image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history.vn.ua/pidruchniki/world-history-10-class-2018-gisem-profil-level/world-history-10-class-2018-gisem-profil-level.files/image1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254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732">
        <w:rPr>
          <w:rFonts w:ascii="Times New Roman" w:hAnsi="Times New Roman" w:cs="Times New Roman"/>
          <w:b/>
          <w:bCs/>
          <w:sz w:val="24"/>
          <w:szCs w:val="24"/>
        </w:rPr>
        <w:t>Солдати імператорської армії Маньчжоу-Го. 1933 р.</w:t>
      </w:r>
    </w:p>
    <w:p w:rsidR="00CE5732" w:rsidRPr="00CE5732" w:rsidRDefault="00CE5732" w:rsidP="00CE5732">
      <w:pPr>
        <w:spacing w:after="0"/>
        <w:rPr>
          <w:rFonts w:ascii="Times New Roman" w:hAnsi="Times New Roman" w:cs="Times New Roman"/>
          <w:sz w:val="24"/>
          <w:szCs w:val="24"/>
        </w:rPr>
      </w:pPr>
      <w:r w:rsidRPr="00CE5732">
        <w:rPr>
          <w:rFonts w:ascii="Times New Roman" w:hAnsi="Times New Roman" w:cs="Times New Roman"/>
          <w:sz w:val="24"/>
          <w:szCs w:val="24"/>
        </w:rPr>
        <w:t xml:space="preserve">Таким чином, кожна з великих держав думала не </w:t>
      </w:r>
      <w:proofErr w:type="gramStart"/>
      <w:r w:rsidRPr="00CE5732">
        <w:rPr>
          <w:rFonts w:ascii="Times New Roman" w:hAnsi="Times New Roman" w:cs="Times New Roman"/>
          <w:sz w:val="24"/>
          <w:szCs w:val="24"/>
        </w:rPr>
        <w:t>ст</w:t>
      </w:r>
      <w:proofErr w:type="gramEnd"/>
      <w:r w:rsidRPr="00CE5732">
        <w:rPr>
          <w:rFonts w:ascii="Times New Roman" w:hAnsi="Times New Roman" w:cs="Times New Roman"/>
          <w:sz w:val="24"/>
          <w:szCs w:val="24"/>
        </w:rPr>
        <w:t>ільки про вирішення завдань конференції, а насамперед прагнула отримати власні вигоди. Конференція закінчилася безрезультатно.</w:t>
      </w:r>
    </w:p>
    <w:p w:rsidR="00CE5732" w:rsidRPr="00CE5732" w:rsidRDefault="00CE5732" w:rsidP="00CE5732">
      <w:pPr>
        <w:spacing w:after="0"/>
        <w:rPr>
          <w:rFonts w:ascii="Times New Roman" w:hAnsi="Times New Roman" w:cs="Times New Roman"/>
          <w:sz w:val="24"/>
          <w:szCs w:val="24"/>
        </w:rPr>
      </w:pPr>
      <w:r w:rsidRPr="00CE5732">
        <w:rPr>
          <w:rFonts w:ascii="Times New Roman" w:hAnsi="Times New Roman" w:cs="Times New Roman"/>
          <w:sz w:val="24"/>
          <w:szCs w:val="24"/>
        </w:rPr>
        <w:t xml:space="preserve">Також здійснювалися спроби впорядкувати справи у сфері міжнародних фінансів. У 1931 р. США запропонували оголосити мораторій на один </w:t>
      </w:r>
      <w:proofErr w:type="gramStart"/>
      <w:r w:rsidRPr="00CE5732">
        <w:rPr>
          <w:rFonts w:ascii="Times New Roman" w:hAnsi="Times New Roman" w:cs="Times New Roman"/>
          <w:sz w:val="24"/>
          <w:szCs w:val="24"/>
        </w:rPr>
        <w:t>р</w:t>
      </w:r>
      <w:proofErr w:type="gramEnd"/>
      <w:r w:rsidRPr="00CE5732">
        <w:rPr>
          <w:rFonts w:ascii="Times New Roman" w:hAnsi="Times New Roman" w:cs="Times New Roman"/>
          <w:sz w:val="24"/>
          <w:szCs w:val="24"/>
        </w:rPr>
        <w:t>ік щодо виплати боргів та репарацій. Пропозиція була прийнята. У 1932 р. взагалі ліквідували репараційні зобов’язання Німеччини. Країни-боржники, зі свого боку, припинили сплачувати борги США. Здавалося, що розпочалися колективні дії перед обличчям спільної загрози.</w:t>
      </w:r>
    </w:p>
    <w:p w:rsidR="00CE5732" w:rsidRPr="00CE5732" w:rsidRDefault="00CE5732" w:rsidP="00CE5732">
      <w:pPr>
        <w:spacing w:after="0"/>
        <w:rPr>
          <w:rFonts w:ascii="Times New Roman" w:hAnsi="Times New Roman" w:cs="Times New Roman"/>
          <w:sz w:val="24"/>
          <w:szCs w:val="24"/>
        </w:rPr>
      </w:pPr>
      <w:r w:rsidRPr="00CE5732">
        <w:rPr>
          <w:rFonts w:ascii="Times New Roman" w:hAnsi="Times New Roman" w:cs="Times New Roman"/>
          <w:sz w:val="24"/>
          <w:szCs w:val="24"/>
        </w:rPr>
        <w:t xml:space="preserve">Проте майже одночасно США ввели високі митні податки, а Велика Британія відмовилася від «золотого стандарту», вільного обміну фунтів стерлінгів на золото за фіксованим курсом і спробувала встановити такий обмінний курс фунта, який би сприяв експорту </w:t>
      </w:r>
      <w:proofErr w:type="gramStart"/>
      <w:r w:rsidRPr="00CE5732">
        <w:rPr>
          <w:rFonts w:ascii="Times New Roman" w:hAnsi="Times New Roman" w:cs="Times New Roman"/>
          <w:sz w:val="24"/>
          <w:szCs w:val="24"/>
        </w:rPr>
        <w:t>англ</w:t>
      </w:r>
      <w:proofErr w:type="gramEnd"/>
      <w:r w:rsidRPr="00CE5732">
        <w:rPr>
          <w:rFonts w:ascii="Times New Roman" w:hAnsi="Times New Roman" w:cs="Times New Roman"/>
          <w:sz w:val="24"/>
          <w:szCs w:val="24"/>
        </w:rPr>
        <w:t xml:space="preserve">ійських товарів. Такими діями США та Велика Британія спровокували митні й валютні «війни», що дезорганізувало </w:t>
      </w:r>
      <w:proofErr w:type="gramStart"/>
      <w:r w:rsidRPr="00CE5732">
        <w:rPr>
          <w:rFonts w:ascii="Times New Roman" w:hAnsi="Times New Roman" w:cs="Times New Roman"/>
          <w:sz w:val="24"/>
          <w:szCs w:val="24"/>
        </w:rPr>
        <w:t>св</w:t>
      </w:r>
      <w:proofErr w:type="gramEnd"/>
      <w:r w:rsidRPr="00CE5732">
        <w:rPr>
          <w:rFonts w:ascii="Times New Roman" w:hAnsi="Times New Roman" w:cs="Times New Roman"/>
          <w:sz w:val="24"/>
          <w:szCs w:val="24"/>
        </w:rPr>
        <w:t>ітову торгівлю і ще більше поглибило кризу.</w:t>
      </w:r>
    </w:p>
    <w:p w:rsidR="00CE5732" w:rsidRPr="00CE5732" w:rsidRDefault="00CE5732" w:rsidP="00CE5732">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CE5732">
        <w:rPr>
          <w:rFonts w:ascii="Times New Roman" w:hAnsi="Times New Roman" w:cs="Times New Roman"/>
          <w:sz w:val="24"/>
          <w:szCs w:val="24"/>
        </w:rPr>
        <w:t xml:space="preserve">У 1933 р. в Лондоні була скликана </w:t>
      </w:r>
      <w:proofErr w:type="gramStart"/>
      <w:r w:rsidRPr="00CE5732">
        <w:rPr>
          <w:rFonts w:ascii="Times New Roman" w:hAnsi="Times New Roman" w:cs="Times New Roman"/>
          <w:sz w:val="24"/>
          <w:szCs w:val="24"/>
        </w:rPr>
        <w:t>св</w:t>
      </w:r>
      <w:proofErr w:type="gramEnd"/>
      <w:r w:rsidRPr="00CE5732">
        <w:rPr>
          <w:rFonts w:ascii="Times New Roman" w:hAnsi="Times New Roman" w:cs="Times New Roman"/>
          <w:sz w:val="24"/>
          <w:szCs w:val="24"/>
        </w:rPr>
        <w:t xml:space="preserve">ітова економічна конференція. На ній обговорювалися проблеми стабілізації валют і розроблення шляхів пожвавлення світової торгівлі. Вона закінчилася безрезультатно. Перемогло прагнення вирішувати економічні проблеми не спільно, а поодинці, коли кожна </w:t>
      </w:r>
      <w:proofErr w:type="gramStart"/>
      <w:r w:rsidRPr="00CE5732">
        <w:rPr>
          <w:rFonts w:ascii="Times New Roman" w:hAnsi="Times New Roman" w:cs="Times New Roman"/>
          <w:sz w:val="24"/>
          <w:szCs w:val="24"/>
        </w:rPr>
        <w:t>країна</w:t>
      </w:r>
      <w:proofErr w:type="gramEnd"/>
      <w:r w:rsidRPr="00CE5732">
        <w:rPr>
          <w:rFonts w:ascii="Times New Roman" w:hAnsi="Times New Roman" w:cs="Times New Roman"/>
          <w:sz w:val="24"/>
          <w:szCs w:val="24"/>
        </w:rPr>
        <w:t xml:space="preserve"> намагалася перекласти тягар кризи на сусіда. У результаті зросло економічне суперництво і зменшилася можливість чинити спільний опі</w:t>
      </w:r>
      <w:proofErr w:type="gramStart"/>
      <w:r w:rsidRPr="00CE5732">
        <w:rPr>
          <w:rFonts w:ascii="Times New Roman" w:hAnsi="Times New Roman" w:cs="Times New Roman"/>
          <w:sz w:val="24"/>
          <w:szCs w:val="24"/>
        </w:rPr>
        <w:t>р</w:t>
      </w:r>
      <w:proofErr w:type="gramEnd"/>
      <w:r w:rsidRPr="00CE5732">
        <w:rPr>
          <w:rFonts w:ascii="Times New Roman" w:hAnsi="Times New Roman" w:cs="Times New Roman"/>
          <w:sz w:val="24"/>
          <w:szCs w:val="24"/>
        </w:rPr>
        <w:t xml:space="preserve"> перед загрозою війни.</w:t>
      </w:r>
    </w:p>
    <w:p w:rsidR="00CE5732" w:rsidRPr="00CE5732" w:rsidRDefault="00CE5732" w:rsidP="00CE5732">
      <w:pPr>
        <w:spacing w:after="0"/>
        <w:rPr>
          <w:rFonts w:ascii="Times New Roman" w:hAnsi="Times New Roman" w:cs="Times New Roman"/>
          <w:sz w:val="24"/>
          <w:szCs w:val="24"/>
        </w:rPr>
      </w:pPr>
      <w:r w:rsidRPr="00CE5732">
        <w:rPr>
          <w:rFonts w:ascii="Times New Roman" w:hAnsi="Times New Roman" w:cs="Times New Roman"/>
          <w:sz w:val="24"/>
          <w:szCs w:val="24"/>
        </w:rPr>
        <w:t xml:space="preserve">Проте деякі держави були готові йти на злам існуючої системи міжнародних відносин і встановлення своєї гегемонії у </w:t>
      </w:r>
      <w:proofErr w:type="gramStart"/>
      <w:r w:rsidRPr="00CE5732">
        <w:rPr>
          <w:rFonts w:ascii="Times New Roman" w:hAnsi="Times New Roman" w:cs="Times New Roman"/>
          <w:sz w:val="24"/>
          <w:szCs w:val="24"/>
        </w:rPr>
        <w:t>св</w:t>
      </w:r>
      <w:proofErr w:type="gramEnd"/>
      <w:r w:rsidRPr="00CE5732">
        <w:rPr>
          <w:rFonts w:ascii="Times New Roman" w:hAnsi="Times New Roman" w:cs="Times New Roman"/>
          <w:sz w:val="24"/>
          <w:szCs w:val="24"/>
        </w:rPr>
        <w:t>іті.</w:t>
      </w:r>
    </w:p>
    <w:p w:rsidR="00CE5732" w:rsidRPr="00CE5732" w:rsidRDefault="00CE5732" w:rsidP="00CE5732">
      <w:pPr>
        <w:pStyle w:val="a7"/>
        <w:numPr>
          <w:ilvl w:val="0"/>
          <w:numId w:val="1"/>
        </w:numPr>
        <w:rPr>
          <w:rFonts w:ascii="Times New Roman" w:hAnsi="Times New Roman" w:cs="Times New Roman"/>
          <w:sz w:val="24"/>
          <w:szCs w:val="24"/>
          <w:lang w:val="uk-UA"/>
        </w:rPr>
      </w:pPr>
      <w:r w:rsidRPr="00CE5732">
        <w:rPr>
          <w:rFonts w:ascii="Times New Roman" w:hAnsi="Times New Roman" w:cs="Times New Roman"/>
          <w:b/>
          <w:bCs/>
          <w:sz w:val="24"/>
          <w:szCs w:val="24"/>
        </w:rPr>
        <w:t xml:space="preserve">ОСЕРЕДОК ВІЙНИ НА </w:t>
      </w:r>
      <w:proofErr w:type="gramStart"/>
      <w:r w:rsidRPr="00CE5732">
        <w:rPr>
          <w:rFonts w:ascii="Times New Roman" w:hAnsi="Times New Roman" w:cs="Times New Roman"/>
          <w:b/>
          <w:bCs/>
          <w:sz w:val="24"/>
          <w:szCs w:val="24"/>
        </w:rPr>
        <w:t>ДАЛЕКОМУ</w:t>
      </w:r>
      <w:proofErr w:type="gramEnd"/>
      <w:r w:rsidRPr="00CE5732">
        <w:rPr>
          <w:rFonts w:ascii="Times New Roman" w:hAnsi="Times New Roman" w:cs="Times New Roman"/>
          <w:b/>
          <w:bCs/>
          <w:sz w:val="24"/>
          <w:szCs w:val="24"/>
        </w:rPr>
        <w:t xml:space="preserve"> СХОДІ.</w:t>
      </w:r>
      <w:r w:rsidRPr="00CE5732">
        <w:rPr>
          <w:rFonts w:ascii="Times New Roman" w:hAnsi="Times New Roman" w:cs="Times New Roman"/>
          <w:sz w:val="24"/>
          <w:szCs w:val="24"/>
        </w:rPr>
        <w:t> </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sz w:val="24"/>
          <w:szCs w:val="24"/>
        </w:rPr>
        <w:drawing>
          <wp:anchor distT="0" distB="0" distL="114300" distR="114300" simplePos="0" relativeHeight="251660288" behindDoc="1" locked="0" layoutInCell="1" allowOverlap="1" wp14:anchorId="0B104C2A" wp14:editId="0B469AF6">
            <wp:simplePos x="0" y="0"/>
            <wp:positionH relativeFrom="column">
              <wp:posOffset>-67945</wp:posOffset>
            </wp:positionH>
            <wp:positionV relativeFrom="paragraph">
              <wp:posOffset>99060</wp:posOffset>
            </wp:positionV>
            <wp:extent cx="2464435" cy="1706880"/>
            <wp:effectExtent l="0" t="0" r="0" b="7620"/>
            <wp:wrapTight wrapText="bothSides">
              <wp:wrapPolygon edited="0">
                <wp:start x="0" y="0"/>
                <wp:lineTo x="0" y="21455"/>
                <wp:lineTo x="21372" y="21455"/>
                <wp:lineTo x="21372" y="0"/>
                <wp:lineTo x="0" y="0"/>
              </wp:wrapPolygon>
            </wp:wrapTight>
            <wp:docPr id="17" name="Рисунок 17" descr="https://history.vn.ua/pidruchniki/world-history-10-class-2018-gisem-profil-level/world-history-10-class-2018-gisem-profil-level.files/image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history.vn.ua/pidruchniki/world-history-10-class-2018-gisem-profil-level/world-history-10-class-2018-gisem-profil-level.files/image17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4435"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732">
        <w:rPr>
          <w:rFonts w:ascii="Times New Roman" w:hAnsi="Times New Roman" w:cs="Times New Roman"/>
          <w:sz w:val="24"/>
          <w:szCs w:val="24"/>
        </w:rPr>
        <w:t>Перший осередок війни виник на Далекому Сході. У 1927 р. прем’єр-міні</w:t>
      </w:r>
      <w:proofErr w:type="gramStart"/>
      <w:r w:rsidRPr="00CE5732">
        <w:rPr>
          <w:rFonts w:ascii="Times New Roman" w:hAnsi="Times New Roman" w:cs="Times New Roman"/>
          <w:sz w:val="24"/>
          <w:szCs w:val="24"/>
        </w:rPr>
        <w:t>стр</w:t>
      </w:r>
      <w:proofErr w:type="gramEnd"/>
      <w:r w:rsidRPr="00CE5732">
        <w:rPr>
          <w:rFonts w:ascii="Times New Roman" w:hAnsi="Times New Roman" w:cs="Times New Roman"/>
          <w:sz w:val="24"/>
          <w:szCs w:val="24"/>
        </w:rPr>
        <w:t xml:space="preserve"> Японії Танака в меморандумі імператору виклав програму територіальних завоювань на Далекому Сході й знищення могутності США в Тихому океані.</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sz w:val="24"/>
          <w:szCs w:val="24"/>
        </w:rPr>
        <w:t xml:space="preserve">Восени 1931 р. японські війська окупували територію Маньчжурії — важливу </w:t>
      </w:r>
      <w:proofErr w:type="gramStart"/>
      <w:r w:rsidRPr="00CE5732">
        <w:rPr>
          <w:rFonts w:ascii="Times New Roman" w:hAnsi="Times New Roman" w:cs="Times New Roman"/>
          <w:sz w:val="24"/>
          <w:szCs w:val="24"/>
        </w:rPr>
        <w:t>в</w:t>
      </w:r>
      <w:proofErr w:type="gramEnd"/>
      <w:r w:rsidRPr="00CE5732">
        <w:rPr>
          <w:rFonts w:ascii="Times New Roman" w:hAnsi="Times New Roman" w:cs="Times New Roman"/>
          <w:sz w:val="24"/>
          <w:szCs w:val="24"/>
        </w:rPr>
        <w:t xml:space="preserve"> стратегічному й економічному відношенні частину Китаю. Напад на Маньчжурію стався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 xml:space="preserve">ісля провокаційного вибуху на залізниці неподалік Мукдена, влаштованого японцями 18 вересня 1931 р. Протягом кількох місяців було окуповано всю територію Маньчжурії, хоча кількісний склад японської армії становив 14 тис. осіб, у той час як китайська налічувала 100 тис. осіб. Китай обмежився поданням скарги до </w:t>
      </w:r>
      <w:proofErr w:type="gramStart"/>
      <w:r w:rsidRPr="00CE5732">
        <w:rPr>
          <w:rFonts w:ascii="Times New Roman" w:hAnsi="Times New Roman" w:cs="Times New Roman"/>
          <w:sz w:val="24"/>
          <w:szCs w:val="24"/>
        </w:rPr>
        <w:t>Ліги</w:t>
      </w:r>
      <w:proofErr w:type="gramEnd"/>
      <w:r w:rsidRPr="00CE5732">
        <w:rPr>
          <w:rFonts w:ascii="Times New Roman" w:hAnsi="Times New Roman" w:cs="Times New Roman"/>
          <w:sz w:val="24"/>
          <w:szCs w:val="24"/>
        </w:rPr>
        <w:t xml:space="preserve"> Націй. На загарбаній території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івнічно-Східного Китаю японський уряд у 1932 р. створив маріонеткову державу Маньчжоу-Го, призначивши її правителем останнього китайського імператора Пу І.</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sz w:val="24"/>
          <w:szCs w:val="24"/>
        </w:rPr>
        <w:t xml:space="preserve">Виправдовуючи агресію, </w:t>
      </w:r>
      <w:proofErr w:type="gramStart"/>
      <w:r w:rsidRPr="00CE5732">
        <w:rPr>
          <w:rFonts w:ascii="Times New Roman" w:hAnsi="Times New Roman" w:cs="Times New Roman"/>
          <w:sz w:val="24"/>
          <w:szCs w:val="24"/>
        </w:rPr>
        <w:t>Япон</w:t>
      </w:r>
      <w:proofErr w:type="gramEnd"/>
      <w:r w:rsidRPr="00CE5732">
        <w:rPr>
          <w:rFonts w:ascii="Times New Roman" w:hAnsi="Times New Roman" w:cs="Times New Roman"/>
          <w:sz w:val="24"/>
          <w:szCs w:val="24"/>
        </w:rPr>
        <w:t xml:space="preserve">ія заявляла про загрозу проникнення СРСР у цей регіон і як приклад наводила китайсько-радянський конфлікт 1929 р. та підтримку Радянським Союзом китайських комуністів. Такі дії Японії спонукали світове товариство вжити відповідних заходів. Ліга Націй на прохання Китаю створила спеціальну комісію для вивчення цієї проблеми. Вона рекомендувала вивести японські війська й передати Маньчжурію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 xml:space="preserve">ід міжнародний контроль. Проте </w:t>
      </w:r>
      <w:proofErr w:type="gramStart"/>
      <w:r w:rsidRPr="00CE5732">
        <w:rPr>
          <w:rFonts w:ascii="Times New Roman" w:hAnsi="Times New Roman" w:cs="Times New Roman"/>
          <w:sz w:val="24"/>
          <w:szCs w:val="24"/>
        </w:rPr>
        <w:t>Япон</w:t>
      </w:r>
      <w:proofErr w:type="gramEnd"/>
      <w:r w:rsidRPr="00CE5732">
        <w:rPr>
          <w:rFonts w:ascii="Times New Roman" w:hAnsi="Times New Roman" w:cs="Times New Roman"/>
          <w:sz w:val="24"/>
          <w:szCs w:val="24"/>
        </w:rPr>
        <w:t xml:space="preserve">ія не була засуджена як агресор. Ліга Націй заявила, що Маньчжурія є невід’ємною частиною Китаю, і не визнала Маньчжоу-Го. У відповідь </w:t>
      </w:r>
      <w:proofErr w:type="gramStart"/>
      <w:r w:rsidRPr="00CE5732">
        <w:rPr>
          <w:rFonts w:ascii="Times New Roman" w:hAnsi="Times New Roman" w:cs="Times New Roman"/>
          <w:sz w:val="24"/>
          <w:szCs w:val="24"/>
        </w:rPr>
        <w:t>Япон</w:t>
      </w:r>
      <w:proofErr w:type="gramEnd"/>
      <w:r w:rsidRPr="00CE5732">
        <w:rPr>
          <w:rFonts w:ascii="Times New Roman" w:hAnsi="Times New Roman" w:cs="Times New Roman"/>
          <w:sz w:val="24"/>
          <w:szCs w:val="24"/>
        </w:rPr>
        <w:t xml:space="preserve">ія в 1933 р. демонстративно вийшла з Ліги Націй. Передбачені на цей випадок санкції проти </w:t>
      </w:r>
      <w:proofErr w:type="gramStart"/>
      <w:r w:rsidRPr="00CE5732">
        <w:rPr>
          <w:rFonts w:ascii="Times New Roman" w:hAnsi="Times New Roman" w:cs="Times New Roman"/>
          <w:sz w:val="24"/>
          <w:szCs w:val="24"/>
        </w:rPr>
        <w:t>Япон</w:t>
      </w:r>
      <w:proofErr w:type="gramEnd"/>
      <w:r w:rsidRPr="00CE5732">
        <w:rPr>
          <w:rFonts w:ascii="Times New Roman" w:hAnsi="Times New Roman" w:cs="Times New Roman"/>
          <w:sz w:val="24"/>
          <w:szCs w:val="24"/>
        </w:rPr>
        <w:t xml:space="preserve">ії так і не були запроваджені. США та Англія </w:t>
      </w:r>
      <w:r w:rsidRPr="00CE5732">
        <w:rPr>
          <w:rFonts w:ascii="Times New Roman" w:hAnsi="Times New Roman" w:cs="Times New Roman"/>
          <w:sz w:val="24"/>
          <w:szCs w:val="24"/>
        </w:rPr>
        <w:lastRenderedPageBreak/>
        <w:t xml:space="preserve">домоглися укладення між Японією й Китаєм компромісного миру: </w:t>
      </w:r>
      <w:proofErr w:type="gramStart"/>
      <w:r w:rsidRPr="00CE5732">
        <w:rPr>
          <w:rFonts w:ascii="Times New Roman" w:hAnsi="Times New Roman" w:cs="Times New Roman"/>
          <w:sz w:val="24"/>
          <w:szCs w:val="24"/>
        </w:rPr>
        <w:t>Япон</w:t>
      </w:r>
      <w:proofErr w:type="gramEnd"/>
      <w:r w:rsidRPr="00CE5732">
        <w:rPr>
          <w:rFonts w:ascii="Times New Roman" w:hAnsi="Times New Roman" w:cs="Times New Roman"/>
          <w:sz w:val="24"/>
          <w:szCs w:val="24"/>
        </w:rPr>
        <w:t>ія виводить свої війська із Шанхаю, а Китай визнає Маньчжоу-Го. Уперше в історії агресія залишилася безкарною.</w:t>
      </w:r>
    </w:p>
    <w:p w:rsidR="00CE5732" w:rsidRPr="00CE5732" w:rsidRDefault="00CE5732" w:rsidP="00CE5732">
      <w:pPr>
        <w:rPr>
          <w:rFonts w:ascii="Times New Roman" w:hAnsi="Times New Roman" w:cs="Times New Roman"/>
          <w:sz w:val="24"/>
          <w:szCs w:val="24"/>
          <w:lang w:val="uk-UA"/>
        </w:rPr>
      </w:pPr>
      <w:r w:rsidRPr="00CE5732">
        <w:rPr>
          <w:rFonts w:ascii="Times New Roman" w:hAnsi="Times New Roman" w:cs="Times New Roman"/>
          <w:sz w:val="24"/>
          <w:szCs w:val="24"/>
        </w:rPr>
        <w:drawing>
          <wp:anchor distT="0" distB="0" distL="114300" distR="114300" simplePos="0" relativeHeight="251661312" behindDoc="1" locked="0" layoutInCell="1" allowOverlap="1" wp14:anchorId="7395E39F" wp14:editId="584A535B">
            <wp:simplePos x="0" y="0"/>
            <wp:positionH relativeFrom="column">
              <wp:posOffset>-36195</wp:posOffset>
            </wp:positionH>
            <wp:positionV relativeFrom="paragraph">
              <wp:posOffset>292735</wp:posOffset>
            </wp:positionV>
            <wp:extent cx="2051050" cy="2016125"/>
            <wp:effectExtent l="0" t="0" r="6350" b="3175"/>
            <wp:wrapTight wrapText="bothSides">
              <wp:wrapPolygon edited="0">
                <wp:start x="0" y="0"/>
                <wp:lineTo x="0" y="21430"/>
                <wp:lineTo x="21466" y="21430"/>
                <wp:lineTo x="21466" y="0"/>
                <wp:lineTo x="0" y="0"/>
              </wp:wrapPolygon>
            </wp:wrapTight>
            <wp:docPr id="15" name="Рисунок 15" descr="https://history.vn.ua/pidruchniki/world-history-10-class-2018-gisem-profil-level/world-history-10-class-2018-gisem-profil-level.files/image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history.vn.ua/pidruchniki/world-history-10-class-2018-gisem-profil-level/world-history-10-class-2018-gisem-profil-level.files/image1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050"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732">
        <w:rPr>
          <w:rFonts w:ascii="Times New Roman" w:hAnsi="Times New Roman" w:cs="Times New Roman"/>
          <w:b/>
          <w:bCs/>
          <w:sz w:val="24"/>
          <w:szCs w:val="24"/>
        </w:rPr>
        <w:t>3. АГРЕСІЯ ІТАЛІЇ ПРОТИ ЕФІОПІЇ.</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b/>
          <w:bCs/>
          <w:sz w:val="24"/>
          <w:szCs w:val="24"/>
        </w:rPr>
        <w:t xml:space="preserve">Італійська армія </w:t>
      </w:r>
      <w:proofErr w:type="gramStart"/>
      <w:r w:rsidRPr="00CE5732">
        <w:rPr>
          <w:rFonts w:ascii="Times New Roman" w:hAnsi="Times New Roman" w:cs="Times New Roman"/>
          <w:b/>
          <w:bCs/>
          <w:sz w:val="24"/>
          <w:szCs w:val="24"/>
        </w:rPr>
        <w:t>вступає в</w:t>
      </w:r>
      <w:proofErr w:type="gramEnd"/>
      <w:r w:rsidRPr="00CE5732">
        <w:rPr>
          <w:rFonts w:ascii="Times New Roman" w:hAnsi="Times New Roman" w:cs="Times New Roman"/>
          <w:b/>
          <w:bCs/>
          <w:sz w:val="24"/>
          <w:szCs w:val="24"/>
        </w:rPr>
        <w:t xml:space="preserve"> Ефіопію. 1930-ті рр.</w:t>
      </w:r>
    </w:p>
    <w:p w:rsidR="00CE5732" w:rsidRPr="00CE5732" w:rsidRDefault="00CE5732" w:rsidP="00CE5732">
      <w:pPr>
        <w:spacing w:after="0"/>
        <w:rPr>
          <w:rFonts w:ascii="Times New Roman" w:hAnsi="Times New Roman" w:cs="Times New Roman"/>
          <w:sz w:val="24"/>
          <w:szCs w:val="24"/>
          <w:lang w:val="uk-UA"/>
        </w:rPr>
      </w:pPr>
      <w:r w:rsidRPr="00CE5732">
        <w:rPr>
          <w:rFonts w:ascii="Times New Roman" w:hAnsi="Times New Roman" w:cs="Times New Roman"/>
          <w:sz w:val="24"/>
          <w:szCs w:val="24"/>
          <w:lang w:val="uk-UA"/>
        </w:rPr>
        <w:t>Італія вважала себе обділеною результатами Першої світової війни й не приховувала загарбницьких планів, зокрема щодо Ефіопії.</w:t>
      </w:r>
    </w:p>
    <w:p w:rsidR="00CE5732" w:rsidRPr="00CE5732" w:rsidRDefault="00CE5732" w:rsidP="00CE5732">
      <w:pPr>
        <w:spacing w:after="0"/>
        <w:rPr>
          <w:rFonts w:ascii="Times New Roman" w:hAnsi="Times New Roman" w:cs="Times New Roman"/>
          <w:sz w:val="24"/>
          <w:szCs w:val="24"/>
        </w:rPr>
      </w:pPr>
      <w:r w:rsidRPr="00CE5732">
        <w:rPr>
          <w:rFonts w:ascii="Times New Roman" w:hAnsi="Times New Roman" w:cs="Times New Roman"/>
          <w:sz w:val="24"/>
          <w:szCs w:val="24"/>
        </w:rPr>
        <w:t>3 жовтня 1935 р. 250-тисячна італійська армія, озброєна авіацією і танками, вдерлася на територію Ефі</w:t>
      </w:r>
      <w:proofErr w:type="gramStart"/>
      <w:r w:rsidRPr="00CE5732">
        <w:rPr>
          <w:rFonts w:ascii="Times New Roman" w:hAnsi="Times New Roman" w:cs="Times New Roman"/>
          <w:sz w:val="24"/>
          <w:szCs w:val="24"/>
        </w:rPr>
        <w:t>оп</w:t>
      </w:r>
      <w:proofErr w:type="gramEnd"/>
      <w:r w:rsidRPr="00CE5732">
        <w:rPr>
          <w:rFonts w:ascii="Times New Roman" w:hAnsi="Times New Roman" w:cs="Times New Roman"/>
          <w:sz w:val="24"/>
          <w:szCs w:val="24"/>
        </w:rPr>
        <w:t xml:space="preserve">ії. Ефіопська армія чинила завзятий опір. Проте сили були нерівними. Рада Ліги Націй оголосила Італію агресором і зобов’язала всіх членів організації застосувати до неї економічні санкції. </w:t>
      </w:r>
      <w:proofErr w:type="gramStart"/>
      <w:r w:rsidRPr="00CE5732">
        <w:rPr>
          <w:rFonts w:ascii="Times New Roman" w:hAnsi="Times New Roman" w:cs="Times New Roman"/>
          <w:sz w:val="24"/>
          <w:szCs w:val="24"/>
        </w:rPr>
        <w:t>Ц</w:t>
      </w:r>
      <w:proofErr w:type="gramEnd"/>
      <w:r w:rsidRPr="00CE5732">
        <w:rPr>
          <w:rFonts w:ascii="Times New Roman" w:hAnsi="Times New Roman" w:cs="Times New Roman"/>
          <w:sz w:val="24"/>
          <w:szCs w:val="24"/>
        </w:rPr>
        <w:t xml:space="preserve">і заходи виявилися малоефективними. США та Велика Британія заявили про нейтралітет і відмовилися постачати Ефіопії сучасну військову </w:t>
      </w:r>
      <w:proofErr w:type="gramStart"/>
      <w:r w:rsidRPr="00CE5732">
        <w:rPr>
          <w:rFonts w:ascii="Times New Roman" w:hAnsi="Times New Roman" w:cs="Times New Roman"/>
          <w:sz w:val="24"/>
          <w:szCs w:val="24"/>
        </w:rPr>
        <w:t>техн</w:t>
      </w:r>
      <w:proofErr w:type="gramEnd"/>
      <w:r w:rsidRPr="00CE5732">
        <w:rPr>
          <w:rFonts w:ascii="Times New Roman" w:hAnsi="Times New Roman" w:cs="Times New Roman"/>
          <w:sz w:val="24"/>
          <w:szCs w:val="24"/>
        </w:rPr>
        <w:t xml:space="preserve">іку. Тим самим жертва й агресор були поставлені на один </w:t>
      </w:r>
      <w:proofErr w:type="gramStart"/>
      <w:r w:rsidRPr="00CE5732">
        <w:rPr>
          <w:rFonts w:ascii="Times New Roman" w:hAnsi="Times New Roman" w:cs="Times New Roman"/>
          <w:sz w:val="24"/>
          <w:szCs w:val="24"/>
        </w:rPr>
        <w:t>р</w:t>
      </w:r>
      <w:proofErr w:type="gramEnd"/>
      <w:r w:rsidRPr="00CE5732">
        <w:rPr>
          <w:rFonts w:ascii="Times New Roman" w:hAnsi="Times New Roman" w:cs="Times New Roman"/>
          <w:sz w:val="24"/>
          <w:szCs w:val="24"/>
        </w:rPr>
        <w:t>івень.</w:t>
      </w:r>
    </w:p>
    <w:p w:rsidR="00CE5732" w:rsidRPr="00CE5732" w:rsidRDefault="00CE5732" w:rsidP="00CE5732">
      <w:pPr>
        <w:spacing w:after="0"/>
        <w:rPr>
          <w:rFonts w:ascii="Times New Roman" w:hAnsi="Times New Roman" w:cs="Times New Roman"/>
          <w:sz w:val="24"/>
          <w:szCs w:val="24"/>
        </w:rPr>
      </w:pPr>
      <w:r w:rsidRPr="00CE5732">
        <w:rPr>
          <w:rFonts w:ascii="Times New Roman" w:hAnsi="Times New Roman" w:cs="Times New Roman"/>
          <w:sz w:val="24"/>
          <w:szCs w:val="24"/>
        </w:rPr>
        <w:t>У травні 1936 р. Італія оголосила про завоювання всієї Ефі</w:t>
      </w:r>
      <w:proofErr w:type="gramStart"/>
      <w:r w:rsidRPr="00CE5732">
        <w:rPr>
          <w:rFonts w:ascii="Times New Roman" w:hAnsi="Times New Roman" w:cs="Times New Roman"/>
          <w:sz w:val="24"/>
          <w:szCs w:val="24"/>
        </w:rPr>
        <w:t>оп</w:t>
      </w:r>
      <w:proofErr w:type="gramEnd"/>
      <w:r w:rsidRPr="00CE5732">
        <w:rPr>
          <w:rFonts w:ascii="Times New Roman" w:hAnsi="Times New Roman" w:cs="Times New Roman"/>
          <w:sz w:val="24"/>
          <w:szCs w:val="24"/>
        </w:rPr>
        <w:t xml:space="preserve">ії. Вона була об’єднана з Еритреєю та Італійським Сомалі в Італійську Східну Африку. Народ Ефіопії розгорнув партизанську боротьбу проти агресорів, яка завершилася звільненням країни за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ідтримки Англії в 1941 р.</w:t>
      </w:r>
    </w:p>
    <w:p w:rsidR="00CE5732" w:rsidRPr="00CE5732" w:rsidRDefault="00CE5732" w:rsidP="00CE5732">
      <w:pPr>
        <w:pStyle w:val="a7"/>
        <w:numPr>
          <w:ilvl w:val="0"/>
          <w:numId w:val="1"/>
        </w:numPr>
        <w:rPr>
          <w:rFonts w:ascii="Times New Roman" w:hAnsi="Times New Roman" w:cs="Times New Roman"/>
          <w:sz w:val="24"/>
          <w:szCs w:val="24"/>
          <w:lang w:val="uk-UA"/>
        </w:rPr>
      </w:pPr>
      <w:r w:rsidRPr="00CE5732">
        <w:rPr>
          <w:rFonts w:ascii="Times New Roman" w:hAnsi="Times New Roman" w:cs="Times New Roman"/>
          <w:b/>
          <w:bCs/>
          <w:sz w:val="24"/>
          <w:szCs w:val="24"/>
        </w:rPr>
        <w:t>АГРЕСІЯ НІМЕЧЧИНИ. ЛІКВІДАЦІЯ ВЕРСАЛЬСЬКОЇ СИСТЕМИ.</w:t>
      </w:r>
      <w:r w:rsidRPr="00CE5732">
        <w:rPr>
          <w:rFonts w:ascii="Times New Roman" w:hAnsi="Times New Roman" w:cs="Times New Roman"/>
          <w:sz w:val="24"/>
          <w:szCs w:val="24"/>
        </w:rPr>
        <w:t> </w:t>
      </w:r>
    </w:p>
    <w:p w:rsidR="00CE5732" w:rsidRPr="00CE5732" w:rsidRDefault="00CE5732" w:rsidP="00CE5732">
      <w:pPr>
        <w:spacing w:after="0"/>
        <w:rPr>
          <w:rFonts w:ascii="Times New Roman" w:hAnsi="Times New Roman" w:cs="Times New Roman"/>
          <w:sz w:val="24"/>
          <w:szCs w:val="24"/>
        </w:rPr>
      </w:pPr>
      <w:r w:rsidRPr="00CE5732">
        <w:rPr>
          <w:rFonts w:ascii="Times New Roman" w:hAnsi="Times New Roman" w:cs="Times New Roman"/>
          <w:sz w:val="24"/>
          <w:szCs w:val="24"/>
        </w:rPr>
        <w:drawing>
          <wp:anchor distT="0" distB="0" distL="114300" distR="114300" simplePos="0" relativeHeight="251662336" behindDoc="1" locked="0" layoutInCell="1" allowOverlap="1" wp14:anchorId="2B3CCE6E" wp14:editId="56C80F53">
            <wp:simplePos x="0" y="0"/>
            <wp:positionH relativeFrom="column">
              <wp:posOffset>29845</wp:posOffset>
            </wp:positionH>
            <wp:positionV relativeFrom="paragraph">
              <wp:posOffset>1729740</wp:posOffset>
            </wp:positionV>
            <wp:extent cx="1910080" cy="2798445"/>
            <wp:effectExtent l="0" t="0" r="0" b="1905"/>
            <wp:wrapTight wrapText="bothSides">
              <wp:wrapPolygon edited="0">
                <wp:start x="0" y="0"/>
                <wp:lineTo x="0" y="21468"/>
                <wp:lineTo x="21327" y="21468"/>
                <wp:lineTo x="21327" y="0"/>
                <wp:lineTo x="0" y="0"/>
              </wp:wrapPolygon>
            </wp:wrapTight>
            <wp:docPr id="14" name="Рисунок 14" descr="https://history.vn.ua/pidruchniki/world-history-10-class-2018-gisem-profil-level/world-history-10-class-2018-gisem-profil-level.files/image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history.vn.ua/pidruchniki/world-history-10-class-2018-gisem-profil-level/world-history-10-class-2018-gisem-profil-level.files/image1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0080" cy="2798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uk-UA"/>
        </w:rPr>
        <w:t xml:space="preserve">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 xml:space="preserve">ісля приходу до влади А. Гітлера Німеччина приєдналася до групи держав-агресорів. До 1933 р. становище Німеччини в межах Версальської системи було значно полегшено. Вона перестала сплачувати репарації. На переговорах щодо роззброєння в 1932 р. їй обіцяли </w:t>
      </w:r>
      <w:proofErr w:type="gramStart"/>
      <w:r w:rsidRPr="00CE5732">
        <w:rPr>
          <w:rFonts w:ascii="Times New Roman" w:hAnsi="Times New Roman" w:cs="Times New Roman"/>
          <w:sz w:val="24"/>
          <w:szCs w:val="24"/>
        </w:rPr>
        <w:t>р</w:t>
      </w:r>
      <w:proofErr w:type="gramEnd"/>
      <w:r w:rsidRPr="00CE5732">
        <w:rPr>
          <w:rFonts w:ascii="Times New Roman" w:hAnsi="Times New Roman" w:cs="Times New Roman"/>
          <w:sz w:val="24"/>
          <w:szCs w:val="24"/>
        </w:rPr>
        <w:t xml:space="preserve">івні права з іншими державами в озброєнні. Навіть обговорювалося питання про повернення Німеччині колоній. Важливим кроком на шляху до подальшої ліквідації Версальської системи стало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 xml:space="preserve">ідписання в липні 1933 р. за пропозицією Б. Муссоліні «Пакту чотирьох» між Англією, Францією, Італією та Німеччиною. Цей документ передбачав широке співробітництво держав у питаннях перегляду Версальської системи та юридично закріплював </w:t>
      </w:r>
      <w:proofErr w:type="gramStart"/>
      <w:r w:rsidRPr="00CE5732">
        <w:rPr>
          <w:rFonts w:ascii="Times New Roman" w:hAnsi="Times New Roman" w:cs="Times New Roman"/>
          <w:sz w:val="24"/>
          <w:szCs w:val="24"/>
        </w:rPr>
        <w:t>р</w:t>
      </w:r>
      <w:proofErr w:type="gramEnd"/>
      <w:r w:rsidRPr="00CE5732">
        <w:rPr>
          <w:rFonts w:ascii="Times New Roman" w:hAnsi="Times New Roman" w:cs="Times New Roman"/>
          <w:sz w:val="24"/>
          <w:szCs w:val="24"/>
        </w:rPr>
        <w:t>івність Німеччини в озброєнні. Однак ратифікацію цього договору було зірвано.</w:t>
      </w:r>
    </w:p>
    <w:p w:rsidR="00CE5732" w:rsidRPr="00CE5732" w:rsidRDefault="00CE5732" w:rsidP="00CE5732">
      <w:pPr>
        <w:spacing w:after="0"/>
        <w:rPr>
          <w:rFonts w:ascii="Times New Roman" w:hAnsi="Times New Roman" w:cs="Times New Roman"/>
          <w:sz w:val="24"/>
          <w:szCs w:val="24"/>
        </w:rPr>
      </w:pPr>
      <w:r w:rsidRPr="00CE5732">
        <w:rPr>
          <w:rFonts w:ascii="Times New Roman" w:hAnsi="Times New Roman" w:cs="Times New Roman"/>
          <w:sz w:val="24"/>
          <w:szCs w:val="24"/>
        </w:rPr>
        <w:t xml:space="preserve">Перегляд умов Версальського договору був для А. Гітлера лише першим кроком на шляху до </w:t>
      </w:r>
      <w:proofErr w:type="gramStart"/>
      <w:r w:rsidRPr="00CE5732">
        <w:rPr>
          <w:rFonts w:ascii="Times New Roman" w:hAnsi="Times New Roman" w:cs="Times New Roman"/>
          <w:sz w:val="24"/>
          <w:szCs w:val="24"/>
        </w:rPr>
        <w:t>св</w:t>
      </w:r>
      <w:proofErr w:type="gramEnd"/>
      <w:r w:rsidRPr="00CE5732">
        <w:rPr>
          <w:rFonts w:ascii="Times New Roman" w:hAnsi="Times New Roman" w:cs="Times New Roman"/>
          <w:sz w:val="24"/>
          <w:szCs w:val="24"/>
        </w:rPr>
        <w:t xml:space="preserve">ітового панування. Другим кроком мало стати об’єднання всього німецького народу в одну державу, а це передбачало приєднання </w:t>
      </w:r>
      <w:proofErr w:type="gramStart"/>
      <w:r w:rsidRPr="00CE5732">
        <w:rPr>
          <w:rFonts w:ascii="Times New Roman" w:hAnsi="Times New Roman" w:cs="Times New Roman"/>
          <w:sz w:val="24"/>
          <w:szCs w:val="24"/>
        </w:rPr>
        <w:t>Австр</w:t>
      </w:r>
      <w:proofErr w:type="gramEnd"/>
      <w:r w:rsidRPr="00CE5732">
        <w:rPr>
          <w:rFonts w:ascii="Times New Roman" w:hAnsi="Times New Roman" w:cs="Times New Roman"/>
          <w:sz w:val="24"/>
          <w:szCs w:val="24"/>
        </w:rPr>
        <w:t xml:space="preserve">ії, населених німцями районів Франції, Бельгії, Чехословаччини, Польщі та Литви. Третім кроком він бачив завоювання «життєвого простору» на Сході. Заволодівши сировинними й аграрними ресурсами Східної Європи, Німеччина, на думку А. Гітлера, зможе перемогти в боротьбі за </w:t>
      </w:r>
      <w:proofErr w:type="gramStart"/>
      <w:r w:rsidRPr="00CE5732">
        <w:rPr>
          <w:rFonts w:ascii="Times New Roman" w:hAnsi="Times New Roman" w:cs="Times New Roman"/>
          <w:sz w:val="24"/>
          <w:szCs w:val="24"/>
        </w:rPr>
        <w:t>св</w:t>
      </w:r>
      <w:proofErr w:type="gramEnd"/>
      <w:r w:rsidRPr="00CE5732">
        <w:rPr>
          <w:rFonts w:ascii="Times New Roman" w:hAnsi="Times New Roman" w:cs="Times New Roman"/>
          <w:sz w:val="24"/>
          <w:szCs w:val="24"/>
        </w:rPr>
        <w:t>ітове панування.</w:t>
      </w:r>
    </w:p>
    <w:p w:rsidR="00CE5732" w:rsidRPr="00CE5732" w:rsidRDefault="00CE5732" w:rsidP="00CE5732">
      <w:pPr>
        <w:spacing w:after="0"/>
        <w:rPr>
          <w:rFonts w:ascii="Times New Roman" w:hAnsi="Times New Roman" w:cs="Times New Roman"/>
          <w:sz w:val="24"/>
          <w:szCs w:val="24"/>
        </w:rPr>
      </w:pPr>
      <w:r w:rsidRPr="00CE5732">
        <w:rPr>
          <w:rFonts w:ascii="Times New Roman" w:hAnsi="Times New Roman" w:cs="Times New Roman"/>
          <w:sz w:val="24"/>
          <w:szCs w:val="24"/>
        </w:rPr>
        <w:t xml:space="preserve">Таким чином, визначений А. Гітлером шлях передбачав не просто перегляд Версальської системи, </w:t>
      </w:r>
      <w:proofErr w:type="gramStart"/>
      <w:r w:rsidRPr="00CE5732">
        <w:rPr>
          <w:rFonts w:ascii="Times New Roman" w:hAnsi="Times New Roman" w:cs="Times New Roman"/>
          <w:sz w:val="24"/>
          <w:szCs w:val="24"/>
        </w:rPr>
        <w:t>а й</w:t>
      </w:r>
      <w:proofErr w:type="gramEnd"/>
      <w:r w:rsidRPr="00CE5732">
        <w:rPr>
          <w:rFonts w:ascii="Times New Roman" w:hAnsi="Times New Roman" w:cs="Times New Roman"/>
          <w:sz w:val="24"/>
          <w:szCs w:val="24"/>
        </w:rPr>
        <w:t xml:space="preserve"> повну ліквідацію та докорінні зміни міжнародних відносин, що склалися. Це був шлях </w:t>
      </w:r>
      <w:proofErr w:type="gramStart"/>
      <w:r w:rsidRPr="00CE5732">
        <w:rPr>
          <w:rFonts w:ascii="Times New Roman" w:hAnsi="Times New Roman" w:cs="Times New Roman"/>
          <w:sz w:val="24"/>
          <w:szCs w:val="24"/>
        </w:rPr>
        <w:t>до</w:t>
      </w:r>
      <w:proofErr w:type="gramEnd"/>
      <w:r w:rsidRPr="00CE5732">
        <w:rPr>
          <w:rFonts w:ascii="Times New Roman" w:hAnsi="Times New Roman" w:cs="Times New Roman"/>
          <w:sz w:val="24"/>
          <w:szCs w:val="24"/>
        </w:rPr>
        <w:t xml:space="preserve"> війни.</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sz w:val="20"/>
          <w:szCs w:val="24"/>
        </w:rPr>
        <w:drawing>
          <wp:anchor distT="0" distB="0" distL="114300" distR="114300" simplePos="0" relativeHeight="251663360" behindDoc="1" locked="0" layoutInCell="1" allowOverlap="1" wp14:anchorId="1DF2DFE8" wp14:editId="0984883F">
            <wp:simplePos x="0" y="0"/>
            <wp:positionH relativeFrom="column">
              <wp:posOffset>2972435</wp:posOffset>
            </wp:positionH>
            <wp:positionV relativeFrom="paragraph">
              <wp:posOffset>153035</wp:posOffset>
            </wp:positionV>
            <wp:extent cx="1860550" cy="1383665"/>
            <wp:effectExtent l="0" t="0" r="6350" b="6985"/>
            <wp:wrapTight wrapText="bothSides">
              <wp:wrapPolygon edited="0">
                <wp:start x="0" y="0"/>
                <wp:lineTo x="0" y="21412"/>
                <wp:lineTo x="21453" y="21412"/>
                <wp:lineTo x="21453" y="0"/>
                <wp:lineTo x="0" y="0"/>
              </wp:wrapPolygon>
            </wp:wrapTight>
            <wp:docPr id="12" name="Рисунок 12" descr="https://history.vn.ua/pidruchniki/world-history-10-class-2018-gisem-profil-level/world-history-10-class-2018-gisem-profil-level.files/image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history.vn.ua/pidruchniki/world-history-10-class-2018-gisem-profil-level/world-history-10-class-2018-gisem-profil-level.files/image18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0"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732">
        <w:rPr>
          <w:rFonts w:ascii="Times New Roman" w:hAnsi="Times New Roman" w:cs="Times New Roman"/>
          <w:b/>
          <w:bCs/>
          <w:sz w:val="20"/>
          <w:szCs w:val="24"/>
        </w:rPr>
        <w:t xml:space="preserve">ШЛЯХ А. ГІТЛЕРА ДО </w:t>
      </w:r>
      <w:proofErr w:type="gramStart"/>
      <w:r w:rsidRPr="00CE5732">
        <w:rPr>
          <w:rFonts w:ascii="Times New Roman" w:hAnsi="Times New Roman" w:cs="Times New Roman"/>
          <w:b/>
          <w:bCs/>
          <w:sz w:val="20"/>
          <w:szCs w:val="24"/>
        </w:rPr>
        <w:t>СВ</w:t>
      </w:r>
      <w:proofErr w:type="gramEnd"/>
      <w:r w:rsidRPr="00CE5732">
        <w:rPr>
          <w:rFonts w:ascii="Times New Roman" w:hAnsi="Times New Roman" w:cs="Times New Roman"/>
          <w:b/>
          <w:bCs/>
          <w:sz w:val="20"/>
          <w:szCs w:val="24"/>
        </w:rPr>
        <w:t>ІТОВОГО ПАНУВАННЯ</w:t>
      </w:r>
    </w:p>
    <w:p w:rsidR="00CE5732" w:rsidRDefault="00CE5732" w:rsidP="00CE5732">
      <w:pPr>
        <w:rPr>
          <w:rFonts w:ascii="Times New Roman" w:hAnsi="Times New Roman" w:cs="Times New Roman"/>
          <w:sz w:val="24"/>
          <w:szCs w:val="24"/>
          <w:lang w:val="uk-UA"/>
        </w:rPr>
      </w:pPr>
    </w:p>
    <w:p w:rsidR="00CE5732" w:rsidRPr="00CE5732" w:rsidRDefault="00CE5732" w:rsidP="00CE5732">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gramStart"/>
      <w:r w:rsidRPr="00CE5732">
        <w:rPr>
          <w:rFonts w:ascii="Times New Roman" w:hAnsi="Times New Roman" w:cs="Times New Roman"/>
          <w:b/>
          <w:bCs/>
          <w:sz w:val="24"/>
          <w:szCs w:val="24"/>
        </w:rPr>
        <w:t>Вступ</w:t>
      </w:r>
      <w:proofErr w:type="gramEnd"/>
      <w:r w:rsidRPr="00CE5732">
        <w:rPr>
          <w:rFonts w:ascii="Times New Roman" w:hAnsi="Times New Roman" w:cs="Times New Roman"/>
          <w:b/>
          <w:bCs/>
          <w:sz w:val="24"/>
          <w:szCs w:val="24"/>
        </w:rPr>
        <w:t xml:space="preserve"> німецької армії в Рейнську демілітаризовану зону. 1936 р.</w:t>
      </w:r>
    </w:p>
    <w:p w:rsidR="00CE5732" w:rsidRDefault="00CE5732" w:rsidP="00CE5732">
      <w:pPr>
        <w:rPr>
          <w:rFonts w:ascii="Times New Roman" w:hAnsi="Times New Roman" w:cs="Times New Roman"/>
          <w:b/>
          <w:bCs/>
          <w:sz w:val="24"/>
          <w:szCs w:val="24"/>
          <w:lang w:val="uk-UA"/>
        </w:rPr>
      </w:pPr>
    </w:p>
    <w:p w:rsidR="00CE5732" w:rsidRDefault="00CE5732" w:rsidP="00CE5732">
      <w:pPr>
        <w:rPr>
          <w:rFonts w:ascii="Times New Roman" w:hAnsi="Times New Roman" w:cs="Times New Roman"/>
          <w:b/>
          <w:bCs/>
          <w:sz w:val="24"/>
          <w:szCs w:val="24"/>
          <w:lang w:val="uk-UA"/>
        </w:rPr>
      </w:pPr>
    </w:p>
    <w:p w:rsidR="00CE5732" w:rsidRPr="00CE5732" w:rsidRDefault="00CE5732" w:rsidP="00CE5732">
      <w:pPr>
        <w:rPr>
          <w:rFonts w:ascii="Times New Roman" w:hAnsi="Times New Roman" w:cs="Times New Roman"/>
          <w:color w:val="0070C0"/>
          <w:sz w:val="24"/>
          <w:szCs w:val="24"/>
          <w:lang w:val="uk-UA"/>
        </w:rPr>
      </w:pPr>
      <w:r w:rsidRPr="00CE5732">
        <w:rPr>
          <w:rFonts w:ascii="Times New Roman" w:hAnsi="Times New Roman" w:cs="Times New Roman"/>
          <w:b/>
          <w:bCs/>
          <w:color w:val="0070C0"/>
          <w:sz w:val="24"/>
          <w:szCs w:val="24"/>
          <w:lang w:val="uk-UA"/>
        </w:rPr>
        <w:lastRenderedPageBreak/>
        <w:t>ЦІКАВІ ФАКТИ</w:t>
      </w:r>
    </w:p>
    <w:p w:rsidR="00CE5732" w:rsidRPr="00CE5732" w:rsidRDefault="00CE5732" w:rsidP="00CE5732">
      <w:pPr>
        <w:rPr>
          <w:rFonts w:ascii="Times New Roman" w:hAnsi="Times New Roman" w:cs="Times New Roman"/>
          <w:sz w:val="24"/>
          <w:szCs w:val="24"/>
        </w:rPr>
      </w:pPr>
      <w:r>
        <w:rPr>
          <w:rFonts w:ascii="Times New Roman" w:hAnsi="Times New Roman" w:cs="Times New Roman"/>
          <w:sz w:val="24"/>
          <w:szCs w:val="24"/>
          <w:lang w:val="uk-UA"/>
        </w:rPr>
        <w:t xml:space="preserve">   </w:t>
      </w:r>
      <w:r w:rsidRPr="00CE5732">
        <w:rPr>
          <w:rFonts w:ascii="Times New Roman" w:hAnsi="Times New Roman" w:cs="Times New Roman"/>
          <w:sz w:val="24"/>
          <w:szCs w:val="24"/>
          <w:lang w:val="uk-UA"/>
        </w:rPr>
        <w:t xml:space="preserve">У роботі Ліги Націй провідна роль належала Англії та Франції, тому діяльність організації була спрямована на зовнішньополітичні пріоритети цих держав. </w:t>
      </w:r>
      <w:r w:rsidRPr="00CE5732">
        <w:rPr>
          <w:rFonts w:ascii="Times New Roman" w:hAnsi="Times New Roman" w:cs="Times New Roman"/>
          <w:sz w:val="24"/>
          <w:szCs w:val="24"/>
        </w:rPr>
        <w:t xml:space="preserve">За час свого існування Ліга Націй не скористалася широкими повноваженнями, наданими їй Статутом. У ньому були передбачені обмеження озброєнь, взаємні гарантії територіальної цілісності й незалежності, заходи боротьби проти агресора, </w:t>
      </w:r>
      <w:proofErr w:type="gramStart"/>
      <w:r w:rsidRPr="00CE5732">
        <w:rPr>
          <w:rFonts w:ascii="Times New Roman" w:hAnsi="Times New Roman" w:cs="Times New Roman"/>
          <w:sz w:val="24"/>
          <w:szCs w:val="24"/>
        </w:rPr>
        <w:t>у</w:t>
      </w:r>
      <w:proofErr w:type="gramEnd"/>
      <w:r w:rsidRPr="00CE5732">
        <w:rPr>
          <w:rFonts w:ascii="Times New Roman" w:hAnsi="Times New Roman" w:cs="Times New Roman"/>
          <w:sz w:val="24"/>
          <w:szCs w:val="24"/>
        </w:rPr>
        <w:t xml:space="preserve"> </w:t>
      </w:r>
      <w:proofErr w:type="gramStart"/>
      <w:r w:rsidRPr="00CE5732">
        <w:rPr>
          <w:rFonts w:ascii="Times New Roman" w:hAnsi="Times New Roman" w:cs="Times New Roman"/>
          <w:sz w:val="24"/>
          <w:szCs w:val="24"/>
        </w:rPr>
        <w:t>тому</w:t>
      </w:r>
      <w:proofErr w:type="gramEnd"/>
      <w:r w:rsidRPr="00CE5732">
        <w:rPr>
          <w:rFonts w:ascii="Times New Roman" w:hAnsi="Times New Roman" w:cs="Times New Roman"/>
          <w:sz w:val="24"/>
          <w:szCs w:val="24"/>
        </w:rPr>
        <w:t xml:space="preserve"> числі й колективні санкції. На практиці Ліга Націй не стала інструментом захисту миру й приборкання агресорів. Жодне питання тут не вирішувалося конструктивно. </w:t>
      </w:r>
      <w:proofErr w:type="gramStart"/>
      <w:r w:rsidRPr="00CE5732">
        <w:rPr>
          <w:rFonts w:ascii="Times New Roman" w:hAnsi="Times New Roman" w:cs="Times New Roman"/>
          <w:sz w:val="24"/>
          <w:szCs w:val="24"/>
        </w:rPr>
        <w:t>Пров</w:t>
      </w:r>
      <w:proofErr w:type="gramEnd"/>
      <w:r w:rsidRPr="00CE5732">
        <w:rPr>
          <w:rFonts w:ascii="Times New Roman" w:hAnsi="Times New Roman" w:cs="Times New Roman"/>
          <w:sz w:val="24"/>
          <w:szCs w:val="24"/>
        </w:rPr>
        <w:t xml:space="preserve">ідні держави були зацікавлені в нарощуванні своїх збройних сил, а тому нерідко займали вичікувальну позицію. Так, коли Китай звернувся зі скаргою на агресію </w:t>
      </w:r>
      <w:proofErr w:type="gramStart"/>
      <w:r w:rsidRPr="00CE5732">
        <w:rPr>
          <w:rFonts w:ascii="Times New Roman" w:hAnsi="Times New Roman" w:cs="Times New Roman"/>
          <w:sz w:val="24"/>
          <w:szCs w:val="24"/>
        </w:rPr>
        <w:t>Япон</w:t>
      </w:r>
      <w:proofErr w:type="gramEnd"/>
      <w:r w:rsidRPr="00CE5732">
        <w:rPr>
          <w:rFonts w:ascii="Times New Roman" w:hAnsi="Times New Roman" w:cs="Times New Roman"/>
          <w:sz w:val="24"/>
          <w:szCs w:val="24"/>
        </w:rPr>
        <w:t xml:space="preserve">ії в Маньчжурії, то Рада Ліги Націй лише висловила надію на нормалізацію японо-китайських відносин. Спочатку </w:t>
      </w:r>
      <w:proofErr w:type="gramStart"/>
      <w:r w:rsidRPr="00CE5732">
        <w:rPr>
          <w:rFonts w:ascii="Times New Roman" w:hAnsi="Times New Roman" w:cs="Times New Roman"/>
          <w:sz w:val="24"/>
          <w:szCs w:val="24"/>
        </w:rPr>
        <w:t>Япон</w:t>
      </w:r>
      <w:proofErr w:type="gramEnd"/>
      <w:r w:rsidRPr="00CE5732">
        <w:rPr>
          <w:rFonts w:ascii="Times New Roman" w:hAnsi="Times New Roman" w:cs="Times New Roman"/>
          <w:sz w:val="24"/>
          <w:szCs w:val="24"/>
        </w:rPr>
        <w:t xml:space="preserve">ія, а потім Німеччина вийшли з Ліги Націй, щоб продовжити здійснення своїх зовнішньополітичних планів. Проти Італії було застосовано економічні санкції, але не в повному обсязі, і вона не припинила загарбання Ефіопії. Не знайшли осуду й інші акти агресії, що підштовхувало світ до катастрофи. Не зважав на </w:t>
      </w:r>
      <w:proofErr w:type="gramStart"/>
      <w:r w:rsidRPr="00CE5732">
        <w:rPr>
          <w:rFonts w:ascii="Times New Roman" w:hAnsi="Times New Roman" w:cs="Times New Roman"/>
          <w:sz w:val="24"/>
          <w:szCs w:val="24"/>
        </w:rPr>
        <w:t>Лігу</w:t>
      </w:r>
      <w:proofErr w:type="gramEnd"/>
      <w:r w:rsidRPr="00CE5732">
        <w:rPr>
          <w:rFonts w:ascii="Times New Roman" w:hAnsi="Times New Roman" w:cs="Times New Roman"/>
          <w:sz w:val="24"/>
          <w:szCs w:val="24"/>
        </w:rPr>
        <w:t xml:space="preserve"> Націй і Радянський Союз, здійснивши в 1939 р. напад на Фінляндію.</w:t>
      </w:r>
    </w:p>
    <w:p w:rsidR="00CE5732" w:rsidRPr="00CE5732" w:rsidRDefault="00CE5732" w:rsidP="00CE5732">
      <w:pPr>
        <w:rPr>
          <w:rFonts w:ascii="Times New Roman" w:hAnsi="Times New Roman" w:cs="Times New Roman"/>
          <w:sz w:val="24"/>
          <w:szCs w:val="24"/>
        </w:rPr>
      </w:pPr>
      <w:proofErr w:type="gramStart"/>
      <w:r w:rsidRPr="00CE5732">
        <w:rPr>
          <w:rFonts w:ascii="Times New Roman" w:hAnsi="Times New Roman" w:cs="Times New Roman"/>
          <w:sz w:val="24"/>
          <w:szCs w:val="24"/>
        </w:rPr>
        <w:t>Св</w:t>
      </w:r>
      <w:proofErr w:type="gramEnd"/>
      <w:r w:rsidRPr="00CE5732">
        <w:rPr>
          <w:rFonts w:ascii="Times New Roman" w:hAnsi="Times New Roman" w:cs="Times New Roman"/>
          <w:sz w:val="24"/>
          <w:szCs w:val="24"/>
        </w:rPr>
        <w:t>ідченням рішучих намірів А. Гітлера став вихід Німеччини з Ліги Націй у жовтні 1933 р. У 1934 р. була здійснена спроба приєднати Австрію. Цьому завадила Італія, яка загрожувала прямим воєнним втручанням. А. Гітлер тимчасово відступив.</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sz w:val="24"/>
          <w:szCs w:val="24"/>
        </w:rPr>
        <w:t xml:space="preserve">У 1935 р. стався перелом.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ісля виплати Франції компенсації за вугільні шахти земля Саар за результатами плебісциту відійшла до Німеччини. Остання відмовилася від статей Версальського договору, які забороняли їй мати військову авіацію, оголосила про запровадження загальної військової повинності й формування армії із 36 дивізій.</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sz w:val="24"/>
          <w:szCs w:val="24"/>
        </w:rPr>
        <w:t xml:space="preserve">Між </w:t>
      </w:r>
      <w:proofErr w:type="gramStart"/>
      <w:r w:rsidRPr="00CE5732">
        <w:rPr>
          <w:rFonts w:ascii="Times New Roman" w:hAnsi="Times New Roman" w:cs="Times New Roman"/>
          <w:sz w:val="24"/>
          <w:szCs w:val="24"/>
        </w:rPr>
        <w:t>Великою</w:t>
      </w:r>
      <w:proofErr w:type="gramEnd"/>
      <w:r w:rsidRPr="00CE5732">
        <w:rPr>
          <w:rFonts w:ascii="Times New Roman" w:hAnsi="Times New Roman" w:cs="Times New Roman"/>
          <w:sz w:val="24"/>
          <w:szCs w:val="24"/>
        </w:rPr>
        <w:t xml:space="preserve"> Британією й Німеччиною в 1935 р. було укладено військово-морську угоду. За цією угодою Німеччині дозволялося збільшити тоннаж німецького флоту в 5,5 разу та будувати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 xml:space="preserve">ідводні човни. Тим самим Німеччина могла мати </w:t>
      </w:r>
      <w:proofErr w:type="gramStart"/>
      <w:r w:rsidRPr="00CE5732">
        <w:rPr>
          <w:rFonts w:ascii="Times New Roman" w:hAnsi="Times New Roman" w:cs="Times New Roman"/>
          <w:sz w:val="24"/>
          <w:szCs w:val="24"/>
        </w:rPr>
        <w:t>флот б</w:t>
      </w:r>
      <w:proofErr w:type="gramEnd"/>
      <w:r w:rsidRPr="00CE5732">
        <w:rPr>
          <w:rFonts w:ascii="Times New Roman" w:hAnsi="Times New Roman" w:cs="Times New Roman"/>
          <w:sz w:val="24"/>
          <w:szCs w:val="24"/>
        </w:rPr>
        <w:t>ільший, ніж французький. Угода була вже двостороннім порушенням Версальської системи.</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sz w:val="24"/>
          <w:szCs w:val="24"/>
        </w:rPr>
        <w:t xml:space="preserve">Така ситуація занепокоїла найближчих сусідів Німеччини. Європейська дипломатія почала активно обговорювати ідею створення системи колективної безпеки. У 1934 р. СРСР було прийнято до </w:t>
      </w:r>
      <w:proofErr w:type="gramStart"/>
      <w:r w:rsidRPr="00CE5732">
        <w:rPr>
          <w:rFonts w:ascii="Times New Roman" w:hAnsi="Times New Roman" w:cs="Times New Roman"/>
          <w:sz w:val="24"/>
          <w:szCs w:val="24"/>
        </w:rPr>
        <w:t>Ліги</w:t>
      </w:r>
      <w:proofErr w:type="gramEnd"/>
      <w:r w:rsidRPr="00CE5732">
        <w:rPr>
          <w:rFonts w:ascii="Times New Roman" w:hAnsi="Times New Roman" w:cs="Times New Roman"/>
          <w:sz w:val="24"/>
          <w:szCs w:val="24"/>
        </w:rPr>
        <w:t xml:space="preserve"> Націй. У травні 1935 р. СРСР і Франція уклали угоду про взаємодопомогу. Аналогічний догові</w:t>
      </w:r>
      <w:proofErr w:type="gramStart"/>
      <w:r w:rsidRPr="00CE5732">
        <w:rPr>
          <w:rFonts w:ascii="Times New Roman" w:hAnsi="Times New Roman" w:cs="Times New Roman"/>
          <w:sz w:val="24"/>
          <w:szCs w:val="24"/>
        </w:rPr>
        <w:t>р</w:t>
      </w:r>
      <w:proofErr w:type="gramEnd"/>
      <w:r w:rsidRPr="00CE5732">
        <w:rPr>
          <w:rFonts w:ascii="Times New Roman" w:hAnsi="Times New Roman" w:cs="Times New Roman"/>
          <w:sz w:val="24"/>
          <w:szCs w:val="24"/>
        </w:rPr>
        <w:t xml:space="preserve"> був підписаний між СРСР і ЧСР. Проте ратифікацію цього договору Франція відкладала, використовуючи сам факт його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 xml:space="preserve">ідписання як засіб тиску на Німеччину. На Заході ще були досить </w:t>
      </w:r>
      <w:proofErr w:type="gramStart"/>
      <w:r w:rsidRPr="00CE5732">
        <w:rPr>
          <w:rFonts w:ascii="Times New Roman" w:hAnsi="Times New Roman" w:cs="Times New Roman"/>
          <w:sz w:val="24"/>
          <w:szCs w:val="24"/>
        </w:rPr>
        <w:t>ст</w:t>
      </w:r>
      <w:proofErr w:type="gramEnd"/>
      <w:r w:rsidRPr="00CE5732">
        <w:rPr>
          <w:rFonts w:ascii="Times New Roman" w:hAnsi="Times New Roman" w:cs="Times New Roman"/>
          <w:sz w:val="24"/>
          <w:szCs w:val="24"/>
        </w:rPr>
        <w:t xml:space="preserve">ійкими антирадянські настрої. Зрозумівши це, А. Гітлер наважився на більш рішучі дії: у березні 1936 р. німецькі війська були введені в Рейнську демілітаризовану зону. Ні </w:t>
      </w:r>
      <w:proofErr w:type="gramStart"/>
      <w:r w:rsidRPr="00CE5732">
        <w:rPr>
          <w:rFonts w:ascii="Times New Roman" w:hAnsi="Times New Roman" w:cs="Times New Roman"/>
          <w:sz w:val="24"/>
          <w:szCs w:val="24"/>
        </w:rPr>
        <w:t>Англ</w:t>
      </w:r>
      <w:proofErr w:type="gramEnd"/>
      <w:r w:rsidRPr="00CE5732">
        <w:rPr>
          <w:rFonts w:ascii="Times New Roman" w:hAnsi="Times New Roman" w:cs="Times New Roman"/>
          <w:sz w:val="24"/>
          <w:szCs w:val="24"/>
        </w:rPr>
        <w:t>ія, ні Франція не застосували передбачені в цьому випадку заходи.</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sz w:val="24"/>
          <w:szCs w:val="24"/>
        </w:rPr>
        <w:t xml:space="preserve">У Німеччині нарощувалося виробництво озброєнь, здійснювалися програми створення синтетичного бензину й каучуку, що зменшило б залежність країни від імпорту. Йшла відкрита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 xml:space="preserve">ідготовка до війни. Таким чином, створена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ісля Першої світової війни недосконала система колективної безпеки була ліквідована.</w:t>
      </w:r>
    </w:p>
    <w:p w:rsidR="00CE5732" w:rsidRPr="00CE5732" w:rsidRDefault="00CE5732" w:rsidP="00CE5732">
      <w:pPr>
        <w:pStyle w:val="a7"/>
        <w:numPr>
          <w:ilvl w:val="0"/>
          <w:numId w:val="1"/>
        </w:numPr>
        <w:rPr>
          <w:rFonts w:ascii="Times New Roman" w:hAnsi="Times New Roman" w:cs="Times New Roman"/>
          <w:sz w:val="24"/>
          <w:szCs w:val="24"/>
          <w:lang w:val="uk-UA"/>
        </w:rPr>
      </w:pPr>
      <w:r w:rsidRPr="00CE5732">
        <w:rPr>
          <w:rFonts w:ascii="Times New Roman" w:hAnsi="Times New Roman" w:cs="Times New Roman"/>
          <w:b/>
          <w:bCs/>
          <w:sz w:val="24"/>
          <w:szCs w:val="24"/>
        </w:rPr>
        <w:t>СТВОРЕННЯ БЛОКУ БЕРЛІН—РИМ—ТОКІО.</w:t>
      </w:r>
      <w:r w:rsidRPr="00CE5732">
        <w:rPr>
          <w:rFonts w:ascii="Times New Roman" w:hAnsi="Times New Roman" w:cs="Times New Roman"/>
          <w:sz w:val="24"/>
          <w:szCs w:val="24"/>
        </w:rPr>
        <w:t> </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sz w:val="24"/>
          <w:szCs w:val="24"/>
          <w:lang w:val="uk-UA"/>
        </w:rPr>
        <w:t xml:space="preserve">Спільні інтереси Японії, Італії та Німеччини швидко зблизили країни. </w:t>
      </w:r>
      <w:r w:rsidRPr="00CE5732">
        <w:rPr>
          <w:rFonts w:ascii="Times New Roman" w:hAnsi="Times New Roman" w:cs="Times New Roman"/>
          <w:sz w:val="24"/>
          <w:szCs w:val="24"/>
        </w:rPr>
        <w:t xml:space="preserve">25 листопада 1936 р. Німеччина та Японія підписали Антикомінтернівський пакт, а 6 листопада 1937 р. до нього приєдналася Італія. Утворилась «вісь» Берлін—Рим—Токіо. Сторони зобов’язалися інформувати одна одну про діяльність Комінтерну й вести проти нього спільну боротьбу. На додаток до договору </w:t>
      </w:r>
      <w:r w:rsidRPr="00CE5732">
        <w:rPr>
          <w:rFonts w:ascii="Times New Roman" w:hAnsi="Times New Roman" w:cs="Times New Roman"/>
          <w:sz w:val="24"/>
          <w:szCs w:val="24"/>
        </w:rPr>
        <w:lastRenderedPageBreak/>
        <w:t xml:space="preserve">вони дали обіцянку у випадку війни однієї з </w:t>
      </w:r>
      <w:proofErr w:type="gramStart"/>
      <w:r w:rsidRPr="00CE5732">
        <w:rPr>
          <w:rFonts w:ascii="Times New Roman" w:hAnsi="Times New Roman" w:cs="Times New Roman"/>
          <w:sz w:val="24"/>
          <w:szCs w:val="24"/>
        </w:rPr>
        <w:t>країн</w:t>
      </w:r>
      <w:proofErr w:type="gramEnd"/>
      <w:r w:rsidRPr="00CE5732">
        <w:rPr>
          <w:rFonts w:ascii="Times New Roman" w:hAnsi="Times New Roman" w:cs="Times New Roman"/>
          <w:sz w:val="24"/>
          <w:szCs w:val="24"/>
        </w:rPr>
        <w:t xml:space="preserve"> із СРСР не робити нічого, що могло б полегшити становище СРСР.</w:t>
      </w:r>
    </w:p>
    <w:p w:rsidR="00CE5732" w:rsidRPr="00CE5732" w:rsidRDefault="007D166F" w:rsidP="00CE5732">
      <w:pPr>
        <w:rPr>
          <w:rFonts w:ascii="Times New Roman" w:hAnsi="Times New Roman" w:cs="Times New Roman"/>
          <w:sz w:val="24"/>
          <w:szCs w:val="24"/>
        </w:rPr>
      </w:pPr>
      <w:r w:rsidRPr="00CE5732">
        <w:rPr>
          <w:rFonts w:ascii="Times New Roman" w:hAnsi="Times New Roman" w:cs="Times New Roman"/>
          <w:sz w:val="24"/>
          <w:szCs w:val="24"/>
        </w:rPr>
        <w:drawing>
          <wp:anchor distT="0" distB="0" distL="114300" distR="114300" simplePos="0" relativeHeight="251664384" behindDoc="1" locked="0" layoutInCell="1" allowOverlap="1" wp14:anchorId="4C266F35" wp14:editId="79853086">
            <wp:simplePos x="0" y="0"/>
            <wp:positionH relativeFrom="column">
              <wp:posOffset>-5715</wp:posOffset>
            </wp:positionH>
            <wp:positionV relativeFrom="paragraph">
              <wp:posOffset>863600</wp:posOffset>
            </wp:positionV>
            <wp:extent cx="1837055" cy="1296035"/>
            <wp:effectExtent l="0" t="0" r="0" b="0"/>
            <wp:wrapTight wrapText="bothSides">
              <wp:wrapPolygon edited="0">
                <wp:start x="0" y="0"/>
                <wp:lineTo x="0" y="21272"/>
                <wp:lineTo x="21279" y="21272"/>
                <wp:lineTo x="21279" y="0"/>
                <wp:lineTo x="0" y="0"/>
              </wp:wrapPolygon>
            </wp:wrapTight>
            <wp:docPr id="11" name="Рисунок 11" descr="https://history.vn.ua/pidruchniki/world-history-10-class-2018-gisem-profil-level/world-history-10-class-2018-gisem-profil-level.files/image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history.vn.ua/pidruchniki/world-history-10-class-2018-gisem-profil-level/world-history-10-class-2018-gisem-profil-level.files/image18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705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732" w:rsidRPr="00CE5732">
        <w:rPr>
          <w:rFonts w:ascii="Times New Roman" w:hAnsi="Times New Roman" w:cs="Times New Roman"/>
          <w:sz w:val="24"/>
          <w:szCs w:val="24"/>
        </w:rPr>
        <w:t>Цей блок агресорі</w:t>
      </w:r>
      <w:proofErr w:type="gramStart"/>
      <w:r w:rsidR="00CE5732" w:rsidRPr="00CE5732">
        <w:rPr>
          <w:rFonts w:ascii="Times New Roman" w:hAnsi="Times New Roman" w:cs="Times New Roman"/>
          <w:sz w:val="24"/>
          <w:szCs w:val="24"/>
        </w:rPr>
        <w:t>в</w:t>
      </w:r>
      <w:proofErr w:type="gramEnd"/>
      <w:r w:rsidR="00CE5732" w:rsidRPr="00CE5732">
        <w:rPr>
          <w:rFonts w:ascii="Times New Roman" w:hAnsi="Times New Roman" w:cs="Times New Roman"/>
          <w:sz w:val="24"/>
          <w:szCs w:val="24"/>
        </w:rPr>
        <w:t xml:space="preserve"> не був міцним. Між Німеччиною та Італією тривало суперництво в Австрії. </w:t>
      </w:r>
      <w:proofErr w:type="gramStart"/>
      <w:r w:rsidR="00CE5732" w:rsidRPr="00CE5732">
        <w:rPr>
          <w:rFonts w:ascii="Times New Roman" w:hAnsi="Times New Roman" w:cs="Times New Roman"/>
          <w:sz w:val="24"/>
          <w:szCs w:val="24"/>
        </w:rPr>
        <w:t>Кр</w:t>
      </w:r>
      <w:proofErr w:type="gramEnd"/>
      <w:r w:rsidR="00CE5732" w:rsidRPr="00CE5732">
        <w:rPr>
          <w:rFonts w:ascii="Times New Roman" w:hAnsi="Times New Roman" w:cs="Times New Roman"/>
          <w:sz w:val="24"/>
          <w:szCs w:val="24"/>
        </w:rPr>
        <w:t xml:space="preserve">ім того, обидві держави претендували на гегемонію на Балканах, перш ніж їм вдалося домовитися про розмежування сфер впливу в цьому регіоні. Тоді ж Німеччина визнала завоювання Італією Ефіопії. Після цього Німеччина й Італія активно координували свою політику та спільно провели ряд </w:t>
      </w:r>
      <w:proofErr w:type="gramStart"/>
      <w:r w:rsidR="00CE5732" w:rsidRPr="00CE5732">
        <w:rPr>
          <w:rFonts w:ascii="Times New Roman" w:hAnsi="Times New Roman" w:cs="Times New Roman"/>
          <w:sz w:val="24"/>
          <w:szCs w:val="24"/>
        </w:rPr>
        <w:t>м</w:t>
      </w:r>
      <w:proofErr w:type="gramEnd"/>
      <w:r w:rsidR="00CE5732" w:rsidRPr="00CE5732">
        <w:rPr>
          <w:rFonts w:ascii="Times New Roman" w:hAnsi="Times New Roman" w:cs="Times New Roman"/>
          <w:sz w:val="24"/>
          <w:szCs w:val="24"/>
        </w:rPr>
        <w:t xml:space="preserve">іжнародних акцій. У 1936 р. вони підтримали заколот націоналістів </w:t>
      </w:r>
      <w:proofErr w:type="gramStart"/>
      <w:r w:rsidR="00CE5732" w:rsidRPr="00CE5732">
        <w:rPr>
          <w:rFonts w:ascii="Times New Roman" w:hAnsi="Times New Roman" w:cs="Times New Roman"/>
          <w:sz w:val="24"/>
          <w:szCs w:val="24"/>
        </w:rPr>
        <w:t>в</w:t>
      </w:r>
      <w:proofErr w:type="gramEnd"/>
      <w:r w:rsidR="00CE5732" w:rsidRPr="00CE5732">
        <w:rPr>
          <w:rFonts w:ascii="Times New Roman" w:hAnsi="Times New Roman" w:cs="Times New Roman"/>
          <w:sz w:val="24"/>
          <w:szCs w:val="24"/>
        </w:rPr>
        <w:t xml:space="preserve"> Іспанії, який у 1939 р. привів до влади Ф. Франко.</w:t>
      </w:r>
    </w:p>
    <w:p w:rsidR="00CE5732" w:rsidRPr="00CE5732" w:rsidRDefault="00CE5732" w:rsidP="00CE5732">
      <w:pPr>
        <w:rPr>
          <w:rFonts w:ascii="Times New Roman" w:hAnsi="Times New Roman" w:cs="Times New Roman"/>
          <w:sz w:val="24"/>
          <w:szCs w:val="24"/>
        </w:rPr>
      </w:pP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b/>
          <w:bCs/>
          <w:sz w:val="24"/>
          <w:szCs w:val="24"/>
        </w:rPr>
        <w:t>Загадка Гітлера. Художник Сальвадор</w:t>
      </w:r>
      <w:proofErr w:type="gramStart"/>
      <w:r w:rsidRPr="00CE5732">
        <w:rPr>
          <w:rFonts w:ascii="Times New Roman" w:hAnsi="Times New Roman" w:cs="Times New Roman"/>
          <w:b/>
          <w:bCs/>
          <w:sz w:val="24"/>
          <w:szCs w:val="24"/>
        </w:rPr>
        <w:t xml:space="preserve"> Д</w:t>
      </w:r>
      <w:proofErr w:type="gramEnd"/>
      <w:r w:rsidRPr="00CE5732">
        <w:rPr>
          <w:rFonts w:ascii="Times New Roman" w:hAnsi="Times New Roman" w:cs="Times New Roman"/>
          <w:b/>
          <w:bCs/>
          <w:sz w:val="24"/>
          <w:szCs w:val="24"/>
        </w:rPr>
        <w:t>алі. 1938 р.</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sz w:val="24"/>
          <w:szCs w:val="24"/>
        </w:rPr>
        <w:t xml:space="preserve">Відносини Німеччини та </w:t>
      </w:r>
      <w:proofErr w:type="gramStart"/>
      <w:r w:rsidRPr="00CE5732">
        <w:rPr>
          <w:rFonts w:ascii="Times New Roman" w:hAnsi="Times New Roman" w:cs="Times New Roman"/>
          <w:sz w:val="24"/>
          <w:szCs w:val="24"/>
        </w:rPr>
        <w:t>Япон</w:t>
      </w:r>
      <w:proofErr w:type="gramEnd"/>
      <w:r w:rsidRPr="00CE5732">
        <w:rPr>
          <w:rFonts w:ascii="Times New Roman" w:hAnsi="Times New Roman" w:cs="Times New Roman"/>
          <w:sz w:val="24"/>
          <w:szCs w:val="24"/>
        </w:rPr>
        <w:t xml:space="preserve">ії ускладнювалися тим, що Японія захопила німецькі колонії в Тихому океані та Китаї і не збиралася їх повертати. Німеччина й Італія </w:t>
      </w:r>
      <w:proofErr w:type="gramStart"/>
      <w:r w:rsidRPr="00CE5732">
        <w:rPr>
          <w:rFonts w:ascii="Times New Roman" w:hAnsi="Times New Roman" w:cs="Times New Roman"/>
          <w:sz w:val="24"/>
          <w:szCs w:val="24"/>
        </w:rPr>
        <w:t>п</w:t>
      </w:r>
      <w:proofErr w:type="gramEnd"/>
      <w:r w:rsidRPr="00CE5732">
        <w:rPr>
          <w:rFonts w:ascii="Times New Roman" w:hAnsi="Times New Roman" w:cs="Times New Roman"/>
          <w:sz w:val="24"/>
          <w:szCs w:val="24"/>
        </w:rPr>
        <w:t xml:space="preserve">ід час агресії Японії 1937 р. проти Китаю продавали зброю китайському уряду. Обидві країни розташовувалися далеко одна від одної та прагнули зберегти свободу дій у </w:t>
      </w:r>
      <w:proofErr w:type="gramStart"/>
      <w:r w:rsidRPr="00CE5732">
        <w:rPr>
          <w:rFonts w:ascii="Times New Roman" w:hAnsi="Times New Roman" w:cs="Times New Roman"/>
          <w:sz w:val="24"/>
          <w:szCs w:val="24"/>
        </w:rPr>
        <w:t>своїй</w:t>
      </w:r>
      <w:proofErr w:type="gramEnd"/>
      <w:r w:rsidRPr="00CE5732">
        <w:rPr>
          <w:rFonts w:ascii="Times New Roman" w:hAnsi="Times New Roman" w:cs="Times New Roman"/>
          <w:sz w:val="24"/>
          <w:szCs w:val="24"/>
        </w:rPr>
        <w:t xml:space="preserve"> сфері інтересів.</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sz w:val="24"/>
          <w:szCs w:val="24"/>
        </w:rPr>
        <w:t xml:space="preserve">До середини 1930-х рр. Німеччина, Італія та </w:t>
      </w:r>
      <w:proofErr w:type="gramStart"/>
      <w:r w:rsidRPr="00CE5732">
        <w:rPr>
          <w:rFonts w:ascii="Times New Roman" w:hAnsi="Times New Roman" w:cs="Times New Roman"/>
          <w:sz w:val="24"/>
          <w:szCs w:val="24"/>
        </w:rPr>
        <w:t>Япон</w:t>
      </w:r>
      <w:proofErr w:type="gramEnd"/>
      <w:r w:rsidRPr="00CE5732">
        <w:rPr>
          <w:rFonts w:ascii="Times New Roman" w:hAnsi="Times New Roman" w:cs="Times New Roman"/>
          <w:sz w:val="24"/>
          <w:szCs w:val="24"/>
        </w:rPr>
        <w:t xml:space="preserve">ія стали на шлях прямого порушення умов післявоєнного врегулювання. </w:t>
      </w:r>
      <w:proofErr w:type="gramStart"/>
      <w:r w:rsidRPr="00CE5732">
        <w:rPr>
          <w:rFonts w:ascii="Times New Roman" w:hAnsi="Times New Roman" w:cs="Times New Roman"/>
          <w:sz w:val="24"/>
          <w:szCs w:val="24"/>
        </w:rPr>
        <w:t>Над</w:t>
      </w:r>
      <w:proofErr w:type="gramEnd"/>
      <w:r w:rsidRPr="00CE5732">
        <w:rPr>
          <w:rFonts w:ascii="Times New Roman" w:hAnsi="Times New Roman" w:cs="Times New Roman"/>
          <w:sz w:val="24"/>
          <w:szCs w:val="24"/>
        </w:rPr>
        <w:t xml:space="preserve"> </w:t>
      </w:r>
      <w:proofErr w:type="gramStart"/>
      <w:r w:rsidRPr="00CE5732">
        <w:rPr>
          <w:rFonts w:ascii="Times New Roman" w:hAnsi="Times New Roman" w:cs="Times New Roman"/>
          <w:sz w:val="24"/>
          <w:szCs w:val="24"/>
        </w:rPr>
        <w:t>ус</w:t>
      </w:r>
      <w:proofErr w:type="gramEnd"/>
      <w:r w:rsidRPr="00CE5732">
        <w:rPr>
          <w:rFonts w:ascii="Times New Roman" w:hAnsi="Times New Roman" w:cs="Times New Roman"/>
          <w:sz w:val="24"/>
          <w:szCs w:val="24"/>
        </w:rPr>
        <w:t xml:space="preserve">ією Версальсько-Вашингтонською системою виникла загроза. Альтернативою їй був запропонований Німеччиною, Італією та </w:t>
      </w:r>
      <w:proofErr w:type="gramStart"/>
      <w:r w:rsidRPr="00CE5732">
        <w:rPr>
          <w:rFonts w:ascii="Times New Roman" w:hAnsi="Times New Roman" w:cs="Times New Roman"/>
          <w:sz w:val="24"/>
          <w:szCs w:val="24"/>
        </w:rPr>
        <w:t>Япон</w:t>
      </w:r>
      <w:proofErr w:type="gramEnd"/>
      <w:r w:rsidRPr="00CE5732">
        <w:rPr>
          <w:rFonts w:ascii="Times New Roman" w:hAnsi="Times New Roman" w:cs="Times New Roman"/>
          <w:sz w:val="24"/>
          <w:szCs w:val="24"/>
        </w:rPr>
        <w:t xml:space="preserve">ією «новий порядок», заснований на пануванні сили. Він зводився до розподілу </w:t>
      </w:r>
      <w:proofErr w:type="gramStart"/>
      <w:r w:rsidRPr="00CE5732">
        <w:rPr>
          <w:rFonts w:ascii="Times New Roman" w:hAnsi="Times New Roman" w:cs="Times New Roman"/>
          <w:sz w:val="24"/>
          <w:szCs w:val="24"/>
        </w:rPr>
        <w:t>св</w:t>
      </w:r>
      <w:proofErr w:type="gramEnd"/>
      <w:r w:rsidRPr="00CE5732">
        <w:rPr>
          <w:rFonts w:ascii="Times New Roman" w:hAnsi="Times New Roman" w:cs="Times New Roman"/>
          <w:sz w:val="24"/>
          <w:szCs w:val="24"/>
        </w:rPr>
        <w:t xml:space="preserve">іту між цими державами. Шлях до «нового порядку» йшов </w:t>
      </w:r>
      <w:proofErr w:type="gramStart"/>
      <w:r w:rsidRPr="00CE5732">
        <w:rPr>
          <w:rFonts w:ascii="Times New Roman" w:hAnsi="Times New Roman" w:cs="Times New Roman"/>
          <w:sz w:val="24"/>
          <w:szCs w:val="24"/>
        </w:rPr>
        <w:t>через</w:t>
      </w:r>
      <w:proofErr w:type="gramEnd"/>
      <w:r w:rsidRPr="00CE5732">
        <w:rPr>
          <w:rFonts w:ascii="Times New Roman" w:hAnsi="Times New Roman" w:cs="Times New Roman"/>
          <w:sz w:val="24"/>
          <w:szCs w:val="24"/>
        </w:rPr>
        <w:t xml:space="preserve"> війну.</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b/>
          <w:bCs/>
          <w:sz w:val="24"/>
          <w:szCs w:val="24"/>
        </w:rPr>
        <w:t>ВИСНОВКИ</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sz w:val="24"/>
          <w:szCs w:val="24"/>
        </w:rPr>
        <w:t xml:space="preserve">• Виникнення перших осередків </w:t>
      </w:r>
      <w:proofErr w:type="gramStart"/>
      <w:r w:rsidRPr="00CE5732">
        <w:rPr>
          <w:rFonts w:ascii="Times New Roman" w:hAnsi="Times New Roman" w:cs="Times New Roman"/>
          <w:sz w:val="24"/>
          <w:szCs w:val="24"/>
        </w:rPr>
        <w:t>в</w:t>
      </w:r>
      <w:proofErr w:type="gramEnd"/>
      <w:r w:rsidRPr="00CE5732">
        <w:rPr>
          <w:rFonts w:ascii="Times New Roman" w:hAnsi="Times New Roman" w:cs="Times New Roman"/>
          <w:sz w:val="24"/>
          <w:szCs w:val="24"/>
        </w:rPr>
        <w:t>ійни наблизило світ до небезпечної межі нового глобального збройного конфлікту.</w:t>
      </w:r>
    </w:p>
    <w:p w:rsidR="00CE5732" w:rsidRPr="00CE5732" w:rsidRDefault="00CE5732" w:rsidP="00CE5732">
      <w:pPr>
        <w:rPr>
          <w:rFonts w:ascii="Times New Roman" w:hAnsi="Times New Roman" w:cs="Times New Roman"/>
          <w:sz w:val="24"/>
          <w:szCs w:val="24"/>
        </w:rPr>
      </w:pPr>
      <w:r w:rsidRPr="00CE5732">
        <w:rPr>
          <w:rFonts w:ascii="Times New Roman" w:hAnsi="Times New Roman" w:cs="Times New Roman"/>
          <w:sz w:val="24"/>
          <w:szCs w:val="24"/>
        </w:rPr>
        <w:t xml:space="preserve">• Однак лідери </w:t>
      </w:r>
      <w:proofErr w:type="gramStart"/>
      <w:r w:rsidRPr="00CE5732">
        <w:rPr>
          <w:rFonts w:ascii="Times New Roman" w:hAnsi="Times New Roman" w:cs="Times New Roman"/>
          <w:sz w:val="24"/>
          <w:szCs w:val="24"/>
        </w:rPr>
        <w:t>пров</w:t>
      </w:r>
      <w:proofErr w:type="gramEnd"/>
      <w:r w:rsidRPr="00CE5732">
        <w:rPr>
          <w:rFonts w:ascii="Times New Roman" w:hAnsi="Times New Roman" w:cs="Times New Roman"/>
          <w:sz w:val="24"/>
          <w:szCs w:val="24"/>
        </w:rPr>
        <w:t>ідних країн світу не змогли знайти дієвих засобів, щоб зупинити його ініціаторів.</w:t>
      </w:r>
    </w:p>
    <w:p w:rsidR="009F3B31" w:rsidRDefault="007D166F">
      <w:pPr>
        <w:rPr>
          <w:rFonts w:ascii="Times New Roman" w:hAnsi="Times New Roman" w:cs="Times New Roman"/>
          <w:b/>
          <w:bCs/>
          <w:sz w:val="28"/>
          <w:szCs w:val="24"/>
          <w:lang w:val="uk-UA"/>
        </w:rPr>
      </w:pPr>
      <w:r w:rsidRPr="007D166F">
        <w:rPr>
          <w:rFonts w:ascii="Times New Roman" w:hAnsi="Times New Roman" w:cs="Times New Roman"/>
          <w:b/>
          <w:bCs/>
          <w:sz w:val="28"/>
          <w:szCs w:val="24"/>
          <w:lang w:val="uk-UA"/>
        </w:rPr>
        <w:t>Домашнє завдання</w:t>
      </w:r>
    </w:p>
    <w:p w:rsidR="007D166F" w:rsidRPr="007D166F" w:rsidRDefault="007D166F" w:rsidP="007D166F">
      <w:pPr>
        <w:pStyle w:val="a7"/>
        <w:numPr>
          <w:ilvl w:val="0"/>
          <w:numId w:val="2"/>
        </w:numPr>
        <w:rPr>
          <w:rFonts w:ascii="Times New Roman" w:hAnsi="Times New Roman" w:cs="Times New Roman"/>
          <w:sz w:val="24"/>
          <w:szCs w:val="24"/>
          <w:lang w:val="uk-UA"/>
        </w:rPr>
      </w:pPr>
      <w:r>
        <w:rPr>
          <w:rFonts w:ascii="Times New Roman" w:hAnsi="Times New Roman" w:cs="Times New Roman"/>
          <w:sz w:val="24"/>
          <w:szCs w:val="24"/>
          <w:lang w:val="uk-UA"/>
        </w:rPr>
        <w:t>Подивіться відео за посиланням та дайте відповідь на запитання.</w:t>
      </w:r>
    </w:p>
    <w:p w:rsidR="002C27FF" w:rsidRDefault="00007606">
      <w:pPr>
        <w:rPr>
          <w:rFonts w:ascii="Times New Roman" w:hAnsi="Times New Roman" w:cs="Times New Roman"/>
          <w:color w:val="00B0F0"/>
          <w:sz w:val="24"/>
          <w:szCs w:val="24"/>
          <w:lang w:val="uk-UA"/>
        </w:rPr>
      </w:pPr>
      <w:r>
        <w:rPr>
          <w:rFonts w:ascii="Times New Roman" w:hAnsi="Times New Roman" w:cs="Times New Roman"/>
          <w:color w:val="00B0F0"/>
          <w:sz w:val="24"/>
          <w:szCs w:val="24"/>
          <w:lang w:val="uk-UA"/>
        </w:rPr>
        <w:t xml:space="preserve"> </w:t>
      </w:r>
      <w:hyperlink r:id="rId13" w:history="1">
        <w:r w:rsidRPr="006E27C8">
          <w:rPr>
            <w:rStyle w:val="a3"/>
            <w:rFonts w:ascii="Times New Roman" w:hAnsi="Times New Roman" w:cs="Times New Roman"/>
            <w:sz w:val="24"/>
            <w:szCs w:val="24"/>
            <w:lang w:val="uk-UA"/>
          </w:rPr>
          <w:t>https://y</w:t>
        </w:r>
        <w:r w:rsidRPr="006E27C8">
          <w:rPr>
            <w:rStyle w:val="a3"/>
            <w:rFonts w:ascii="Times New Roman" w:hAnsi="Times New Roman" w:cs="Times New Roman"/>
            <w:sz w:val="24"/>
            <w:szCs w:val="24"/>
            <w:lang w:val="uk-UA"/>
          </w:rPr>
          <w:t>o</w:t>
        </w:r>
        <w:r w:rsidRPr="006E27C8">
          <w:rPr>
            <w:rStyle w:val="a3"/>
            <w:rFonts w:ascii="Times New Roman" w:hAnsi="Times New Roman" w:cs="Times New Roman"/>
            <w:sz w:val="24"/>
            <w:szCs w:val="24"/>
            <w:lang w:val="uk-UA"/>
          </w:rPr>
          <w:t>utu.be/rmjU1cfvyUw</w:t>
        </w:r>
      </w:hyperlink>
      <w:r>
        <w:rPr>
          <w:rFonts w:ascii="Times New Roman" w:hAnsi="Times New Roman" w:cs="Times New Roman"/>
          <w:color w:val="00B0F0"/>
          <w:sz w:val="24"/>
          <w:szCs w:val="24"/>
          <w:lang w:val="uk-UA"/>
        </w:rPr>
        <w:t xml:space="preserve"> </w:t>
      </w:r>
    </w:p>
    <w:p w:rsidR="007F12AE" w:rsidRPr="007F12AE" w:rsidRDefault="007F12AE" w:rsidP="007F12AE">
      <w:pPr>
        <w:rPr>
          <w:rFonts w:ascii="Times New Roman" w:hAnsi="Times New Roman" w:cs="Times New Roman"/>
          <w:b/>
          <w:bCs/>
          <w:color w:val="002060"/>
          <w:sz w:val="24"/>
          <w:szCs w:val="24"/>
        </w:rPr>
      </w:pPr>
      <w:r w:rsidRPr="007F12AE">
        <w:rPr>
          <w:rFonts w:ascii="Times New Roman" w:hAnsi="Times New Roman" w:cs="Times New Roman"/>
          <w:b/>
          <w:bCs/>
          <w:color w:val="00B0F0"/>
          <w:sz w:val="24"/>
          <w:szCs w:val="24"/>
        </w:rPr>
        <w:t> </w:t>
      </w:r>
      <w:r w:rsidRPr="007F12AE">
        <w:rPr>
          <w:rFonts w:ascii="Times New Roman" w:hAnsi="Times New Roman" w:cs="Times New Roman"/>
          <w:color w:val="002060"/>
          <w:sz w:val="24"/>
          <w:szCs w:val="24"/>
        </w:rPr>
        <w:t xml:space="preserve">1. Що стало приводом </w:t>
      </w:r>
      <w:proofErr w:type="gramStart"/>
      <w:r w:rsidRPr="007F12AE">
        <w:rPr>
          <w:rFonts w:ascii="Times New Roman" w:hAnsi="Times New Roman" w:cs="Times New Roman"/>
          <w:color w:val="002060"/>
          <w:sz w:val="24"/>
          <w:szCs w:val="24"/>
        </w:rPr>
        <w:t>до</w:t>
      </w:r>
      <w:proofErr w:type="gramEnd"/>
      <w:r w:rsidRPr="007F12AE">
        <w:rPr>
          <w:rFonts w:ascii="Times New Roman" w:hAnsi="Times New Roman" w:cs="Times New Roman"/>
          <w:color w:val="002060"/>
          <w:sz w:val="24"/>
          <w:szCs w:val="24"/>
        </w:rPr>
        <w:t xml:space="preserve"> перегляду Версальсько-Вашингтонської системи міжнародних відносин?</w:t>
      </w:r>
      <w:r w:rsidRPr="007F12AE">
        <w:rPr>
          <w:rFonts w:ascii="Times New Roman" w:hAnsi="Times New Roman" w:cs="Times New Roman"/>
          <w:color w:val="002060"/>
          <w:sz w:val="24"/>
          <w:szCs w:val="24"/>
        </w:rPr>
        <w:br/>
        <w:t xml:space="preserve"> 2. Де виник перший осередок Другої </w:t>
      </w:r>
      <w:proofErr w:type="gramStart"/>
      <w:r w:rsidRPr="007F12AE">
        <w:rPr>
          <w:rFonts w:ascii="Times New Roman" w:hAnsi="Times New Roman" w:cs="Times New Roman"/>
          <w:color w:val="002060"/>
          <w:sz w:val="24"/>
          <w:szCs w:val="24"/>
        </w:rPr>
        <w:t>св</w:t>
      </w:r>
      <w:proofErr w:type="gramEnd"/>
      <w:r w:rsidRPr="007F12AE">
        <w:rPr>
          <w:rFonts w:ascii="Times New Roman" w:hAnsi="Times New Roman" w:cs="Times New Roman"/>
          <w:color w:val="002060"/>
          <w:sz w:val="24"/>
          <w:szCs w:val="24"/>
        </w:rPr>
        <w:t>ітової війни?</w:t>
      </w:r>
      <w:r w:rsidRPr="007F12AE">
        <w:rPr>
          <w:rFonts w:ascii="Times New Roman" w:hAnsi="Times New Roman" w:cs="Times New Roman"/>
          <w:color w:val="002060"/>
          <w:sz w:val="24"/>
          <w:szCs w:val="24"/>
        </w:rPr>
        <w:br/>
        <w:t xml:space="preserve"> 3. Які акти агресії були здійснені </w:t>
      </w:r>
      <w:proofErr w:type="gramStart"/>
      <w:r w:rsidRPr="007F12AE">
        <w:rPr>
          <w:rFonts w:ascii="Times New Roman" w:hAnsi="Times New Roman" w:cs="Times New Roman"/>
          <w:color w:val="002060"/>
          <w:sz w:val="24"/>
          <w:szCs w:val="24"/>
        </w:rPr>
        <w:t>в</w:t>
      </w:r>
      <w:proofErr w:type="gramEnd"/>
      <w:r w:rsidRPr="007F12AE">
        <w:rPr>
          <w:rFonts w:ascii="Times New Roman" w:hAnsi="Times New Roman" w:cs="Times New Roman"/>
          <w:color w:val="002060"/>
          <w:sz w:val="24"/>
          <w:szCs w:val="24"/>
        </w:rPr>
        <w:t xml:space="preserve"> другій половині 1930-х рр.?</w:t>
      </w:r>
      <w:r w:rsidRPr="007F12AE">
        <w:rPr>
          <w:rFonts w:ascii="Times New Roman" w:hAnsi="Times New Roman" w:cs="Times New Roman"/>
          <w:color w:val="002060"/>
          <w:sz w:val="24"/>
          <w:szCs w:val="24"/>
        </w:rPr>
        <w:br/>
        <w:t> 4. Коли було укладено Антикомінтернівський пакт?</w:t>
      </w:r>
      <w:r w:rsidRPr="007F12AE">
        <w:rPr>
          <w:rFonts w:ascii="Times New Roman" w:hAnsi="Times New Roman" w:cs="Times New Roman"/>
          <w:color w:val="002060"/>
          <w:sz w:val="24"/>
          <w:szCs w:val="24"/>
        </w:rPr>
        <w:br/>
        <w:t> 5. Коли було скасовано репараційні платежі Німеччини?</w:t>
      </w:r>
      <w:r w:rsidRPr="007F12AE">
        <w:rPr>
          <w:rFonts w:ascii="Times New Roman" w:hAnsi="Times New Roman" w:cs="Times New Roman"/>
          <w:color w:val="002060"/>
          <w:sz w:val="24"/>
          <w:szCs w:val="24"/>
        </w:rPr>
        <w:br/>
        <w:t xml:space="preserve"> 6. Які держави в 1933 р. уклали </w:t>
      </w:r>
      <w:proofErr w:type="gramStart"/>
      <w:r w:rsidRPr="007F12AE">
        <w:rPr>
          <w:rFonts w:ascii="Times New Roman" w:hAnsi="Times New Roman" w:cs="Times New Roman"/>
          <w:color w:val="002060"/>
          <w:sz w:val="24"/>
          <w:szCs w:val="24"/>
        </w:rPr>
        <w:t>між</w:t>
      </w:r>
      <w:proofErr w:type="gramEnd"/>
      <w:r w:rsidRPr="007F12AE">
        <w:rPr>
          <w:rFonts w:ascii="Times New Roman" w:hAnsi="Times New Roman" w:cs="Times New Roman"/>
          <w:color w:val="002060"/>
          <w:sz w:val="24"/>
          <w:szCs w:val="24"/>
        </w:rPr>
        <w:t xml:space="preserve"> собою «Пакт чотирьох»?</w:t>
      </w:r>
      <w:r w:rsidRPr="007F12AE">
        <w:rPr>
          <w:rFonts w:ascii="Times New Roman" w:hAnsi="Times New Roman" w:cs="Times New Roman"/>
          <w:color w:val="002060"/>
          <w:sz w:val="24"/>
          <w:szCs w:val="24"/>
        </w:rPr>
        <w:br/>
        <w:t xml:space="preserve"> 7. Коли </w:t>
      </w:r>
      <w:proofErr w:type="gramStart"/>
      <w:r w:rsidRPr="007F12AE">
        <w:rPr>
          <w:rFonts w:ascii="Times New Roman" w:hAnsi="Times New Roman" w:cs="Times New Roman"/>
          <w:color w:val="002060"/>
          <w:sz w:val="24"/>
          <w:szCs w:val="24"/>
        </w:rPr>
        <w:t>Япон</w:t>
      </w:r>
      <w:proofErr w:type="gramEnd"/>
      <w:r w:rsidRPr="007F12AE">
        <w:rPr>
          <w:rFonts w:ascii="Times New Roman" w:hAnsi="Times New Roman" w:cs="Times New Roman"/>
          <w:color w:val="002060"/>
          <w:sz w:val="24"/>
          <w:szCs w:val="24"/>
        </w:rPr>
        <w:t>ія й Німеччина вийшли з Ліги Націй?</w:t>
      </w:r>
      <w:r w:rsidRPr="007F12AE">
        <w:rPr>
          <w:rFonts w:ascii="Times New Roman" w:hAnsi="Times New Roman" w:cs="Times New Roman"/>
          <w:color w:val="002060"/>
          <w:sz w:val="24"/>
          <w:szCs w:val="24"/>
        </w:rPr>
        <w:br/>
        <w:t>8. Якою була реакція європейських держав на зростання могутності Німеччини?</w:t>
      </w:r>
    </w:p>
    <w:p w:rsidR="007D166F" w:rsidRPr="00007606" w:rsidRDefault="007D166F">
      <w:pPr>
        <w:rPr>
          <w:rFonts w:ascii="Times New Roman" w:hAnsi="Times New Roman" w:cs="Times New Roman"/>
          <w:color w:val="00B0F0"/>
          <w:sz w:val="24"/>
          <w:szCs w:val="24"/>
          <w:lang w:val="uk-UA"/>
        </w:rPr>
      </w:pPr>
      <w:bookmarkStart w:id="0" w:name="_GoBack"/>
      <w:bookmarkEnd w:id="0"/>
    </w:p>
    <w:sectPr w:rsidR="007D166F" w:rsidRPr="00007606" w:rsidSect="000076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2E63"/>
    <w:multiLevelType w:val="hybridMultilevel"/>
    <w:tmpl w:val="B79A2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B4C9D"/>
    <w:multiLevelType w:val="hybridMultilevel"/>
    <w:tmpl w:val="723859B8"/>
    <w:lvl w:ilvl="0" w:tplc="25DCD0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55"/>
    <w:rsid w:val="00000AD0"/>
    <w:rsid w:val="00007606"/>
    <w:rsid w:val="002B03E8"/>
    <w:rsid w:val="00457054"/>
    <w:rsid w:val="00712A70"/>
    <w:rsid w:val="007D166F"/>
    <w:rsid w:val="007F12AE"/>
    <w:rsid w:val="009F3B31"/>
    <w:rsid w:val="00CA6566"/>
    <w:rsid w:val="00CE5732"/>
    <w:rsid w:val="00DC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606"/>
    <w:rPr>
      <w:color w:val="0000FF" w:themeColor="hyperlink"/>
      <w:u w:val="single"/>
    </w:rPr>
  </w:style>
  <w:style w:type="character" w:styleId="a4">
    <w:name w:val="FollowedHyperlink"/>
    <w:basedOn w:val="a0"/>
    <w:uiPriority w:val="99"/>
    <w:semiHidden/>
    <w:unhideWhenUsed/>
    <w:rsid w:val="00007606"/>
    <w:rPr>
      <w:color w:val="800080" w:themeColor="followedHyperlink"/>
      <w:u w:val="single"/>
    </w:rPr>
  </w:style>
  <w:style w:type="paragraph" w:styleId="a5">
    <w:name w:val="Balloon Text"/>
    <w:basedOn w:val="a"/>
    <w:link w:val="a6"/>
    <w:uiPriority w:val="99"/>
    <w:semiHidden/>
    <w:unhideWhenUsed/>
    <w:rsid w:val="00CE57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5732"/>
    <w:rPr>
      <w:rFonts w:ascii="Tahoma" w:hAnsi="Tahoma" w:cs="Tahoma"/>
      <w:sz w:val="16"/>
      <w:szCs w:val="16"/>
    </w:rPr>
  </w:style>
  <w:style w:type="paragraph" w:styleId="a7">
    <w:name w:val="List Paragraph"/>
    <w:basedOn w:val="a"/>
    <w:uiPriority w:val="34"/>
    <w:qFormat/>
    <w:rsid w:val="00CE5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606"/>
    <w:rPr>
      <w:color w:val="0000FF" w:themeColor="hyperlink"/>
      <w:u w:val="single"/>
    </w:rPr>
  </w:style>
  <w:style w:type="character" w:styleId="a4">
    <w:name w:val="FollowedHyperlink"/>
    <w:basedOn w:val="a0"/>
    <w:uiPriority w:val="99"/>
    <w:semiHidden/>
    <w:unhideWhenUsed/>
    <w:rsid w:val="00007606"/>
    <w:rPr>
      <w:color w:val="800080" w:themeColor="followedHyperlink"/>
      <w:u w:val="single"/>
    </w:rPr>
  </w:style>
  <w:style w:type="paragraph" w:styleId="a5">
    <w:name w:val="Balloon Text"/>
    <w:basedOn w:val="a"/>
    <w:link w:val="a6"/>
    <w:uiPriority w:val="99"/>
    <w:semiHidden/>
    <w:unhideWhenUsed/>
    <w:rsid w:val="00CE57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5732"/>
    <w:rPr>
      <w:rFonts w:ascii="Tahoma" w:hAnsi="Tahoma" w:cs="Tahoma"/>
      <w:sz w:val="16"/>
      <w:szCs w:val="16"/>
    </w:rPr>
  </w:style>
  <w:style w:type="paragraph" w:styleId="a7">
    <w:name w:val="List Paragraph"/>
    <w:basedOn w:val="a"/>
    <w:uiPriority w:val="34"/>
    <w:qFormat/>
    <w:rsid w:val="00CE5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934072">
      <w:bodyDiv w:val="1"/>
      <w:marLeft w:val="0"/>
      <w:marRight w:val="0"/>
      <w:marTop w:val="0"/>
      <w:marBottom w:val="0"/>
      <w:divBdr>
        <w:top w:val="none" w:sz="0" w:space="0" w:color="auto"/>
        <w:left w:val="none" w:sz="0" w:space="0" w:color="auto"/>
        <w:bottom w:val="none" w:sz="0" w:space="0" w:color="auto"/>
        <w:right w:val="none" w:sz="0" w:space="0" w:color="auto"/>
      </w:divBdr>
    </w:div>
    <w:div w:id="1258372164">
      <w:bodyDiv w:val="1"/>
      <w:marLeft w:val="0"/>
      <w:marRight w:val="0"/>
      <w:marTop w:val="0"/>
      <w:marBottom w:val="0"/>
      <w:divBdr>
        <w:top w:val="none" w:sz="0" w:space="0" w:color="auto"/>
        <w:left w:val="none" w:sz="0" w:space="0" w:color="auto"/>
        <w:bottom w:val="none" w:sz="0" w:space="0" w:color="auto"/>
        <w:right w:val="none" w:sz="0" w:space="0" w:color="auto"/>
      </w:divBdr>
    </w:div>
    <w:div w:id="196739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outu.be/rmjU1cfvyUw"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2020-04-13T13:14:00Z</dcterms:created>
  <dcterms:modified xsi:type="dcterms:W3CDTF">2020-04-13T13:58:00Z</dcterms:modified>
</cp:coreProperties>
</file>